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B8626D" w14:textId="77777777" w:rsidR="00544D51" w:rsidRPr="00CC3B26" w:rsidRDefault="00544D51" w:rsidP="00FC436E">
      <w:pPr>
        <w:spacing w:line="200" w:lineRule="exact"/>
        <w:ind w:right="-598"/>
        <w:rPr>
          <w:rFonts w:ascii="Times New Roman" w:eastAsia="Times New Roman" w:hAnsi="Times New Roman" w:cs="Times New Roman"/>
          <w:sz w:val="24"/>
        </w:rPr>
      </w:pPr>
    </w:p>
    <w:p w14:paraId="010F5E7F" w14:textId="77777777" w:rsidR="008E2235" w:rsidRDefault="008E2235" w:rsidP="00FC436E">
      <w:pPr>
        <w:spacing w:line="360" w:lineRule="auto"/>
        <w:ind w:right="-598"/>
        <w:jc w:val="center"/>
        <w:rPr>
          <w:rFonts w:ascii="Times New Roman" w:hAnsi="Times New Roman" w:cs="Times New Roman"/>
          <w:b/>
          <w:sz w:val="32"/>
          <w:szCs w:val="28"/>
          <w:lang w:val="en-US"/>
        </w:rPr>
      </w:pPr>
      <w:bookmarkStart w:id="0" w:name="page17"/>
      <w:bookmarkEnd w:id="0"/>
    </w:p>
    <w:p w14:paraId="5D3CFC19" w14:textId="2A7A51B8" w:rsidR="00971788" w:rsidRPr="00CC3B26" w:rsidRDefault="00B25B07" w:rsidP="00FC436E">
      <w:pPr>
        <w:spacing w:line="360" w:lineRule="auto"/>
        <w:ind w:right="-598"/>
        <w:jc w:val="center"/>
        <w:rPr>
          <w:rFonts w:ascii="Times New Roman" w:hAnsi="Times New Roman" w:cs="Times New Roman"/>
          <w:b/>
          <w:sz w:val="32"/>
          <w:szCs w:val="28"/>
          <w:lang w:val="en-US"/>
        </w:rPr>
      </w:pPr>
      <w:r w:rsidRPr="00CC3B26">
        <w:rPr>
          <w:rFonts w:ascii="Times New Roman" w:eastAsia="Times New Roman" w:hAnsi="Times New Roman" w:cs="Times New Roman"/>
          <w:noProof/>
          <w:sz w:val="24"/>
          <w:lang w:val="en-US" w:eastAsia="en-US"/>
        </w:rPr>
        <w:drawing>
          <wp:inline distT="0" distB="0" distL="0" distR="0" wp14:anchorId="319DC514" wp14:editId="7A7D5947">
            <wp:extent cx="4578391" cy="2829092"/>
            <wp:effectExtent l="0" t="0" r="0" b="9525"/>
            <wp:docPr id="5" name="Picture 5" descr="E:\UTEAK\Logo\TEPD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TEAK\Logo\TEPDAD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8391" cy="2829092"/>
                    </a:xfrm>
                    <a:prstGeom prst="rect">
                      <a:avLst/>
                    </a:prstGeom>
                    <a:noFill/>
                    <a:ln>
                      <a:noFill/>
                    </a:ln>
                  </pic:spPr>
                </pic:pic>
              </a:graphicData>
            </a:graphic>
          </wp:inline>
        </w:drawing>
      </w:r>
    </w:p>
    <w:p w14:paraId="7AA366DE" w14:textId="77777777" w:rsidR="00B25B07" w:rsidRPr="00CC3B26" w:rsidRDefault="00B25B07" w:rsidP="00FC436E">
      <w:pPr>
        <w:spacing w:line="360" w:lineRule="auto"/>
        <w:ind w:right="-598"/>
        <w:jc w:val="center"/>
        <w:rPr>
          <w:rFonts w:ascii="Times New Roman" w:hAnsi="Times New Roman" w:cs="Times New Roman"/>
          <w:b/>
          <w:sz w:val="32"/>
          <w:szCs w:val="28"/>
          <w:lang w:val="en-US"/>
        </w:rPr>
      </w:pPr>
    </w:p>
    <w:p w14:paraId="6A666108" w14:textId="77777777" w:rsidR="00971788" w:rsidRPr="00CC3B26" w:rsidRDefault="00971788" w:rsidP="00FC436E">
      <w:pPr>
        <w:spacing w:line="360" w:lineRule="auto"/>
        <w:ind w:right="-598"/>
        <w:jc w:val="center"/>
        <w:rPr>
          <w:rFonts w:ascii="Times New Roman" w:hAnsi="Times New Roman" w:cs="Times New Roman"/>
          <w:b/>
          <w:sz w:val="40"/>
          <w:szCs w:val="28"/>
          <w:lang w:val="en-US"/>
        </w:rPr>
      </w:pPr>
      <w:r w:rsidRPr="00CC3B26">
        <w:rPr>
          <w:rFonts w:ascii="Times New Roman" w:hAnsi="Times New Roman" w:cs="Times New Roman"/>
          <w:b/>
          <w:sz w:val="40"/>
          <w:szCs w:val="28"/>
          <w:lang w:val="en-US"/>
        </w:rPr>
        <w:t>Association for Evaluation and Accreditation                                                                        of Medical Education Programs (Turkey)</w:t>
      </w:r>
    </w:p>
    <w:p w14:paraId="74A54FF6" w14:textId="77777777" w:rsidR="00971788" w:rsidRPr="00CC3B26" w:rsidRDefault="00971788" w:rsidP="00FC436E">
      <w:pPr>
        <w:spacing w:line="360" w:lineRule="auto"/>
        <w:ind w:right="-598"/>
        <w:jc w:val="center"/>
        <w:rPr>
          <w:rFonts w:ascii="Times New Roman" w:hAnsi="Times New Roman" w:cs="Times New Roman"/>
          <w:b/>
          <w:sz w:val="40"/>
          <w:szCs w:val="28"/>
          <w:lang w:val="en-US"/>
        </w:rPr>
      </w:pPr>
      <w:r w:rsidRPr="00CC3B26">
        <w:rPr>
          <w:rFonts w:ascii="Times New Roman" w:hAnsi="Times New Roman" w:cs="Times New Roman"/>
          <w:b/>
          <w:sz w:val="40"/>
          <w:szCs w:val="28"/>
          <w:lang w:val="en-US"/>
        </w:rPr>
        <w:t>(TEPDAD)</w:t>
      </w:r>
    </w:p>
    <w:p w14:paraId="5B934229" w14:textId="77777777" w:rsidR="00971788" w:rsidRPr="00CC3B26" w:rsidRDefault="00971788" w:rsidP="00FC436E">
      <w:pPr>
        <w:spacing w:line="360" w:lineRule="auto"/>
        <w:ind w:right="-598"/>
        <w:jc w:val="center"/>
        <w:rPr>
          <w:rFonts w:ascii="Times New Roman" w:hAnsi="Times New Roman" w:cs="Times New Roman"/>
          <w:b/>
          <w:sz w:val="32"/>
          <w:szCs w:val="28"/>
          <w:lang w:val="en-US"/>
        </w:rPr>
      </w:pPr>
    </w:p>
    <w:p w14:paraId="22637035" w14:textId="77777777" w:rsidR="00971788" w:rsidRPr="00CC3B26" w:rsidRDefault="00971788" w:rsidP="00FC436E">
      <w:pPr>
        <w:spacing w:line="360" w:lineRule="auto"/>
        <w:ind w:right="-598"/>
        <w:jc w:val="center"/>
        <w:rPr>
          <w:rFonts w:ascii="Times New Roman" w:hAnsi="Times New Roman" w:cs="Times New Roman"/>
          <w:b/>
          <w:sz w:val="32"/>
          <w:szCs w:val="28"/>
          <w:lang w:val="en-US"/>
        </w:rPr>
      </w:pPr>
    </w:p>
    <w:p w14:paraId="3FEB0B7F" w14:textId="52D43471" w:rsidR="0001322B" w:rsidRDefault="006A624A" w:rsidP="008E2235">
      <w:pPr>
        <w:spacing w:line="360" w:lineRule="auto"/>
        <w:ind w:right="-598"/>
        <w:jc w:val="center"/>
        <w:rPr>
          <w:rFonts w:ascii="Times New Roman" w:eastAsia="Times New Roman" w:hAnsi="Times New Roman" w:cs="Times New Roman"/>
          <w:b/>
          <w:sz w:val="32"/>
        </w:rPr>
      </w:pPr>
      <w:r w:rsidRPr="00CC3B26">
        <w:rPr>
          <w:rFonts w:ascii="Times New Roman" w:eastAsia="Times New Roman" w:hAnsi="Times New Roman" w:cs="Times New Roman"/>
          <w:b/>
          <w:sz w:val="32"/>
        </w:rPr>
        <w:t>SELF-</w:t>
      </w:r>
      <w:r w:rsidR="00274D3D" w:rsidRPr="00CC3B26">
        <w:rPr>
          <w:rFonts w:ascii="Times New Roman" w:eastAsia="Times New Roman" w:hAnsi="Times New Roman" w:cs="Times New Roman"/>
          <w:b/>
          <w:sz w:val="32"/>
        </w:rPr>
        <w:t>EVALUATION</w:t>
      </w:r>
      <w:r w:rsidR="00B25B07" w:rsidRPr="00CC3B26">
        <w:rPr>
          <w:rFonts w:ascii="Times New Roman" w:eastAsia="Times New Roman" w:hAnsi="Times New Roman" w:cs="Times New Roman"/>
          <w:b/>
          <w:sz w:val="32"/>
        </w:rPr>
        <w:t xml:space="preserve"> REPORT GUIDE </w:t>
      </w:r>
      <w:r w:rsidRPr="00CC3B26">
        <w:rPr>
          <w:rFonts w:ascii="Times New Roman" w:eastAsia="Times New Roman" w:hAnsi="Times New Roman" w:cs="Times New Roman"/>
          <w:b/>
          <w:sz w:val="32"/>
        </w:rPr>
        <w:t>FOR ACCREDITATION</w:t>
      </w:r>
      <w:r w:rsidR="00B25B07" w:rsidRPr="00CC3B26">
        <w:rPr>
          <w:rFonts w:ascii="Times New Roman" w:eastAsia="Times New Roman" w:hAnsi="Times New Roman" w:cs="Times New Roman"/>
          <w:b/>
          <w:sz w:val="32"/>
        </w:rPr>
        <w:t xml:space="preserve"> OF </w:t>
      </w:r>
      <w:r w:rsidR="0001322B">
        <w:rPr>
          <w:rFonts w:ascii="Times New Roman" w:eastAsia="Times New Roman" w:hAnsi="Times New Roman" w:cs="Times New Roman"/>
          <w:b/>
          <w:sz w:val="32"/>
        </w:rPr>
        <w:t>UNDERG</w:t>
      </w:r>
      <w:r w:rsidR="00ED61C5">
        <w:rPr>
          <w:rFonts w:ascii="Times New Roman" w:eastAsia="Times New Roman" w:hAnsi="Times New Roman" w:cs="Times New Roman"/>
          <w:b/>
          <w:sz w:val="32"/>
        </w:rPr>
        <w:t>R</w:t>
      </w:r>
      <w:r w:rsidR="0001322B">
        <w:rPr>
          <w:rFonts w:ascii="Times New Roman" w:eastAsia="Times New Roman" w:hAnsi="Times New Roman" w:cs="Times New Roman"/>
          <w:b/>
          <w:sz w:val="32"/>
        </w:rPr>
        <w:t>A</w:t>
      </w:r>
      <w:r w:rsidR="00ED61C5">
        <w:rPr>
          <w:rFonts w:ascii="Times New Roman" w:eastAsia="Times New Roman" w:hAnsi="Times New Roman" w:cs="Times New Roman"/>
          <w:b/>
          <w:sz w:val="32"/>
        </w:rPr>
        <w:t xml:space="preserve">DUATE </w:t>
      </w:r>
      <w:r w:rsidR="00B25B07" w:rsidRPr="00CC3B26">
        <w:rPr>
          <w:rFonts w:ascii="Times New Roman" w:eastAsia="Times New Roman" w:hAnsi="Times New Roman" w:cs="Times New Roman"/>
          <w:b/>
          <w:sz w:val="32"/>
        </w:rPr>
        <w:t>MEDICAL EDUCATION PROG</w:t>
      </w:r>
      <w:r w:rsidR="006A020B">
        <w:rPr>
          <w:rFonts w:ascii="Times New Roman" w:eastAsia="Times New Roman" w:hAnsi="Times New Roman" w:cs="Times New Roman"/>
          <w:b/>
          <w:sz w:val="32"/>
        </w:rPr>
        <w:t>RAM</w:t>
      </w:r>
      <w:r w:rsidR="00ED61C5">
        <w:rPr>
          <w:rFonts w:ascii="Times New Roman" w:eastAsia="Times New Roman" w:hAnsi="Times New Roman" w:cs="Times New Roman"/>
          <w:b/>
          <w:sz w:val="32"/>
        </w:rPr>
        <w:t xml:space="preserve">S </w:t>
      </w:r>
    </w:p>
    <w:p w14:paraId="5BC3158D" w14:textId="3724E2B3" w:rsidR="0001322B" w:rsidRDefault="0001322B" w:rsidP="008E2235">
      <w:pPr>
        <w:spacing w:line="360" w:lineRule="auto"/>
        <w:ind w:right="-598"/>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OUTSIDE OF TURKEY </w:t>
      </w:r>
    </w:p>
    <w:p w14:paraId="372E3042" w14:textId="77777777" w:rsidR="0001322B" w:rsidRDefault="0001322B" w:rsidP="00FC436E">
      <w:pPr>
        <w:spacing w:line="0" w:lineRule="atLeast"/>
        <w:ind w:right="-598"/>
        <w:jc w:val="center"/>
        <w:rPr>
          <w:rFonts w:ascii="Times New Roman" w:eastAsia="Times New Roman" w:hAnsi="Times New Roman" w:cs="Times New Roman"/>
          <w:b/>
          <w:sz w:val="32"/>
        </w:rPr>
      </w:pPr>
    </w:p>
    <w:p w14:paraId="2327E236" w14:textId="5018B32F" w:rsidR="00CD3DB8" w:rsidRPr="00CC3B26" w:rsidRDefault="004F6660" w:rsidP="00FC436E">
      <w:pPr>
        <w:spacing w:line="0" w:lineRule="atLeast"/>
        <w:ind w:right="-598"/>
        <w:jc w:val="center"/>
        <w:rPr>
          <w:rFonts w:ascii="Times New Roman" w:eastAsia="Times New Roman" w:hAnsi="Times New Roman" w:cs="Times New Roman"/>
          <w:b/>
          <w:sz w:val="32"/>
        </w:rPr>
      </w:pPr>
      <w:r>
        <w:rPr>
          <w:rFonts w:ascii="Times New Roman" w:eastAsia="Times New Roman" w:hAnsi="Times New Roman" w:cs="Times New Roman"/>
          <w:b/>
          <w:sz w:val="32"/>
        </w:rPr>
        <w:t>2018</w:t>
      </w:r>
    </w:p>
    <w:p w14:paraId="71F27E89" w14:textId="77777777" w:rsidR="006A624A" w:rsidRPr="00CC3B26" w:rsidRDefault="006A624A" w:rsidP="00FC436E">
      <w:pPr>
        <w:spacing w:line="0" w:lineRule="atLeast"/>
        <w:ind w:right="-598"/>
        <w:jc w:val="center"/>
        <w:rPr>
          <w:rFonts w:ascii="Times New Roman" w:eastAsia="Times New Roman" w:hAnsi="Times New Roman" w:cs="Times New Roman"/>
          <w:b/>
          <w:sz w:val="32"/>
        </w:rPr>
      </w:pPr>
    </w:p>
    <w:p w14:paraId="7EED46C6" w14:textId="77777777" w:rsidR="006A624A" w:rsidRPr="00CC3B26" w:rsidRDefault="006A624A" w:rsidP="00FC436E">
      <w:pPr>
        <w:spacing w:line="0" w:lineRule="atLeast"/>
        <w:ind w:right="-598"/>
        <w:rPr>
          <w:rFonts w:ascii="Times New Roman" w:eastAsia="Times New Roman" w:hAnsi="Times New Roman" w:cs="Times New Roman"/>
          <w:b/>
          <w:sz w:val="32"/>
        </w:rPr>
      </w:pPr>
    </w:p>
    <w:p w14:paraId="6FC1279E" w14:textId="77777777" w:rsidR="006A624A" w:rsidRPr="00CC3B26" w:rsidRDefault="006A624A" w:rsidP="00FC436E">
      <w:pPr>
        <w:spacing w:line="0" w:lineRule="atLeast"/>
        <w:ind w:right="-598"/>
        <w:rPr>
          <w:rFonts w:ascii="Times New Roman" w:eastAsia="Times New Roman" w:hAnsi="Times New Roman" w:cs="Times New Roman"/>
          <w:b/>
          <w:sz w:val="32"/>
        </w:rPr>
      </w:pPr>
    </w:p>
    <w:p w14:paraId="6019C4D1" w14:textId="77777777" w:rsidR="006A624A" w:rsidRPr="00CC3B26" w:rsidRDefault="006A624A" w:rsidP="00FC436E">
      <w:pPr>
        <w:spacing w:line="0" w:lineRule="atLeast"/>
        <w:ind w:right="-598"/>
        <w:rPr>
          <w:rFonts w:ascii="Times New Roman" w:eastAsia="Times New Roman" w:hAnsi="Times New Roman" w:cs="Times New Roman"/>
          <w:b/>
          <w:sz w:val="32"/>
        </w:rPr>
      </w:pPr>
    </w:p>
    <w:p w14:paraId="57A07FD5" w14:textId="77777777" w:rsidR="006A624A" w:rsidRPr="00CC3B26" w:rsidRDefault="006A624A" w:rsidP="00FC436E">
      <w:pPr>
        <w:spacing w:line="0" w:lineRule="atLeast"/>
        <w:ind w:right="-598"/>
        <w:rPr>
          <w:rFonts w:ascii="Times New Roman" w:eastAsia="Times New Roman" w:hAnsi="Times New Roman" w:cs="Times New Roman"/>
          <w:b/>
          <w:sz w:val="32"/>
        </w:rPr>
      </w:pPr>
    </w:p>
    <w:p w14:paraId="7C60BA08" w14:textId="77777777" w:rsidR="00544D51" w:rsidRPr="00CC3B26" w:rsidRDefault="00544D51" w:rsidP="00FC436E">
      <w:pPr>
        <w:spacing w:line="200" w:lineRule="exact"/>
        <w:ind w:right="-598"/>
        <w:rPr>
          <w:rFonts w:ascii="Times New Roman" w:eastAsia="Times New Roman" w:hAnsi="Times New Roman" w:cs="Times New Roman"/>
          <w:b/>
          <w:sz w:val="32"/>
        </w:rPr>
      </w:pPr>
      <w:bookmarkStart w:id="1" w:name="page18"/>
      <w:bookmarkEnd w:id="1"/>
    </w:p>
    <w:p w14:paraId="77C4F9A8" w14:textId="77777777" w:rsidR="008E2235" w:rsidRDefault="008E2235">
      <w:pPr>
        <w:rPr>
          <w:rFonts w:ascii="Times New Roman" w:hAnsi="Times New Roman" w:cs="Times New Roman"/>
          <w:sz w:val="22"/>
          <w:szCs w:val="22"/>
        </w:rPr>
      </w:pPr>
      <w:r>
        <w:rPr>
          <w:rFonts w:ascii="Times New Roman" w:hAnsi="Times New Roman" w:cs="Times New Roman"/>
          <w:sz w:val="22"/>
          <w:szCs w:val="22"/>
        </w:rPr>
        <w:br w:type="page"/>
      </w:r>
    </w:p>
    <w:p w14:paraId="64DE6E35" w14:textId="22E48DB7" w:rsidR="00D93104" w:rsidRPr="008E2235" w:rsidRDefault="00D93104" w:rsidP="00FC436E">
      <w:pPr>
        <w:ind w:right="-598"/>
        <w:rPr>
          <w:rFonts w:ascii="Times New Roman" w:hAnsi="Times New Roman" w:cs="Times New Roman"/>
          <w:i/>
          <w:sz w:val="16"/>
          <w:szCs w:val="16"/>
        </w:rPr>
      </w:pPr>
      <w:r w:rsidRPr="008E2235">
        <w:rPr>
          <w:rFonts w:ascii="Times New Roman" w:hAnsi="Times New Roman" w:cs="Times New Roman"/>
          <w:sz w:val="16"/>
          <w:szCs w:val="16"/>
        </w:rPr>
        <w:lastRenderedPageBreak/>
        <w:t xml:space="preserve">TEPDAD® </w:t>
      </w:r>
      <w:r w:rsidR="0001322B" w:rsidRPr="008E2235">
        <w:rPr>
          <w:rFonts w:ascii="Times New Roman" w:hAnsi="Times New Roman" w:cs="Times New Roman"/>
          <w:i/>
          <w:sz w:val="16"/>
          <w:szCs w:val="16"/>
        </w:rPr>
        <w:t>Self-</w:t>
      </w:r>
      <w:proofErr w:type="spellStart"/>
      <w:r w:rsidR="0001322B" w:rsidRPr="008E2235">
        <w:rPr>
          <w:rFonts w:ascii="Times New Roman" w:hAnsi="Times New Roman" w:cs="Times New Roman"/>
          <w:i/>
          <w:sz w:val="16"/>
          <w:szCs w:val="16"/>
        </w:rPr>
        <w:t>evaluation</w:t>
      </w:r>
      <w:proofErr w:type="spellEnd"/>
      <w:r w:rsidR="0001322B" w:rsidRPr="008E2235">
        <w:rPr>
          <w:rFonts w:ascii="Times New Roman" w:hAnsi="Times New Roman" w:cs="Times New Roman"/>
          <w:i/>
          <w:sz w:val="16"/>
          <w:szCs w:val="16"/>
        </w:rPr>
        <w:t xml:space="preserve"> Report Guide </w:t>
      </w:r>
      <w:proofErr w:type="spellStart"/>
      <w:r w:rsidR="0001322B" w:rsidRPr="008E2235">
        <w:rPr>
          <w:rFonts w:ascii="Times New Roman" w:hAnsi="Times New Roman" w:cs="Times New Roman"/>
          <w:i/>
          <w:sz w:val="16"/>
          <w:szCs w:val="16"/>
        </w:rPr>
        <w:t>V</w:t>
      </w:r>
      <w:r w:rsidRPr="008E2235">
        <w:rPr>
          <w:rFonts w:ascii="Times New Roman" w:hAnsi="Times New Roman" w:cs="Times New Roman"/>
          <w:i/>
          <w:sz w:val="16"/>
          <w:szCs w:val="16"/>
        </w:rPr>
        <w:t>ersion</w:t>
      </w:r>
      <w:proofErr w:type="spellEnd"/>
      <w:r w:rsidRPr="008E2235">
        <w:rPr>
          <w:rFonts w:ascii="Times New Roman" w:hAnsi="Times New Roman" w:cs="Times New Roman"/>
          <w:i/>
          <w:sz w:val="16"/>
          <w:szCs w:val="16"/>
        </w:rPr>
        <w:t xml:space="preserve"> 1.0 </w:t>
      </w:r>
      <w:proofErr w:type="spellStart"/>
      <w:r w:rsidRPr="008E2235">
        <w:rPr>
          <w:rFonts w:ascii="Times New Roman" w:hAnsi="Times New Roman" w:cs="Times New Roman"/>
          <w:i/>
          <w:sz w:val="16"/>
          <w:szCs w:val="16"/>
        </w:rPr>
        <w:t>For</w:t>
      </w:r>
      <w:proofErr w:type="spellEnd"/>
      <w:r w:rsidRPr="008E2235">
        <w:rPr>
          <w:rFonts w:ascii="Times New Roman" w:hAnsi="Times New Roman" w:cs="Times New Roman"/>
          <w:i/>
          <w:sz w:val="16"/>
          <w:szCs w:val="16"/>
        </w:rPr>
        <w:t xml:space="preserve"> </w:t>
      </w:r>
      <w:proofErr w:type="spellStart"/>
      <w:r w:rsidRPr="008E2235">
        <w:rPr>
          <w:rFonts w:ascii="Times New Roman" w:hAnsi="Times New Roman" w:cs="Times New Roman"/>
          <w:i/>
          <w:sz w:val="16"/>
          <w:szCs w:val="16"/>
        </w:rPr>
        <w:t>Accreditation</w:t>
      </w:r>
      <w:proofErr w:type="spellEnd"/>
      <w:r w:rsidRPr="008E2235">
        <w:rPr>
          <w:rFonts w:ascii="Times New Roman" w:hAnsi="Times New Roman" w:cs="Times New Roman"/>
          <w:i/>
          <w:sz w:val="16"/>
          <w:szCs w:val="16"/>
        </w:rPr>
        <w:t xml:space="preserve"> of </w:t>
      </w:r>
      <w:proofErr w:type="spellStart"/>
      <w:r w:rsidR="008E2235" w:rsidRPr="008E2235">
        <w:rPr>
          <w:rFonts w:ascii="Times New Roman" w:hAnsi="Times New Roman" w:cs="Times New Roman"/>
          <w:i/>
          <w:sz w:val="16"/>
          <w:szCs w:val="16"/>
        </w:rPr>
        <w:t>Undergraduate</w:t>
      </w:r>
      <w:r w:rsidRPr="008E2235">
        <w:rPr>
          <w:rFonts w:ascii="Times New Roman" w:hAnsi="Times New Roman" w:cs="Times New Roman"/>
          <w:i/>
          <w:sz w:val="16"/>
          <w:szCs w:val="16"/>
        </w:rPr>
        <w:t>Medical</w:t>
      </w:r>
      <w:proofErr w:type="spellEnd"/>
      <w:r w:rsidRPr="008E2235">
        <w:rPr>
          <w:rFonts w:ascii="Times New Roman" w:hAnsi="Times New Roman" w:cs="Times New Roman"/>
          <w:i/>
          <w:sz w:val="16"/>
          <w:szCs w:val="16"/>
        </w:rPr>
        <w:t xml:space="preserve"> </w:t>
      </w:r>
      <w:proofErr w:type="spellStart"/>
      <w:r w:rsidRPr="008E2235">
        <w:rPr>
          <w:rFonts w:ascii="Times New Roman" w:hAnsi="Times New Roman" w:cs="Times New Roman"/>
          <w:i/>
          <w:sz w:val="16"/>
          <w:szCs w:val="16"/>
        </w:rPr>
        <w:t>Education</w:t>
      </w:r>
      <w:proofErr w:type="spellEnd"/>
      <w:r w:rsidRPr="008E2235">
        <w:rPr>
          <w:rFonts w:ascii="Times New Roman" w:hAnsi="Times New Roman" w:cs="Times New Roman"/>
          <w:i/>
          <w:sz w:val="16"/>
          <w:szCs w:val="16"/>
        </w:rPr>
        <w:t xml:space="preserve"> Programs </w:t>
      </w:r>
      <w:proofErr w:type="spellStart"/>
      <w:r w:rsidR="008E2235" w:rsidRPr="008E2235">
        <w:rPr>
          <w:rFonts w:ascii="Times New Roman" w:hAnsi="Times New Roman" w:cs="Times New Roman"/>
          <w:i/>
          <w:sz w:val="16"/>
          <w:szCs w:val="16"/>
        </w:rPr>
        <w:t>Outside</w:t>
      </w:r>
      <w:proofErr w:type="spellEnd"/>
      <w:r w:rsidR="008E2235" w:rsidRPr="008E2235">
        <w:rPr>
          <w:rFonts w:ascii="Times New Roman" w:hAnsi="Times New Roman" w:cs="Times New Roman"/>
          <w:i/>
          <w:sz w:val="16"/>
          <w:szCs w:val="16"/>
        </w:rPr>
        <w:t xml:space="preserve"> of </w:t>
      </w:r>
      <w:proofErr w:type="spellStart"/>
      <w:r w:rsidR="008E2235" w:rsidRPr="008E2235">
        <w:rPr>
          <w:rFonts w:ascii="Times New Roman" w:hAnsi="Times New Roman" w:cs="Times New Roman"/>
          <w:i/>
          <w:sz w:val="16"/>
          <w:szCs w:val="16"/>
        </w:rPr>
        <w:t>Turkey</w:t>
      </w:r>
      <w:proofErr w:type="spellEnd"/>
    </w:p>
    <w:p w14:paraId="71EC7E5A" w14:textId="77777777" w:rsidR="00B25B07" w:rsidRPr="00CC3B26" w:rsidRDefault="00B25B07" w:rsidP="00FC436E">
      <w:pPr>
        <w:ind w:right="-598"/>
        <w:rPr>
          <w:rFonts w:ascii="Times New Roman" w:hAnsi="Times New Roman" w:cs="Times New Roman"/>
          <w:sz w:val="22"/>
          <w:szCs w:val="22"/>
        </w:rPr>
      </w:pPr>
    </w:p>
    <w:p w14:paraId="18B83B42" w14:textId="77777777" w:rsidR="00B25B07" w:rsidRPr="00CC3B26" w:rsidRDefault="00B25B07" w:rsidP="00FC436E">
      <w:pPr>
        <w:ind w:right="-598"/>
        <w:rPr>
          <w:rFonts w:ascii="Times New Roman" w:hAnsi="Times New Roman" w:cs="Times New Roman"/>
          <w:sz w:val="22"/>
          <w:szCs w:val="22"/>
        </w:rPr>
      </w:pPr>
    </w:p>
    <w:p w14:paraId="6EC6107D" w14:textId="77777777" w:rsidR="00B25B07" w:rsidRPr="00CC3B26" w:rsidRDefault="00B25B07" w:rsidP="00FC436E">
      <w:pPr>
        <w:ind w:right="-598"/>
        <w:rPr>
          <w:rFonts w:ascii="Times New Roman" w:hAnsi="Times New Roman" w:cs="Times New Roman"/>
          <w:sz w:val="22"/>
          <w:szCs w:val="22"/>
        </w:rPr>
      </w:pPr>
    </w:p>
    <w:p w14:paraId="3F73907C" w14:textId="77777777" w:rsidR="00B25B07" w:rsidRPr="00CC3B26" w:rsidRDefault="00B25B07" w:rsidP="00FC436E">
      <w:pPr>
        <w:ind w:right="-598"/>
        <w:rPr>
          <w:rFonts w:ascii="Times New Roman" w:hAnsi="Times New Roman" w:cs="Times New Roman"/>
          <w:sz w:val="22"/>
          <w:szCs w:val="22"/>
        </w:rPr>
      </w:pPr>
    </w:p>
    <w:p w14:paraId="0FAD6306" w14:textId="77777777" w:rsidR="00B25B07" w:rsidRPr="00CC3B26" w:rsidRDefault="00B25B07" w:rsidP="00FC436E">
      <w:pPr>
        <w:ind w:right="-598"/>
        <w:rPr>
          <w:rFonts w:ascii="Times New Roman" w:hAnsi="Times New Roman" w:cs="Times New Roman"/>
          <w:sz w:val="22"/>
          <w:szCs w:val="22"/>
        </w:rPr>
      </w:pPr>
    </w:p>
    <w:p w14:paraId="09BCA33E" w14:textId="77777777" w:rsidR="00B25B07" w:rsidRPr="00CC3B26" w:rsidRDefault="00B25B07" w:rsidP="00FC436E">
      <w:pPr>
        <w:ind w:right="-598"/>
        <w:rPr>
          <w:rFonts w:ascii="Times New Roman" w:hAnsi="Times New Roman" w:cs="Times New Roman"/>
          <w:sz w:val="22"/>
          <w:szCs w:val="22"/>
        </w:rPr>
      </w:pPr>
    </w:p>
    <w:p w14:paraId="24CF2EA2" w14:textId="77777777" w:rsidR="00B25B07" w:rsidRPr="00CC3B26" w:rsidRDefault="00B25B07" w:rsidP="00FC436E">
      <w:pPr>
        <w:ind w:right="-598"/>
        <w:rPr>
          <w:rFonts w:ascii="Times New Roman" w:hAnsi="Times New Roman" w:cs="Times New Roman"/>
          <w:sz w:val="22"/>
          <w:szCs w:val="22"/>
        </w:rPr>
      </w:pPr>
    </w:p>
    <w:p w14:paraId="3B3CBDAA" w14:textId="77777777" w:rsidR="00B25B07" w:rsidRPr="00CC3B26" w:rsidRDefault="00B25B07" w:rsidP="00FC436E">
      <w:pPr>
        <w:ind w:right="-598"/>
        <w:rPr>
          <w:rFonts w:ascii="Times New Roman" w:hAnsi="Times New Roman" w:cs="Times New Roman"/>
          <w:sz w:val="22"/>
          <w:szCs w:val="22"/>
        </w:rPr>
      </w:pPr>
    </w:p>
    <w:p w14:paraId="2445012B" w14:textId="77777777" w:rsidR="00B25B07" w:rsidRPr="00CC3B26" w:rsidRDefault="00B25B07" w:rsidP="00FC436E">
      <w:pPr>
        <w:ind w:right="-598"/>
        <w:rPr>
          <w:rFonts w:ascii="Times New Roman" w:hAnsi="Times New Roman" w:cs="Times New Roman"/>
          <w:sz w:val="22"/>
          <w:szCs w:val="22"/>
        </w:rPr>
      </w:pPr>
    </w:p>
    <w:p w14:paraId="064AA35E" w14:textId="77777777" w:rsidR="00B25B07" w:rsidRPr="00CC3B26" w:rsidRDefault="00B25B07" w:rsidP="00FC436E">
      <w:pPr>
        <w:ind w:right="-598"/>
        <w:rPr>
          <w:rFonts w:ascii="Times New Roman" w:hAnsi="Times New Roman" w:cs="Times New Roman"/>
          <w:sz w:val="22"/>
          <w:szCs w:val="22"/>
        </w:rPr>
      </w:pPr>
    </w:p>
    <w:p w14:paraId="786A1154" w14:textId="77777777" w:rsidR="00B25B07" w:rsidRPr="00CC3B26" w:rsidRDefault="00B25B07" w:rsidP="00FC436E">
      <w:pPr>
        <w:ind w:right="-598"/>
        <w:rPr>
          <w:rFonts w:ascii="Times New Roman" w:hAnsi="Times New Roman" w:cs="Times New Roman"/>
          <w:sz w:val="22"/>
          <w:szCs w:val="22"/>
        </w:rPr>
      </w:pPr>
    </w:p>
    <w:p w14:paraId="1827CEF6" w14:textId="77777777" w:rsidR="00B25B07" w:rsidRPr="00CC3B26" w:rsidRDefault="00B25B07" w:rsidP="00FC436E">
      <w:pPr>
        <w:ind w:right="-598"/>
        <w:rPr>
          <w:rFonts w:ascii="Times New Roman" w:hAnsi="Times New Roman" w:cs="Times New Roman"/>
          <w:sz w:val="22"/>
          <w:szCs w:val="22"/>
        </w:rPr>
      </w:pPr>
    </w:p>
    <w:p w14:paraId="6772A678" w14:textId="77777777" w:rsidR="00D93104" w:rsidRPr="00CC3B26" w:rsidRDefault="00D93104" w:rsidP="00FC436E">
      <w:pPr>
        <w:ind w:right="-598"/>
        <w:jc w:val="center"/>
        <w:rPr>
          <w:rFonts w:ascii="Times New Roman" w:hAnsi="Times New Roman" w:cs="Times New Roman"/>
          <w:sz w:val="22"/>
          <w:szCs w:val="22"/>
        </w:rPr>
      </w:pPr>
      <w:proofErr w:type="spellStart"/>
      <w:r w:rsidRPr="00CC3B26">
        <w:rPr>
          <w:rFonts w:ascii="Times New Roman" w:hAnsi="Times New Roman" w:cs="Times New Roman"/>
          <w:sz w:val="22"/>
          <w:szCs w:val="22"/>
        </w:rPr>
        <w:t>For</w:t>
      </w:r>
      <w:proofErr w:type="spellEnd"/>
      <w:r w:rsidRPr="00CC3B26">
        <w:rPr>
          <w:rFonts w:ascii="Times New Roman" w:hAnsi="Times New Roman" w:cs="Times New Roman"/>
          <w:sz w:val="22"/>
          <w:szCs w:val="22"/>
        </w:rPr>
        <w:t xml:space="preserve"> </w:t>
      </w:r>
      <w:proofErr w:type="spellStart"/>
      <w:r w:rsidRPr="00CC3B26">
        <w:rPr>
          <w:rFonts w:ascii="Times New Roman" w:hAnsi="Times New Roman" w:cs="Times New Roman"/>
          <w:sz w:val="22"/>
          <w:szCs w:val="22"/>
        </w:rPr>
        <w:t>further</w:t>
      </w:r>
      <w:proofErr w:type="spellEnd"/>
      <w:r w:rsidRPr="00CC3B26">
        <w:rPr>
          <w:rFonts w:ascii="Times New Roman" w:hAnsi="Times New Roman" w:cs="Times New Roman"/>
          <w:sz w:val="22"/>
          <w:szCs w:val="22"/>
        </w:rPr>
        <w:t xml:space="preserve"> </w:t>
      </w:r>
      <w:proofErr w:type="spellStart"/>
      <w:r w:rsidRPr="00CC3B26">
        <w:rPr>
          <w:rFonts w:ascii="Times New Roman" w:hAnsi="Times New Roman" w:cs="Times New Roman"/>
          <w:sz w:val="22"/>
          <w:szCs w:val="22"/>
        </w:rPr>
        <w:t>information</w:t>
      </w:r>
      <w:proofErr w:type="spellEnd"/>
      <w:r w:rsidRPr="00CC3B26">
        <w:rPr>
          <w:rFonts w:ascii="Times New Roman" w:hAnsi="Times New Roman" w:cs="Times New Roman"/>
          <w:sz w:val="22"/>
          <w:szCs w:val="22"/>
        </w:rPr>
        <w:t xml:space="preserve"> </w:t>
      </w:r>
      <w:proofErr w:type="spellStart"/>
      <w:r w:rsidRPr="00CC3B26">
        <w:rPr>
          <w:rFonts w:ascii="Times New Roman" w:hAnsi="Times New Roman" w:cs="Times New Roman"/>
          <w:sz w:val="22"/>
          <w:szCs w:val="22"/>
        </w:rPr>
        <w:t>contact</w:t>
      </w:r>
      <w:proofErr w:type="spellEnd"/>
    </w:p>
    <w:p w14:paraId="346937AA" w14:textId="77777777" w:rsidR="00D93104" w:rsidRPr="00CC3B26" w:rsidRDefault="00D93104" w:rsidP="00FC436E">
      <w:pPr>
        <w:ind w:right="-598"/>
        <w:jc w:val="center"/>
        <w:rPr>
          <w:rFonts w:ascii="Times New Roman" w:hAnsi="Times New Roman" w:cs="Times New Roman"/>
          <w:sz w:val="22"/>
          <w:szCs w:val="22"/>
        </w:rPr>
      </w:pPr>
    </w:p>
    <w:p w14:paraId="43894814" w14:textId="774CB21A" w:rsidR="00D93104" w:rsidRPr="00CC3B26" w:rsidRDefault="00D93104" w:rsidP="00FC436E">
      <w:pPr>
        <w:ind w:right="-598"/>
        <w:jc w:val="center"/>
        <w:rPr>
          <w:rFonts w:ascii="Times New Roman" w:hAnsi="Times New Roman" w:cs="Times New Roman"/>
          <w:sz w:val="22"/>
          <w:szCs w:val="22"/>
        </w:rPr>
      </w:pPr>
      <w:r w:rsidRPr="00CC3B26">
        <w:rPr>
          <w:rFonts w:ascii="Times New Roman" w:hAnsi="Times New Roman" w:cs="Times New Roman"/>
          <w:sz w:val="22"/>
          <w:szCs w:val="22"/>
        </w:rPr>
        <w:t xml:space="preserve">TEPDAD </w:t>
      </w:r>
      <w:proofErr w:type="spellStart"/>
      <w:r w:rsidRPr="00CC3B26">
        <w:rPr>
          <w:rFonts w:ascii="Times New Roman" w:hAnsi="Times New Roman" w:cs="Times New Roman"/>
          <w:sz w:val="22"/>
          <w:szCs w:val="22"/>
        </w:rPr>
        <w:t>Secretariat</w:t>
      </w:r>
      <w:proofErr w:type="spellEnd"/>
    </w:p>
    <w:p w14:paraId="4905B5F9" w14:textId="77777777" w:rsidR="00D93104" w:rsidRPr="00CC3B26" w:rsidRDefault="00D93104" w:rsidP="00FC436E">
      <w:pPr>
        <w:ind w:right="-598"/>
        <w:jc w:val="center"/>
        <w:rPr>
          <w:rFonts w:ascii="Times New Roman" w:hAnsi="Times New Roman" w:cs="Times New Roman"/>
          <w:sz w:val="22"/>
          <w:szCs w:val="22"/>
        </w:rPr>
      </w:pPr>
      <w:r w:rsidRPr="00CC3B26">
        <w:rPr>
          <w:rFonts w:ascii="Times New Roman" w:hAnsi="Times New Roman" w:cs="Times New Roman"/>
          <w:sz w:val="22"/>
          <w:szCs w:val="22"/>
        </w:rPr>
        <w:t xml:space="preserve">Ege Üniversitesi Tıp Fakültesi Tıp Eğitimi Anabilim Dalı </w:t>
      </w:r>
    </w:p>
    <w:p w14:paraId="7ECB9F65" w14:textId="7B22ECB7" w:rsidR="00D93104" w:rsidRPr="00CC3B26" w:rsidRDefault="00D93104" w:rsidP="00FC436E">
      <w:pPr>
        <w:ind w:right="-598"/>
        <w:jc w:val="center"/>
        <w:rPr>
          <w:rFonts w:ascii="Times New Roman" w:hAnsi="Times New Roman" w:cs="Times New Roman"/>
          <w:sz w:val="22"/>
          <w:szCs w:val="22"/>
        </w:rPr>
      </w:pPr>
      <w:r w:rsidRPr="00CC3B26">
        <w:rPr>
          <w:rFonts w:ascii="Times New Roman" w:hAnsi="Times New Roman" w:cs="Times New Roman"/>
          <w:sz w:val="22"/>
          <w:szCs w:val="22"/>
        </w:rPr>
        <w:t>35100 Bornova-İzmir</w:t>
      </w:r>
    </w:p>
    <w:p w14:paraId="636F57C9" w14:textId="66AB0034" w:rsidR="00D93104" w:rsidRPr="00CC3B26" w:rsidRDefault="00D93104" w:rsidP="00FC436E">
      <w:pPr>
        <w:ind w:right="-598"/>
        <w:jc w:val="center"/>
        <w:rPr>
          <w:rFonts w:ascii="Times New Roman" w:hAnsi="Times New Roman" w:cs="Times New Roman"/>
          <w:sz w:val="22"/>
          <w:szCs w:val="22"/>
        </w:rPr>
      </w:pPr>
      <w:r w:rsidRPr="00CC3B26">
        <w:rPr>
          <w:rFonts w:ascii="Times New Roman" w:hAnsi="Times New Roman" w:cs="Times New Roman"/>
          <w:sz w:val="22"/>
          <w:szCs w:val="22"/>
        </w:rPr>
        <w:t>Phone: +90 232 390 18 32</w:t>
      </w:r>
    </w:p>
    <w:p w14:paraId="4187B7C0" w14:textId="77777777" w:rsidR="00D93104" w:rsidRPr="00CC3B26" w:rsidRDefault="00D93104" w:rsidP="00FC436E">
      <w:pPr>
        <w:ind w:right="-598"/>
        <w:jc w:val="center"/>
        <w:rPr>
          <w:rFonts w:ascii="Times New Roman" w:hAnsi="Times New Roman" w:cs="Times New Roman"/>
          <w:sz w:val="22"/>
          <w:szCs w:val="22"/>
        </w:rPr>
      </w:pPr>
    </w:p>
    <w:p w14:paraId="2D04C09F" w14:textId="7779A7BA" w:rsidR="00D93104" w:rsidRPr="00CC3B26" w:rsidRDefault="00D93104" w:rsidP="00FC436E">
      <w:pPr>
        <w:ind w:right="-598"/>
        <w:rPr>
          <w:rFonts w:ascii="Times New Roman" w:hAnsi="Times New Roman" w:cs="Times New Roman"/>
          <w:sz w:val="22"/>
          <w:szCs w:val="22"/>
        </w:rPr>
      </w:pPr>
    </w:p>
    <w:p w14:paraId="2A5E5AF2" w14:textId="77777777" w:rsidR="00D93104" w:rsidRPr="00CC3B26" w:rsidRDefault="00D93104" w:rsidP="00FC436E">
      <w:pPr>
        <w:ind w:right="-598"/>
        <w:jc w:val="center"/>
        <w:rPr>
          <w:rFonts w:ascii="Times New Roman" w:hAnsi="Times New Roman" w:cs="Times New Roman"/>
          <w:sz w:val="22"/>
          <w:szCs w:val="22"/>
        </w:rPr>
      </w:pPr>
    </w:p>
    <w:p w14:paraId="00D3BED3" w14:textId="77777777" w:rsidR="00D93104" w:rsidRPr="00CC3B26" w:rsidRDefault="00D93104" w:rsidP="00FC436E">
      <w:pPr>
        <w:ind w:right="-598"/>
        <w:jc w:val="center"/>
        <w:rPr>
          <w:rFonts w:ascii="Times New Roman" w:hAnsi="Times New Roman" w:cs="Times New Roman"/>
          <w:sz w:val="22"/>
          <w:szCs w:val="22"/>
        </w:rPr>
      </w:pPr>
    </w:p>
    <w:p w14:paraId="564C4E03" w14:textId="77777777" w:rsidR="00D93104" w:rsidRPr="00CC3B26" w:rsidRDefault="00D93104" w:rsidP="00FC436E">
      <w:pPr>
        <w:ind w:right="-598"/>
        <w:jc w:val="center"/>
        <w:rPr>
          <w:rFonts w:ascii="Times New Roman" w:hAnsi="Times New Roman" w:cs="Times New Roman"/>
          <w:sz w:val="22"/>
          <w:szCs w:val="22"/>
        </w:rPr>
      </w:pPr>
    </w:p>
    <w:p w14:paraId="4859AD1F" w14:textId="77777777" w:rsidR="00D93104" w:rsidRPr="00CC3B26" w:rsidRDefault="00D93104" w:rsidP="00FC436E">
      <w:pPr>
        <w:ind w:right="-598"/>
        <w:jc w:val="center"/>
        <w:rPr>
          <w:rFonts w:ascii="Times New Roman" w:hAnsi="Times New Roman" w:cs="Times New Roman"/>
          <w:sz w:val="22"/>
          <w:szCs w:val="22"/>
        </w:rPr>
      </w:pPr>
    </w:p>
    <w:p w14:paraId="33535002" w14:textId="77777777" w:rsidR="00D93104" w:rsidRPr="00CC3B26" w:rsidRDefault="00D93104" w:rsidP="00FC436E">
      <w:pPr>
        <w:ind w:right="-598"/>
        <w:jc w:val="center"/>
        <w:rPr>
          <w:rFonts w:ascii="Times New Roman" w:hAnsi="Times New Roman" w:cs="Times New Roman"/>
          <w:sz w:val="22"/>
          <w:szCs w:val="22"/>
        </w:rPr>
      </w:pPr>
    </w:p>
    <w:p w14:paraId="1E313D16" w14:textId="3B440C9D" w:rsidR="00D93104" w:rsidRPr="00CC3B26" w:rsidRDefault="00D93104" w:rsidP="00FC436E">
      <w:pPr>
        <w:ind w:right="-598"/>
        <w:jc w:val="center"/>
        <w:rPr>
          <w:rFonts w:ascii="Times New Roman" w:hAnsi="Times New Roman" w:cs="Times New Roman"/>
          <w:b/>
          <w:sz w:val="22"/>
          <w:szCs w:val="22"/>
        </w:rPr>
      </w:pPr>
      <w:r w:rsidRPr="00CC3B26">
        <w:rPr>
          <w:rFonts w:ascii="Times New Roman" w:hAnsi="Times New Roman" w:cs="Times New Roman"/>
          <w:b/>
          <w:sz w:val="22"/>
          <w:szCs w:val="22"/>
        </w:rPr>
        <w:t xml:space="preserve">www.tepdad.org.tr </w:t>
      </w:r>
    </w:p>
    <w:p w14:paraId="4A3B6831" w14:textId="77777777" w:rsidR="00B25B07" w:rsidRPr="00CC3B26" w:rsidRDefault="00B25B07" w:rsidP="00FC436E">
      <w:pPr>
        <w:ind w:right="-598"/>
        <w:rPr>
          <w:rFonts w:ascii="Times New Roman" w:hAnsi="Times New Roman" w:cs="Times New Roman"/>
          <w:sz w:val="22"/>
          <w:szCs w:val="22"/>
        </w:rPr>
      </w:pPr>
    </w:p>
    <w:p w14:paraId="4BD25887" w14:textId="77777777" w:rsidR="00B25B07" w:rsidRPr="00CC3B26" w:rsidRDefault="00B25B07" w:rsidP="00FC436E">
      <w:pPr>
        <w:ind w:right="-598"/>
        <w:rPr>
          <w:rFonts w:ascii="Times New Roman" w:hAnsi="Times New Roman" w:cs="Times New Roman"/>
          <w:sz w:val="22"/>
          <w:szCs w:val="22"/>
        </w:rPr>
      </w:pPr>
    </w:p>
    <w:p w14:paraId="5F9B0BE8" w14:textId="77777777" w:rsidR="00B25B07" w:rsidRPr="00CC3B26" w:rsidRDefault="00B25B07" w:rsidP="00FC436E">
      <w:pPr>
        <w:ind w:right="-598"/>
        <w:rPr>
          <w:rFonts w:ascii="Times New Roman" w:hAnsi="Times New Roman" w:cs="Times New Roman"/>
          <w:sz w:val="22"/>
          <w:szCs w:val="22"/>
        </w:rPr>
      </w:pPr>
    </w:p>
    <w:p w14:paraId="5A24AD74" w14:textId="77777777" w:rsidR="00B25B07" w:rsidRPr="00CC3B26" w:rsidRDefault="00B25B07" w:rsidP="00FC436E">
      <w:pPr>
        <w:ind w:right="-598"/>
        <w:rPr>
          <w:rFonts w:ascii="Times New Roman" w:hAnsi="Times New Roman" w:cs="Times New Roman"/>
          <w:sz w:val="22"/>
          <w:szCs w:val="22"/>
        </w:rPr>
      </w:pPr>
    </w:p>
    <w:p w14:paraId="4C1F23BD" w14:textId="77777777" w:rsidR="00B25B07" w:rsidRPr="00CC3B26" w:rsidRDefault="00B25B07" w:rsidP="00FC436E">
      <w:pPr>
        <w:ind w:right="-598"/>
        <w:rPr>
          <w:rFonts w:ascii="Times New Roman" w:hAnsi="Times New Roman" w:cs="Times New Roman"/>
          <w:sz w:val="22"/>
          <w:szCs w:val="22"/>
        </w:rPr>
      </w:pPr>
    </w:p>
    <w:p w14:paraId="61AAF960" w14:textId="77777777" w:rsidR="00B25B07" w:rsidRPr="00CC3B26" w:rsidRDefault="00B25B07" w:rsidP="00FC436E">
      <w:pPr>
        <w:ind w:right="-598"/>
        <w:rPr>
          <w:rFonts w:ascii="Times New Roman" w:hAnsi="Times New Roman" w:cs="Times New Roman"/>
          <w:sz w:val="22"/>
          <w:szCs w:val="22"/>
        </w:rPr>
      </w:pPr>
    </w:p>
    <w:p w14:paraId="772DD168" w14:textId="77777777" w:rsidR="00B25B07" w:rsidRPr="00CC3B26" w:rsidRDefault="00B25B07" w:rsidP="00FC436E">
      <w:pPr>
        <w:ind w:right="-598"/>
        <w:rPr>
          <w:rFonts w:ascii="Times New Roman" w:hAnsi="Times New Roman" w:cs="Times New Roman"/>
          <w:sz w:val="22"/>
          <w:szCs w:val="22"/>
        </w:rPr>
      </w:pPr>
    </w:p>
    <w:p w14:paraId="33C77473" w14:textId="77777777" w:rsidR="00B25B07" w:rsidRPr="00CC3B26" w:rsidRDefault="00B25B07" w:rsidP="00FC436E">
      <w:pPr>
        <w:ind w:right="-598"/>
        <w:rPr>
          <w:rFonts w:ascii="Times New Roman" w:hAnsi="Times New Roman" w:cs="Times New Roman"/>
          <w:sz w:val="22"/>
          <w:szCs w:val="22"/>
        </w:rPr>
      </w:pPr>
    </w:p>
    <w:p w14:paraId="05CB2863" w14:textId="77777777" w:rsidR="00B25B07" w:rsidRPr="00CC3B26" w:rsidRDefault="00B25B07" w:rsidP="00FC436E">
      <w:pPr>
        <w:ind w:right="-598"/>
        <w:rPr>
          <w:rFonts w:ascii="Times New Roman" w:hAnsi="Times New Roman" w:cs="Times New Roman"/>
          <w:sz w:val="22"/>
          <w:szCs w:val="22"/>
        </w:rPr>
      </w:pPr>
    </w:p>
    <w:p w14:paraId="5DD911D0" w14:textId="77777777" w:rsidR="00B25B07" w:rsidRPr="00CC3B26" w:rsidRDefault="00B25B07" w:rsidP="00FC436E">
      <w:pPr>
        <w:ind w:right="-598"/>
        <w:rPr>
          <w:rFonts w:ascii="Times New Roman" w:hAnsi="Times New Roman" w:cs="Times New Roman"/>
          <w:sz w:val="22"/>
          <w:szCs w:val="22"/>
        </w:rPr>
      </w:pPr>
    </w:p>
    <w:p w14:paraId="26D2BD0D" w14:textId="77777777" w:rsidR="00B25B07" w:rsidRPr="00CC3B26" w:rsidRDefault="00B25B07" w:rsidP="00FC436E">
      <w:pPr>
        <w:ind w:right="-598"/>
        <w:rPr>
          <w:rFonts w:ascii="Times New Roman" w:hAnsi="Times New Roman" w:cs="Times New Roman"/>
          <w:sz w:val="22"/>
          <w:szCs w:val="22"/>
        </w:rPr>
      </w:pPr>
    </w:p>
    <w:p w14:paraId="3663CDBA" w14:textId="77777777" w:rsidR="00D93104" w:rsidRPr="00CC3B26" w:rsidRDefault="00D93104" w:rsidP="00FC436E">
      <w:pPr>
        <w:ind w:right="-598"/>
        <w:rPr>
          <w:rFonts w:ascii="Times New Roman" w:hAnsi="Times New Roman" w:cs="Times New Roman"/>
          <w:sz w:val="22"/>
          <w:szCs w:val="22"/>
        </w:rPr>
      </w:pPr>
    </w:p>
    <w:p w14:paraId="2DD835A2" w14:textId="77777777" w:rsidR="00D93104" w:rsidRPr="00CC3B26" w:rsidRDefault="00D93104" w:rsidP="00FC436E">
      <w:pPr>
        <w:ind w:right="-598"/>
        <w:rPr>
          <w:rFonts w:ascii="Times New Roman" w:hAnsi="Times New Roman" w:cs="Times New Roman"/>
          <w:sz w:val="22"/>
          <w:szCs w:val="22"/>
        </w:rPr>
      </w:pPr>
    </w:p>
    <w:p w14:paraId="5A8E5241" w14:textId="77777777" w:rsidR="00D93104" w:rsidRPr="00CC3B26" w:rsidRDefault="00D93104" w:rsidP="00FC436E">
      <w:pPr>
        <w:ind w:right="-598"/>
        <w:rPr>
          <w:rFonts w:ascii="Times New Roman" w:hAnsi="Times New Roman" w:cs="Times New Roman"/>
          <w:sz w:val="22"/>
          <w:szCs w:val="22"/>
        </w:rPr>
      </w:pPr>
    </w:p>
    <w:p w14:paraId="7DAB6BF8" w14:textId="77777777" w:rsidR="00B25B07" w:rsidRPr="00CC3B26" w:rsidRDefault="00B25B07" w:rsidP="00FC436E">
      <w:pPr>
        <w:ind w:right="-598"/>
        <w:rPr>
          <w:rFonts w:ascii="Times New Roman" w:hAnsi="Times New Roman" w:cs="Times New Roman"/>
          <w:sz w:val="22"/>
          <w:szCs w:val="22"/>
        </w:rPr>
      </w:pPr>
    </w:p>
    <w:p w14:paraId="3459F78A" w14:textId="77777777" w:rsidR="00B25B07" w:rsidRPr="00CC3B26" w:rsidRDefault="00B25B07" w:rsidP="00FC436E">
      <w:pPr>
        <w:ind w:right="-598"/>
        <w:rPr>
          <w:rFonts w:ascii="Times New Roman" w:hAnsi="Times New Roman" w:cs="Times New Roman"/>
          <w:sz w:val="22"/>
          <w:szCs w:val="22"/>
        </w:rPr>
      </w:pPr>
    </w:p>
    <w:p w14:paraId="7A7A3914" w14:textId="77777777" w:rsidR="00B25B07" w:rsidRPr="00CC3B26" w:rsidRDefault="00B25B07" w:rsidP="00FC436E">
      <w:pPr>
        <w:ind w:right="-598"/>
        <w:rPr>
          <w:rFonts w:ascii="Times New Roman" w:hAnsi="Times New Roman" w:cs="Times New Roman"/>
          <w:sz w:val="22"/>
          <w:szCs w:val="22"/>
        </w:rPr>
      </w:pPr>
    </w:p>
    <w:p w14:paraId="3DECAD33" w14:textId="77777777" w:rsidR="00B25B07" w:rsidRPr="00CC3B26" w:rsidRDefault="00B25B07" w:rsidP="00FC436E">
      <w:pPr>
        <w:ind w:right="-598"/>
        <w:rPr>
          <w:rFonts w:ascii="Times New Roman" w:hAnsi="Times New Roman" w:cs="Times New Roman"/>
          <w:sz w:val="22"/>
          <w:szCs w:val="22"/>
        </w:rPr>
      </w:pPr>
    </w:p>
    <w:p w14:paraId="3CA4C2CB" w14:textId="77777777" w:rsidR="00D93104" w:rsidRDefault="00D93104" w:rsidP="00FC436E">
      <w:pPr>
        <w:ind w:right="-598"/>
        <w:jc w:val="both"/>
        <w:rPr>
          <w:rFonts w:ascii="Times New Roman" w:hAnsi="Times New Roman" w:cs="Times New Roman"/>
          <w:sz w:val="22"/>
          <w:szCs w:val="22"/>
        </w:rPr>
      </w:pPr>
    </w:p>
    <w:p w14:paraId="5AAAA800" w14:textId="77777777" w:rsidR="008E2235" w:rsidRDefault="008E2235" w:rsidP="00FC436E">
      <w:pPr>
        <w:ind w:right="-598"/>
        <w:jc w:val="both"/>
        <w:rPr>
          <w:rFonts w:ascii="Times New Roman" w:hAnsi="Times New Roman" w:cs="Times New Roman"/>
          <w:sz w:val="22"/>
          <w:szCs w:val="22"/>
        </w:rPr>
      </w:pPr>
    </w:p>
    <w:p w14:paraId="5FFBFF82" w14:textId="77777777" w:rsidR="008E2235" w:rsidRDefault="008E2235" w:rsidP="00FC436E">
      <w:pPr>
        <w:ind w:right="-598"/>
        <w:jc w:val="both"/>
        <w:rPr>
          <w:rFonts w:ascii="Times New Roman" w:hAnsi="Times New Roman" w:cs="Times New Roman"/>
          <w:sz w:val="22"/>
          <w:szCs w:val="22"/>
        </w:rPr>
      </w:pPr>
    </w:p>
    <w:p w14:paraId="61861390" w14:textId="77777777" w:rsidR="008E2235" w:rsidRDefault="008E2235" w:rsidP="00FC436E">
      <w:pPr>
        <w:ind w:right="-598"/>
        <w:jc w:val="both"/>
        <w:rPr>
          <w:rFonts w:ascii="Times New Roman" w:hAnsi="Times New Roman" w:cs="Times New Roman"/>
          <w:sz w:val="22"/>
          <w:szCs w:val="22"/>
        </w:rPr>
      </w:pPr>
    </w:p>
    <w:p w14:paraId="6FA96662" w14:textId="77777777" w:rsidR="008E2235" w:rsidRDefault="008E2235" w:rsidP="00FC436E">
      <w:pPr>
        <w:ind w:right="-598"/>
        <w:jc w:val="both"/>
        <w:rPr>
          <w:rFonts w:ascii="Times New Roman" w:hAnsi="Times New Roman" w:cs="Times New Roman"/>
          <w:sz w:val="22"/>
          <w:szCs w:val="22"/>
        </w:rPr>
      </w:pPr>
    </w:p>
    <w:p w14:paraId="50C9AD18" w14:textId="77777777" w:rsidR="008E2235" w:rsidRDefault="008E2235" w:rsidP="00FC436E">
      <w:pPr>
        <w:ind w:right="-598"/>
        <w:jc w:val="both"/>
        <w:rPr>
          <w:rFonts w:ascii="Times New Roman" w:hAnsi="Times New Roman" w:cs="Times New Roman"/>
          <w:sz w:val="22"/>
          <w:szCs w:val="22"/>
        </w:rPr>
      </w:pPr>
    </w:p>
    <w:p w14:paraId="64025658" w14:textId="77777777" w:rsidR="008E2235" w:rsidRDefault="008E2235" w:rsidP="00FC436E">
      <w:pPr>
        <w:ind w:right="-598"/>
        <w:jc w:val="both"/>
        <w:rPr>
          <w:rFonts w:ascii="Times New Roman" w:hAnsi="Times New Roman" w:cs="Times New Roman"/>
          <w:sz w:val="22"/>
          <w:szCs w:val="22"/>
        </w:rPr>
      </w:pPr>
    </w:p>
    <w:p w14:paraId="62C68F8C" w14:textId="4DBD4996" w:rsidR="008E2235" w:rsidRDefault="004F6660" w:rsidP="00FC436E">
      <w:pPr>
        <w:ind w:right="-598"/>
        <w:jc w:val="both"/>
        <w:rPr>
          <w:rFonts w:ascii="Times New Roman" w:hAnsi="Times New Roman" w:cs="Times New Roman"/>
          <w:sz w:val="22"/>
          <w:szCs w:val="22"/>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Copyright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March</w:t>
      </w:r>
      <w:proofErr w:type="spellEnd"/>
      <w:r>
        <w:rPr>
          <w:rFonts w:ascii="Times New Roman" w:hAnsi="Times New Roman" w:cs="Times New Roman"/>
          <w:sz w:val="22"/>
          <w:szCs w:val="22"/>
        </w:rPr>
        <w:t xml:space="preserve"> 2018</w:t>
      </w:r>
      <w:r w:rsidR="00B25B07" w:rsidRPr="00CC3B26">
        <w:rPr>
          <w:rFonts w:ascii="Times New Roman" w:hAnsi="Times New Roman" w:cs="Times New Roman"/>
          <w:sz w:val="22"/>
          <w:szCs w:val="22"/>
        </w:rPr>
        <w:t xml:space="preserve"> TEPDAD. </w:t>
      </w:r>
      <w:proofErr w:type="spellStart"/>
      <w:r w:rsidR="00B25B07" w:rsidRPr="00CC3B26">
        <w:rPr>
          <w:rFonts w:ascii="Times New Roman" w:hAnsi="Times New Roman" w:cs="Times New Roman"/>
          <w:sz w:val="22"/>
          <w:szCs w:val="22"/>
        </w:rPr>
        <w:t>All</w:t>
      </w:r>
      <w:proofErr w:type="spellEnd"/>
      <w:r w:rsidR="00B25B07" w:rsidRPr="00CC3B26">
        <w:rPr>
          <w:rFonts w:ascii="Times New Roman" w:hAnsi="Times New Roman" w:cs="Times New Roman"/>
          <w:sz w:val="22"/>
          <w:szCs w:val="22"/>
        </w:rPr>
        <w:t xml:space="preserve"> </w:t>
      </w:r>
      <w:proofErr w:type="spellStart"/>
      <w:r w:rsidR="00B25B07" w:rsidRPr="00CC3B26">
        <w:rPr>
          <w:rFonts w:ascii="Times New Roman" w:hAnsi="Times New Roman" w:cs="Times New Roman"/>
          <w:sz w:val="22"/>
          <w:szCs w:val="22"/>
        </w:rPr>
        <w:t>material</w:t>
      </w:r>
      <w:proofErr w:type="spellEnd"/>
      <w:r w:rsidR="00B25B07" w:rsidRPr="00CC3B26">
        <w:rPr>
          <w:rFonts w:ascii="Times New Roman" w:hAnsi="Times New Roman" w:cs="Times New Roman"/>
          <w:sz w:val="22"/>
          <w:szCs w:val="22"/>
        </w:rPr>
        <w:t xml:space="preserve"> </w:t>
      </w:r>
      <w:proofErr w:type="spellStart"/>
      <w:r w:rsidR="00B25B07" w:rsidRPr="00CC3B26">
        <w:rPr>
          <w:rFonts w:ascii="Times New Roman" w:hAnsi="Times New Roman" w:cs="Times New Roman"/>
          <w:sz w:val="22"/>
          <w:szCs w:val="22"/>
        </w:rPr>
        <w:t>subject</w:t>
      </w:r>
      <w:proofErr w:type="spellEnd"/>
      <w:r w:rsidR="00B25B07" w:rsidRPr="00CC3B26">
        <w:rPr>
          <w:rFonts w:ascii="Times New Roman" w:hAnsi="Times New Roman" w:cs="Times New Roman"/>
          <w:sz w:val="22"/>
          <w:szCs w:val="22"/>
        </w:rPr>
        <w:t xml:space="preserve"> </w:t>
      </w:r>
      <w:proofErr w:type="spellStart"/>
      <w:r w:rsidR="00B25B07" w:rsidRPr="00CC3B26">
        <w:rPr>
          <w:rFonts w:ascii="Times New Roman" w:hAnsi="Times New Roman" w:cs="Times New Roman"/>
          <w:sz w:val="22"/>
          <w:szCs w:val="22"/>
        </w:rPr>
        <w:t>to</w:t>
      </w:r>
      <w:proofErr w:type="spellEnd"/>
      <w:r w:rsidR="00B25B07" w:rsidRPr="00CC3B26">
        <w:rPr>
          <w:rFonts w:ascii="Times New Roman" w:hAnsi="Times New Roman" w:cs="Times New Roman"/>
          <w:sz w:val="22"/>
          <w:szCs w:val="22"/>
        </w:rPr>
        <w:t xml:space="preserve"> </w:t>
      </w:r>
      <w:proofErr w:type="spellStart"/>
      <w:r w:rsidR="00B25B07" w:rsidRPr="00CC3B26">
        <w:rPr>
          <w:rFonts w:ascii="Times New Roman" w:hAnsi="Times New Roman" w:cs="Times New Roman"/>
          <w:sz w:val="22"/>
          <w:szCs w:val="22"/>
        </w:rPr>
        <w:t>this</w:t>
      </w:r>
      <w:proofErr w:type="spellEnd"/>
      <w:r w:rsidR="00B25B07" w:rsidRPr="00CC3B26">
        <w:rPr>
          <w:rFonts w:ascii="Times New Roman" w:hAnsi="Times New Roman" w:cs="Times New Roman"/>
          <w:sz w:val="22"/>
          <w:szCs w:val="22"/>
        </w:rPr>
        <w:t xml:space="preserve"> </w:t>
      </w:r>
      <w:proofErr w:type="spellStart"/>
      <w:r w:rsidR="00B25B07" w:rsidRPr="00CC3B26">
        <w:rPr>
          <w:rFonts w:ascii="Times New Roman" w:hAnsi="Times New Roman" w:cs="Times New Roman"/>
          <w:sz w:val="22"/>
          <w:szCs w:val="22"/>
        </w:rPr>
        <w:t>copyright</w:t>
      </w:r>
      <w:proofErr w:type="spellEnd"/>
      <w:r w:rsidR="00B25B07" w:rsidRPr="00CC3B26">
        <w:rPr>
          <w:rFonts w:ascii="Times New Roman" w:hAnsi="Times New Roman" w:cs="Times New Roman"/>
          <w:sz w:val="22"/>
          <w:szCs w:val="22"/>
        </w:rPr>
        <w:t xml:space="preserve"> </w:t>
      </w:r>
      <w:proofErr w:type="spellStart"/>
      <w:r w:rsidR="00B25B07" w:rsidRPr="00CC3B26">
        <w:rPr>
          <w:rFonts w:ascii="Times New Roman" w:hAnsi="Times New Roman" w:cs="Times New Roman"/>
          <w:sz w:val="22"/>
          <w:szCs w:val="22"/>
        </w:rPr>
        <w:t>may</w:t>
      </w:r>
      <w:proofErr w:type="spellEnd"/>
      <w:r w:rsidR="00B25B07" w:rsidRPr="00CC3B26">
        <w:rPr>
          <w:rFonts w:ascii="Times New Roman" w:hAnsi="Times New Roman" w:cs="Times New Roman"/>
          <w:sz w:val="22"/>
          <w:szCs w:val="22"/>
        </w:rPr>
        <w:t xml:space="preserve"> be </w:t>
      </w:r>
      <w:proofErr w:type="spellStart"/>
      <w:r w:rsidR="00B25B07" w:rsidRPr="00CC3B26">
        <w:rPr>
          <w:rFonts w:ascii="Times New Roman" w:hAnsi="Times New Roman" w:cs="Times New Roman"/>
          <w:sz w:val="22"/>
          <w:szCs w:val="22"/>
        </w:rPr>
        <w:t>photocopied</w:t>
      </w:r>
      <w:proofErr w:type="spellEnd"/>
      <w:r w:rsidR="00B25B07" w:rsidRPr="00CC3B26">
        <w:rPr>
          <w:rFonts w:ascii="Times New Roman" w:hAnsi="Times New Roman" w:cs="Times New Roman"/>
          <w:sz w:val="22"/>
          <w:szCs w:val="22"/>
        </w:rPr>
        <w:t xml:space="preserve"> </w:t>
      </w:r>
      <w:proofErr w:type="spellStart"/>
      <w:r w:rsidR="00B25B07" w:rsidRPr="00CC3B26">
        <w:rPr>
          <w:rFonts w:ascii="Times New Roman" w:hAnsi="Times New Roman" w:cs="Times New Roman"/>
          <w:sz w:val="22"/>
          <w:szCs w:val="22"/>
        </w:rPr>
        <w:t>for</w:t>
      </w:r>
      <w:proofErr w:type="spellEnd"/>
      <w:r w:rsidR="00B25B07" w:rsidRPr="00CC3B26">
        <w:rPr>
          <w:rFonts w:ascii="Times New Roman" w:hAnsi="Times New Roman" w:cs="Times New Roman"/>
          <w:sz w:val="22"/>
          <w:szCs w:val="22"/>
        </w:rPr>
        <w:t xml:space="preserve"> </w:t>
      </w:r>
      <w:proofErr w:type="spellStart"/>
      <w:r w:rsidR="00B25B07" w:rsidRPr="00CC3B26">
        <w:rPr>
          <w:rFonts w:ascii="Times New Roman" w:hAnsi="Times New Roman" w:cs="Times New Roman"/>
          <w:sz w:val="22"/>
          <w:szCs w:val="22"/>
        </w:rPr>
        <w:t>the</w:t>
      </w:r>
      <w:proofErr w:type="spellEnd"/>
      <w:r w:rsidR="00B25B07" w:rsidRPr="00CC3B26">
        <w:rPr>
          <w:rFonts w:ascii="Times New Roman" w:hAnsi="Times New Roman" w:cs="Times New Roman"/>
          <w:sz w:val="22"/>
          <w:szCs w:val="22"/>
        </w:rPr>
        <w:t xml:space="preserve"> </w:t>
      </w:r>
      <w:proofErr w:type="spellStart"/>
      <w:r w:rsidR="00B25B07" w:rsidRPr="00CC3B26">
        <w:rPr>
          <w:rFonts w:ascii="Times New Roman" w:hAnsi="Times New Roman" w:cs="Times New Roman"/>
          <w:sz w:val="22"/>
          <w:szCs w:val="22"/>
        </w:rPr>
        <w:t>noncommercial</w:t>
      </w:r>
      <w:proofErr w:type="spellEnd"/>
      <w:r w:rsidR="00B25B07" w:rsidRPr="00CC3B26">
        <w:rPr>
          <w:rFonts w:ascii="Times New Roman" w:hAnsi="Times New Roman" w:cs="Times New Roman"/>
          <w:sz w:val="22"/>
          <w:szCs w:val="22"/>
        </w:rPr>
        <w:t xml:space="preserve"> </w:t>
      </w:r>
      <w:proofErr w:type="spellStart"/>
      <w:r w:rsidR="00B25B07" w:rsidRPr="00CC3B26">
        <w:rPr>
          <w:rFonts w:ascii="Times New Roman" w:hAnsi="Times New Roman" w:cs="Times New Roman"/>
          <w:sz w:val="22"/>
          <w:szCs w:val="22"/>
        </w:rPr>
        <w:t>purpose</w:t>
      </w:r>
      <w:proofErr w:type="spellEnd"/>
      <w:r w:rsidR="00B25B07" w:rsidRPr="00CC3B26">
        <w:rPr>
          <w:rFonts w:ascii="Times New Roman" w:hAnsi="Times New Roman" w:cs="Times New Roman"/>
          <w:sz w:val="22"/>
          <w:szCs w:val="22"/>
        </w:rPr>
        <w:t xml:space="preserve"> of </w:t>
      </w:r>
      <w:proofErr w:type="spellStart"/>
      <w:r w:rsidR="00B25B07" w:rsidRPr="00CC3B26">
        <w:rPr>
          <w:rFonts w:ascii="Times New Roman" w:hAnsi="Times New Roman" w:cs="Times New Roman"/>
          <w:sz w:val="22"/>
          <w:szCs w:val="22"/>
        </w:rPr>
        <w:t>scientific</w:t>
      </w:r>
      <w:proofErr w:type="spellEnd"/>
      <w:r w:rsidR="00B25B07" w:rsidRPr="00CC3B26">
        <w:rPr>
          <w:rFonts w:ascii="Times New Roman" w:hAnsi="Times New Roman" w:cs="Times New Roman"/>
          <w:sz w:val="22"/>
          <w:szCs w:val="22"/>
        </w:rPr>
        <w:t xml:space="preserve"> </w:t>
      </w:r>
      <w:proofErr w:type="spellStart"/>
      <w:r w:rsidR="00B25B07" w:rsidRPr="00CC3B26">
        <w:rPr>
          <w:rFonts w:ascii="Times New Roman" w:hAnsi="Times New Roman" w:cs="Times New Roman"/>
          <w:sz w:val="22"/>
          <w:szCs w:val="22"/>
        </w:rPr>
        <w:t>or</w:t>
      </w:r>
      <w:proofErr w:type="spellEnd"/>
      <w:r w:rsidR="00B25B07" w:rsidRPr="00CC3B26">
        <w:rPr>
          <w:rFonts w:ascii="Times New Roman" w:hAnsi="Times New Roman" w:cs="Times New Roman"/>
          <w:sz w:val="22"/>
          <w:szCs w:val="22"/>
        </w:rPr>
        <w:t xml:space="preserve"> </w:t>
      </w:r>
      <w:proofErr w:type="spellStart"/>
      <w:r w:rsidR="00B25B07" w:rsidRPr="00CC3B26">
        <w:rPr>
          <w:rFonts w:ascii="Times New Roman" w:hAnsi="Times New Roman" w:cs="Times New Roman"/>
          <w:sz w:val="22"/>
          <w:szCs w:val="22"/>
        </w:rPr>
        <w:t>educational</w:t>
      </w:r>
      <w:proofErr w:type="spellEnd"/>
      <w:r w:rsidR="00B25B07" w:rsidRPr="00CC3B26">
        <w:rPr>
          <w:rFonts w:ascii="Times New Roman" w:hAnsi="Times New Roman" w:cs="Times New Roman"/>
          <w:sz w:val="22"/>
          <w:szCs w:val="22"/>
        </w:rPr>
        <w:t xml:space="preserve"> </w:t>
      </w:r>
      <w:proofErr w:type="spellStart"/>
      <w:r w:rsidR="00B25B07" w:rsidRPr="00CC3B26">
        <w:rPr>
          <w:rFonts w:ascii="Times New Roman" w:hAnsi="Times New Roman" w:cs="Times New Roman"/>
          <w:sz w:val="22"/>
          <w:szCs w:val="22"/>
        </w:rPr>
        <w:t>advancement</w:t>
      </w:r>
      <w:proofErr w:type="spellEnd"/>
      <w:r w:rsidR="00B25B07" w:rsidRPr="00CC3B26">
        <w:rPr>
          <w:rFonts w:ascii="Times New Roman" w:hAnsi="Times New Roman" w:cs="Times New Roman"/>
          <w:sz w:val="22"/>
          <w:szCs w:val="22"/>
        </w:rPr>
        <w:t xml:space="preserve">, </w:t>
      </w:r>
      <w:proofErr w:type="spellStart"/>
      <w:r w:rsidR="00B25B07" w:rsidRPr="00CC3B26">
        <w:rPr>
          <w:rFonts w:ascii="Times New Roman" w:hAnsi="Times New Roman" w:cs="Times New Roman"/>
          <w:sz w:val="22"/>
          <w:szCs w:val="22"/>
        </w:rPr>
        <w:t>with</w:t>
      </w:r>
      <w:proofErr w:type="spellEnd"/>
      <w:r w:rsidR="00B25B07" w:rsidRPr="00CC3B26">
        <w:rPr>
          <w:rFonts w:ascii="Times New Roman" w:hAnsi="Times New Roman" w:cs="Times New Roman"/>
          <w:sz w:val="22"/>
          <w:szCs w:val="22"/>
        </w:rPr>
        <w:t xml:space="preserve"> </w:t>
      </w:r>
      <w:proofErr w:type="spellStart"/>
      <w:r w:rsidR="00B25B07" w:rsidRPr="00CC3B26">
        <w:rPr>
          <w:rFonts w:ascii="Times New Roman" w:hAnsi="Times New Roman" w:cs="Times New Roman"/>
          <w:sz w:val="22"/>
          <w:szCs w:val="22"/>
        </w:rPr>
        <w:t>citation</w:t>
      </w:r>
      <w:proofErr w:type="spellEnd"/>
      <w:r w:rsidR="00B25B07" w:rsidRPr="00CC3B26">
        <w:rPr>
          <w:rFonts w:ascii="Times New Roman" w:hAnsi="Times New Roman" w:cs="Times New Roman"/>
          <w:sz w:val="22"/>
          <w:szCs w:val="22"/>
        </w:rPr>
        <w:t>.</w:t>
      </w:r>
    </w:p>
    <w:p w14:paraId="351D7C1A" w14:textId="77777777" w:rsidR="008E2235" w:rsidRDefault="008E2235" w:rsidP="00FC436E">
      <w:pPr>
        <w:ind w:right="-598"/>
        <w:jc w:val="both"/>
        <w:rPr>
          <w:rFonts w:ascii="Times New Roman" w:hAnsi="Times New Roman" w:cs="Times New Roman"/>
          <w:sz w:val="22"/>
          <w:szCs w:val="22"/>
        </w:rPr>
        <w:sectPr w:rsidR="008E2235" w:rsidSect="00FC436E">
          <w:footerReference w:type="default" r:id="rId9"/>
          <w:pgSz w:w="11900" w:h="16838"/>
          <w:pgMar w:top="1440" w:right="1080" w:bottom="1440" w:left="1080" w:header="0" w:footer="0" w:gutter="0"/>
          <w:pgNumType w:start="1"/>
          <w:cols w:space="0" w:equalWidth="0">
            <w:col w:w="9406"/>
          </w:cols>
          <w:docGrid w:linePitch="360"/>
        </w:sectPr>
      </w:pPr>
    </w:p>
    <w:sdt>
      <w:sdtPr>
        <w:rPr>
          <w:rFonts w:ascii="Calibri" w:eastAsia="Calibri" w:hAnsi="Calibri" w:cs="Arial"/>
          <w:b w:val="0"/>
          <w:bCs w:val="0"/>
          <w:color w:val="auto"/>
          <w:sz w:val="20"/>
          <w:szCs w:val="20"/>
          <w:lang w:val="tr-TR" w:eastAsia="tr-TR"/>
        </w:rPr>
        <w:id w:val="-1882620044"/>
        <w:docPartObj>
          <w:docPartGallery w:val="Table of Contents"/>
          <w:docPartUnique/>
        </w:docPartObj>
      </w:sdtPr>
      <w:sdtEndPr>
        <w:rPr>
          <w:noProof/>
        </w:rPr>
      </w:sdtEndPr>
      <w:sdtContent>
        <w:p w14:paraId="2FCE2F20" w14:textId="33B1D280" w:rsidR="005C65F2" w:rsidRDefault="005C65F2" w:rsidP="00CC3B26">
          <w:pPr>
            <w:pStyle w:val="TBal"/>
          </w:pPr>
          <w:r w:rsidRPr="00CC3B26">
            <w:t>Contents</w:t>
          </w:r>
        </w:p>
        <w:p w14:paraId="39F726F9" w14:textId="77777777" w:rsidR="00CC3B26" w:rsidRPr="00CC3B26" w:rsidRDefault="00CC3B26" w:rsidP="00CC3B26">
          <w:pPr>
            <w:rPr>
              <w:lang w:val="en-US" w:eastAsia="ja-JP"/>
            </w:rPr>
          </w:pPr>
        </w:p>
        <w:p w14:paraId="671EF67A" w14:textId="05E9359F" w:rsidR="005C65F2" w:rsidRPr="00CC3B26" w:rsidRDefault="005C65F2">
          <w:pPr>
            <w:pStyle w:val="T1"/>
            <w:tabs>
              <w:tab w:val="right" w:leader="dot" w:pos="9396"/>
            </w:tabs>
            <w:rPr>
              <w:rFonts w:ascii="Times New Roman" w:hAnsi="Times New Roman" w:cs="Times New Roman"/>
              <w:noProof/>
              <w:lang w:val="tr-TR" w:eastAsia="tr-TR"/>
            </w:rPr>
          </w:pPr>
          <w:r w:rsidRPr="00CC3B26">
            <w:rPr>
              <w:rFonts w:ascii="Times New Roman" w:hAnsi="Times New Roman" w:cs="Times New Roman"/>
            </w:rPr>
            <w:fldChar w:fldCharType="begin"/>
          </w:r>
          <w:r w:rsidRPr="00CC3B26">
            <w:rPr>
              <w:rFonts w:ascii="Times New Roman" w:hAnsi="Times New Roman" w:cs="Times New Roman"/>
            </w:rPr>
            <w:instrText xml:space="preserve"> TOC \o "1-3" \h \z \u </w:instrText>
          </w:r>
          <w:r w:rsidRPr="00CC3B26">
            <w:rPr>
              <w:rFonts w:ascii="Times New Roman" w:hAnsi="Times New Roman" w:cs="Times New Roman"/>
            </w:rPr>
            <w:fldChar w:fldCharType="separate"/>
          </w:r>
          <w:hyperlink w:anchor="_Toc480991849" w:history="1">
            <w:r w:rsidRPr="00CC3B26">
              <w:rPr>
                <w:rStyle w:val="Kpr"/>
                <w:rFonts w:ascii="Times New Roman" w:hAnsi="Times New Roman" w:cs="Times New Roman"/>
                <w:noProof/>
              </w:rPr>
              <w:t>Part l:  SELF-EVALUATION REPORT</w:t>
            </w:r>
            <w:r w:rsidRPr="00CC3B26">
              <w:rPr>
                <w:rFonts w:ascii="Times New Roman" w:hAnsi="Times New Roman" w:cs="Times New Roman"/>
                <w:noProof/>
                <w:webHidden/>
              </w:rPr>
              <w:tab/>
            </w:r>
            <w:r w:rsidRPr="00CC3B26">
              <w:rPr>
                <w:rFonts w:ascii="Times New Roman" w:hAnsi="Times New Roman" w:cs="Times New Roman"/>
                <w:noProof/>
                <w:webHidden/>
              </w:rPr>
              <w:fldChar w:fldCharType="begin"/>
            </w:r>
            <w:r w:rsidRPr="00CC3B26">
              <w:rPr>
                <w:rFonts w:ascii="Times New Roman" w:hAnsi="Times New Roman" w:cs="Times New Roman"/>
                <w:noProof/>
                <w:webHidden/>
              </w:rPr>
              <w:instrText xml:space="preserve"> PAGEREF _Toc480991849 \h </w:instrText>
            </w:r>
            <w:r w:rsidRPr="00CC3B26">
              <w:rPr>
                <w:rFonts w:ascii="Times New Roman" w:hAnsi="Times New Roman" w:cs="Times New Roman"/>
                <w:noProof/>
                <w:webHidden/>
              </w:rPr>
            </w:r>
            <w:r w:rsidRPr="00CC3B26">
              <w:rPr>
                <w:rFonts w:ascii="Times New Roman" w:hAnsi="Times New Roman" w:cs="Times New Roman"/>
                <w:noProof/>
                <w:webHidden/>
              </w:rPr>
              <w:fldChar w:fldCharType="separate"/>
            </w:r>
            <w:r w:rsidR="00D77BE3">
              <w:rPr>
                <w:rFonts w:ascii="Times New Roman" w:hAnsi="Times New Roman" w:cs="Times New Roman"/>
                <w:noProof/>
                <w:webHidden/>
              </w:rPr>
              <w:t>3</w:t>
            </w:r>
            <w:r w:rsidRPr="00CC3B26">
              <w:rPr>
                <w:rFonts w:ascii="Times New Roman" w:hAnsi="Times New Roman" w:cs="Times New Roman"/>
                <w:noProof/>
                <w:webHidden/>
              </w:rPr>
              <w:fldChar w:fldCharType="end"/>
            </w:r>
          </w:hyperlink>
        </w:p>
        <w:p w14:paraId="29E28FF9" w14:textId="5B4A3843" w:rsidR="005C65F2" w:rsidRPr="00CC3B26" w:rsidRDefault="009239ED">
          <w:pPr>
            <w:pStyle w:val="T2"/>
            <w:tabs>
              <w:tab w:val="right" w:leader="dot" w:pos="9396"/>
            </w:tabs>
            <w:rPr>
              <w:rFonts w:ascii="Times New Roman" w:hAnsi="Times New Roman" w:cs="Times New Roman"/>
              <w:noProof/>
              <w:lang w:val="tr-TR" w:eastAsia="tr-TR"/>
            </w:rPr>
          </w:pPr>
          <w:hyperlink w:anchor="_Toc480991850" w:history="1">
            <w:r w:rsidR="005C65F2" w:rsidRPr="00CC3B26">
              <w:rPr>
                <w:rStyle w:val="Kpr"/>
                <w:rFonts w:ascii="Times New Roman" w:hAnsi="Times New Roman" w:cs="Times New Roman"/>
                <w:noProof/>
              </w:rPr>
              <w:t>1. Self-evaluation Committee Formation</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_Toc480991850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3</w:t>
            </w:r>
            <w:r w:rsidR="005C65F2" w:rsidRPr="00CC3B26">
              <w:rPr>
                <w:rFonts w:ascii="Times New Roman" w:hAnsi="Times New Roman" w:cs="Times New Roman"/>
                <w:noProof/>
                <w:webHidden/>
              </w:rPr>
              <w:fldChar w:fldCharType="end"/>
            </w:r>
          </w:hyperlink>
        </w:p>
        <w:p w14:paraId="73B9FB47" w14:textId="19D1B743" w:rsidR="005C65F2" w:rsidRPr="00CC3B26" w:rsidRDefault="009239ED">
          <w:pPr>
            <w:pStyle w:val="T2"/>
            <w:tabs>
              <w:tab w:val="right" w:leader="dot" w:pos="9396"/>
            </w:tabs>
            <w:rPr>
              <w:rFonts w:ascii="Times New Roman" w:hAnsi="Times New Roman" w:cs="Times New Roman"/>
              <w:noProof/>
              <w:lang w:val="tr-TR" w:eastAsia="tr-TR"/>
            </w:rPr>
          </w:pPr>
          <w:hyperlink w:anchor="_Toc480991851" w:history="1">
            <w:r w:rsidR="005C65F2" w:rsidRPr="00CC3B26">
              <w:rPr>
                <w:rStyle w:val="Kpr"/>
                <w:rFonts w:ascii="Times New Roman" w:hAnsi="Times New Roman" w:cs="Times New Roman"/>
                <w:noProof/>
              </w:rPr>
              <w:t>2. Self- evaluation Report Content</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_Toc480991851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3</w:t>
            </w:r>
            <w:r w:rsidR="005C65F2" w:rsidRPr="00CC3B26">
              <w:rPr>
                <w:rFonts w:ascii="Times New Roman" w:hAnsi="Times New Roman" w:cs="Times New Roman"/>
                <w:noProof/>
                <w:webHidden/>
              </w:rPr>
              <w:fldChar w:fldCharType="end"/>
            </w:r>
          </w:hyperlink>
        </w:p>
        <w:p w14:paraId="40E9B8FF" w14:textId="799049EF" w:rsidR="005C65F2" w:rsidRPr="00CC3B26" w:rsidRDefault="009239ED">
          <w:pPr>
            <w:pStyle w:val="T2"/>
            <w:tabs>
              <w:tab w:val="right" w:leader="dot" w:pos="9396"/>
            </w:tabs>
            <w:rPr>
              <w:rFonts w:ascii="Times New Roman" w:hAnsi="Times New Roman" w:cs="Times New Roman"/>
              <w:noProof/>
              <w:lang w:val="tr-TR" w:eastAsia="tr-TR"/>
            </w:rPr>
          </w:pPr>
          <w:hyperlink w:anchor="_Toc480991852" w:history="1">
            <w:r w:rsidR="005C65F2" w:rsidRPr="00CC3B26">
              <w:rPr>
                <w:rStyle w:val="Kpr"/>
                <w:rFonts w:ascii="Times New Roman" w:hAnsi="Times New Roman" w:cs="Times New Roman"/>
                <w:noProof/>
              </w:rPr>
              <w:t>3. Format and Delivery of the SER</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_Toc480991852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4</w:t>
            </w:r>
            <w:r w:rsidR="005C65F2" w:rsidRPr="00CC3B26">
              <w:rPr>
                <w:rFonts w:ascii="Times New Roman" w:hAnsi="Times New Roman" w:cs="Times New Roman"/>
                <w:noProof/>
                <w:webHidden/>
              </w:rPr>
              <w:fldChar w:fldCharType="end"/>
            </w:r>
          </w:hyperlink>
        </w:p>
        <w:p w14:paraId="616ADF2F" w14:textId="287CED9F" w:rsidR="005C65F2" w:rsidRPr="00CC3B26" w:rsidRDefault="009239ED">
          <w:pPr>
            <w:pStyle w:val="T2"/>
            <w:tabs>
              <w:tab w:val="right" w:leader="dot" w:pos="9396"/>
            </w:tabs>
            <w:rPr>
              <w:rFonts w:ascii="Times New Roman" w:hAnsi="Times New Roman" w:cs="Times New Roman"/>
              <w:noProof/>
              <w:lang w:val="tr-TR" w:eastAsia="tr-TR"/>
            </w:rPr>
          </w:pPr>
          <w:hyperlink w:anchor="_Toc480991853" w:history="1">
            <w:r w:rsidR="005C65F2" w:rsidRPr="00CC3B26">
              <w:rPr>
                <w:rStyle w:val="Kpr"/>
                <w:rFonts w:ascii="Times New Roman" w:hAnsi="Times New Roman" w:cs="Times New Roman"/>
                <w:noProof/>
              </w:rPr>
              <w:t>4. Privacy</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_Toc480991853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4</w:t>
            </w:r>
            <w:r w:rsidR="005C65F2" w:rsidRPr="00CC3B26">
              <w:rPr>
                <w:rFonts w:ascii="Times New Roman" w:hAnsi="Times New Roman" w:cs="Times New Roman"/>
                <w:noProof/>
                <w:webHidden/>
              </w:rPr>
              <w:fldChar w:fldCharType="end"/>
            </w:r>
          </w:hyperlink>
        </w:p>
        <w:p w14:paraId="5C00F207" w14:textId="3EB2D075" w:rsidR="005C65F2" w:rsidRPr="00CC3B26" w:rsidRDefault="009239ED">
          <w:pPr>
            <w:pStyle w:val="T2"/>
            <w:tabs>
              <w:tab w:val="right" w:leader="dot" w:pos="9396"/>
            </w:tabs>
            <w:rPr>
              <w:rFonts w:ascii="Times New Roman" w:hAnsi="Times New Roman" w:cs="Times New Roman"/>
              <w:noProof/>
              <w:lang w:val="tr-TR" w:eastAsia="tr-TR"/>
            </w:rPr>
          </w:pPr>
          <w:hyperlink w:anchor="_Toc480991854" w:history="1">
            <w:r w:rsidR="005C65F2" w:rsidRPr="00CC3B26">
              <w:rPr>
                <w:rStyle w:val="Kpr"/>
                <w:rFonts w:ascii="Times New Roman" w:hAnsi="Times New Roman" w:cs="Times New Roman"/>
                <w:noProof/>
              </w:rPr>
              <w:t>5. SELF- EVALUATION REPORT: General Frame</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_Toc480991854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5</w:t>
            </w:r>
            <w:r w:rsidR="005C65F2" w:rsidRPr="00CC3B26">
              <w:rPr>
                <w:rFonts w:ascii="Times New Roman" w:hAnsi="Times New Roman" w:cs="Times New Roman"/>
                <w:noProof/>
                <w:webHidden/>
              </w:rPr>
              <w:fldChar w:fldCharType="end"/>
            </w:r>
          </w:hyperlink>
        </w:p>
        <w:p w14:paraId="2B51DC39" w14:textId="65518F64" w:rsidR="005C65F2" w:rsidRPr="00CC3B26" w:rsidRDefault="009239ED">
          <w:pPr>
            <w:pStyle w:val="T3"/>
            <w:tabs>
              <w:tab w:val="right" w:leader="dot" w:pos="9396"/>
            </w:tabs>
            <w:rPr>
              <w:rFonts w:ascii="Times New Roman" w:hAnsi="Times New Roman" w:cs="Times New Roman"/>
              <w:noProof/>
              <w:lang w:val="tr-TR" w:eastAsia="tr-TR"/>
            </w:rPr>
          </w:pPr>
          <w:hyperlink w:anchor="_Toc480991855" w:history="1">
            <w:r w:rsidR="005C65F2" w:rsidRPr="00CC3B26">
              <w:rPr>
                <w:rStyle w:val="Kpr"/>
                <w:rFonts w:ascii="Times New Roman" w:hAnsi="Times New Roman" w:cs="Times New Roman"/>
                <w:noProof/>
              </w:rPr>
              <w:t>A- General Information</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_Toc480991855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5</w:t>
            </w:r>
            <w:r w:rsidR="005C65F2" w:rsidRPr="00CC3B26">
              <w:rPr>
                <w:rFonts w:ascii="Times New Roman" w:hAnsi="Times New Roman" w:cs="Times New Roman"/>
                <w:noProof/>
                <w:webHidden/>
              </w:rPr>
              <w:fldChar w:fldCharType="end"/>
            </w:r>
          </w:hyperlink>
        </w:p>
        <w:p w14:paraId="7E7A3CD6" w14:textId="0B2B8150" w:rsidR="005C65F2" w:rsidRPr="00CC3B26" w:rsidRDefault="009239ED">
          <w:pPr>
            <w:pStyle w:val="T3"/>
            <w:tabs>
              <w:tab w:val="right" w:leader="dot" w:pos="9396"/>
            </w:tabs>
            <w:rPr>
              <w:rFonts w:ascii="Times New Roman" w:hAnsi="Times New Roman" w:cs="Times New Roman"/>
              <w:noProof/>
              <w:lang w:val="tr-TR" w:eastAsia="tr-TR"/>
            </w:rPr>
          </w:pPr>
          <w:hyperlink w:anchor="_Toc480991856" w:history="1">
            <w:r w:rsidR="005C65F2" w:rsidRPr="00CC3B26">
              <w:rPr>
                <w:rStyle w:val="Kpr"/>
                <w:rFonts w:ascii="Times New Roman" w:hAnsi="Times New Roman" w:cs="Times New Roman"/>
                <w:noProof/>
              </w:rPr>
              <w:t>B- SER Preparation Process</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_Toc480991856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5</w:t>
            </w:r>
            <w:r w:rsidR="005C65F2" w:rsidRPr="00CC3B26">
              <w:rPr>
                <w:rFonts w:ascii="Times New Roman" w:hAnsi="Times New Roman" w:cs="Times New Roman"/>
                <w:noProof/>
                <w:webHidden/>
              </w:rPr>
              <w:fldChar w:fldCharType="end"/>
            </w:r>
          </w:hyperlink>
        </w:p>
        <w:p w14:paraId="327CDE8C" w14:textId="40B2AC64" w:rsidR="005C65F2" w:rsidRPr="00CC3B26" w:rsidRDefault="009239ED">
          <w:pPr>
            <w:pStyle w:val="T3"/>
            <w:tabs>
              <w:tab w:val="right" w:leader="dot" w:pos="9396"/>
            </w:tabs>
            <w:rPr>
              <w:rFonts w:ascii="Times New Roman" w:hAnsi="Times New Roman" w:cs="Times New Roman"/>
              <w:noProof/>
              <w:lang w:val="tr-TR" w:eastAsia="tr-TR"/>
            </w:rPr>
          </w:pPr>
          <w:hyperlink w:anchor="_Toc480991857" w:history="1">
            <w:r w:rsidR="005C65F2" w:rsidRPr="00CC3B26">
              <w:rPr>
                <w:rStyle w:val="Kpr"/>
                <w:rFonts w:ascii="Times New Roman" w:hAnsi="Times New Roman" w:cs="Times New Roman"/>
                <w:noProof/>
              </w:rPr>
              <w:t>C- Status of the school in meeting the WFME global standards for basic medical education standards (2015)</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_Toc480991857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5</w:t>
            </w:r>
            <w:r w:rsidR="005C65F2" w:rsidRPr="00CC3B26">
              <w:rPr>
                <w:rFonts w:ascii="Times New Roman" w:hAnsi="Times New Roman" w:cs="Times New Roman"/>
                <w:noProof/>
                <w:webHidden/>
              </w:rPr>
              <w:fldChar w:fldCharType="end"/>
            </w:r>
          </w:hyperlink>
        </w:p>
        <w:p w14:paraId="7B725D9F" w14:textId="1D5BE2C3" w:rsidR="005C65F2" w:rsidRPr="00CC3B26" w:rsidRDefault="009239ED">
          <w:pPr>
            <w:pStyle w:val="T2"/>
            <w:tabs>
              <w:tab w:val="right" w:leader="dot" w:pos="9396"/>
            </w:tabs>
            <w:rPr>
              <w:rFonts w:ascii="Times New Roman" w:hAnsi="Times New Roman" w:cs="Times New Roman"/>
              <w:noProof/>
              <w:lang w:val="tr-TR" w:eastAsia="tr-TR"/>
            </w:rPr>
          </w:pPr>
          <w:hyperlink w:anchor="_Toc480991858" w:history="1">
            <w:r w:rsidR="005C65F2" w:rsidRPr="00CC3B26">
              <w:rPr>
                <w:rStyle w:val="Kpr"/>
                <w:rFonts w:ascii="Times New Roman" w:hAnsi="Times New Roman" w:cs="Times New Roman"/>
                <w:noProof/>
              </w:rPr>
              <w:t>5. Definitions</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_Toc480991858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6</w:t>
            </w:r>
            <w:r w:rsidR="005C65F2" w:rsidRPr="00CC3B26">
              <w:rPr>
                <w:rFonts w:ascii="Times New Roman" w:hAnsi="Times New Roman" w:cs="Times New Roman"/>
                <w:noProof/>
                <w:webHidden/>
              </w:rPr>
              <w:fldChar w:fldCharType="end"/>
            </w:r>
          </w:hyperlink>
        </w:p>
        <w:p w14:paraId="6D7EA8E0" w14:textId="38116CC8" w:rsidR="005C65F2" w:rsidRPr="00CC3B26" w:rsidRDefault="009239ED">
          <w:pPr>
            <w:pStyle w:val="T1"/>
            <w:tabs>
              <w:tab w:val="right" w:leader="dot" w:pos="9396"/>
            </w:tabs>
            <w:rPr>
              <w:rFonts w:ascii="Times New Roman" w:hAnsi="Times New Roman" w:cs="Times New Roman"/>
              <w:noProof/>
              <w:lang w:val="tr-TR" w:eastAsia="tr-TR"/>
            </w:rPr>
          </w:pPr>
          <w:hyperlink w:anchor="_Toc480991859" w:history="1">
            <w:r w:rsidR="005C65F2" w:rsidRPr="00CC3B26">
              <w:rPr>
                <w:rStyle w:val="Kpr"/>
                <w:rFonts w:ascii="Times New Roman" w:hAnsi="Times New Roman" w:cs="Times New Roman"/>
                <w:noProof/>
              </w:rPr>
              <w:t>PART ll: Use of WFME Global Standards for Basic Medical Education in Preparing Self-evaluation Report</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_Toc480991859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8</w:t>
            </w:r>
            <w:r w:rsidR="005C65F2" w:rsidRPr="00CC3B26">
              <w:rPr>
                <w:rFonts w:ascii="Times New Roman" w:hAnsi="Times New Roman" w:cs="Times New Roman"/>
                <w:noProof/>
                <w:webHidden/>
              </w:rPr>
              <w:fldChar w:fldCharType="end"/>
            </w:r>
          </w:hyperlink>
        </w:p>
        <w:p w14:paraId="2F218CFE" w14:textId="4A863858" w:rsidR="005C65F2" w:rsidRPr="00CC3B26" w:rsidRDefault="009239ED">
          <w:pPr>
            <w:pStyle w:val="T2"/>
            <w:tabs>
              <w:tab w:val="right" w:leader="dot" w:pos="9396"/>
            </w:tabs>
            <w:rPr>
              <w:rFonts w:ascii="Times New Roman" w:hAnsi="Times New Roman" w:cs="Times New Roman"/>
              <w:noProof/>
              <w:lang w:val="tr-TR" w:eastAsia="tr-TR"/>
            </w:rPr>
          </w:pPr>
          <w:hyperlink w:anchor="_Toc480991860" w:history="1">
            <w:r w:rsidR="005C65F2" w:rsidRPr="00CC3B26">
              <w:rPr>
                <w:rStyle w:val="Kpr"/>
                <w:rFonts w:ascii="Times New Roman" w:hAnsi="Times New Roman" w:cs="Times New Roman"/>
                <w:noProof/>
              </w:rPr>
              <w:t>1. MISSION AND OUTCOMES</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_Toc480991860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8</w:t>
            </w:r>
            <w:r w:rsidR="005C65F2" w:rsidRPr="00CC3B26">
              <w:rPr>
                <w:rFonts w:ascii="Times New Roman" w:hAnsi="Times New Roman" w:cs="Times New Roman"/>
                <w:noProof/>
                <w:webHidden/>
              </w:rPr>
              <w:fldChar w:fldCharType="end"/>
            </w:r>
          </w:hyperlink>
        </w:p>
        <w:p w14:paraId="352AAA3D" w14:textId="34240EB3" w:rsidR="005C65F2" w:rsidRPr="00CC3B26" w:rsidRDefault="009239ED">
          <w:pPr>
            <w:pStyle w:val="T3"/>
            <w:tabs>
              <w:tab w:val="right" w:leader="dot" w:pos="9396"/>
            </w:tabs>
            <w:rPr>
              <w:rFonts w:ascii="Times New Roman" w:hAnsi="Times New Roman" w:cs="Times New Roman"/>
              <w:noProof/>
              <w:lang w:val="tr-TR" w:eastAsia="tr-TR"/>
            </w:rPr>
          </w:pPr>
          <w:hyperlink w:anchor="_Toc480991861" w:history="1">
            <w:r w:rsidR="005C65F2" w:rsidRPr="00CC3B26">
              <w:rPr>
                <w:rStyle w:val="Kpr"/>
                <w:rFonts w:ascii="Times New Roman" w:hAnsi="Times New Roman" w:cs="Times New Roman"/>
                <w:noProof/>
              </w:rPr>
              <w:t>1.1 MISSION</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_Toc480991861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8</w:t>
            </w:r>
            <w:r w:rsidR="005C65F2" w:rsidRPr="00CC3B26">
              <w:rPr>
                <w:rFonts w:ascii="Times New Roman" w:hAnsi="Times New Roman" w:cs="Times New Roman"/>
                <w:noProof/>
                <w:webHidden/>
              </w:rPr>
              <w:fldChar w:fldCharType="end"/>
            </w:r>
          </w:hyperlink>
        </w:p>
        <w:p w14:paraId="40D1C851" w14:textId="5AFE64C1" w:rsidR="005C65F2" w:rsidRPr="00CC3B26" w:rsidRDefault="009239ED">
          <w:pPr>
            <w:pStyle w:val="T3"/>
            <w:tabs>
              <w:tab w:val="right" w:leader="dot" w:pos="9396"/>
            </w:tabs>
            <w:rPr>
              <w:rFonts w:ascii="Times New Roman" w:hAnsi="Times New Roman" w:cs="Times New Roman"/>
              <w:noProof/>
              <w:lang w:val="tr-TR" w:eastAsia="tr-TR"/>
            </w:rPr>
          </w:pPr>
          <w:hyperlink w:anchor="_Toc480991862" w:history="1">
            <w:r w:rsidR="005C65F2" w:rsidRPr="00CC3B26">
              <w:rPr>
                <w:rStyle w:val="Kpr"/>
                <w:rFonts w:ascii="Times New Roman" w:hAnsi="Times New Roman" w:cs="Times New Roman"/>
                <w:noProof/>
              </w:rPr>
              <w:t>1.2 INSTITUTIONAL AUTONOMY AND ACADEMIC FREEDOM</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_Toc480991862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9</w:t>
            </w:r>
            <w:r w:rsidR="005C65F2" w:rsidRPr="00CC3B26">
              <w:rPr>
                <w:rFonts w:ascii="Times New Roman" w:hAnsi="Times New Roman" w:cs="Times New Roman"/>
                <w:noProof/>
                <w:webHidden/>
              </w:rPr>
              <w:fldChar w:fldCharType="end"/>
            </w:r>
          </w:hyperlink>
        </w:p>
        <w:p w14:paraId="4AFEA351" w14:textId="09F2F9E7" w:rsidR="005C65F2" w:rsidRPr="00CC3B26" w:rsidRDefault="009239ED">
          <w:pPr>
            <w:pStyle w:val="T3"/>
            <w:tabs>
              <w:tab w:val="right" w:leader="dot" w:pos="9396"/>
            </w:tabs>
            <w:rPr>
              <w:rFonts w:ascii="Times New Roman" w:hAnsi="Times New Roman" w:cs="Times New Roman"/>
              <w:noProof/>
              <w:lang w:val="tr-TR" w:eastAsia="tr-TR"/>
            </w:rPr>
          </w:pPr>
          <w:hyperlink w:anchor="_Toc480991863" w:history="1">
            <w:r w:rsidR="005C65F2" w:rsidRPr="00CC3B26">
              <w:rPr>
                <w:rStyle w:val="Kpr"/>
                <w:rFonts w:ascii="Times New Roman" w:hAnsi="Times New Roman" w:cs="Times New Roman"/>
                <w:noProof/>
              </w:rPr>
              <w:t>1.3 EDUCATIONAL OUTCOMES</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_Toc480991863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10</w:t>
            </w:r>
            <w:r w:rsidR="005C65F2" w:rsidRPr="00CC3B26">
              <w:rPr>
                <w:rFonts w:ascii="Times New Roman" w:hAnsi="Times New Roman" w:cs="Times New Roman"/>
                <w:noProof/>
                <w:webHidden/>
              </w:rPr>
              <w:fldChar w:fldCharType="end"/>
            </w:r>
          </w:hyperlink>
        </w:p>
        <w:p w14:paraId="25CC36BD" w14:textId="7ABBD90C" w:rsidR="005C65F2" w:rsidRPr="00CC3B26" w:rsidRDefault="009239ED">
          <w:pPr>
            <w:pStyle w:val="T3"/>
            <w:tabs>
              <w:tab w:val="right" w:leader="dot" w:pos="9396"/>
            </w:tabs>
            <w:rPr>
              <w:rFonts w:ascii="Times New Roman" w:hAnsi="Times New Roman" w:cs="Times New Roman"/>
              <w:noProof/>
              <w:lang w:val="tr-TR" w:eastAsia="tr-TR"/>
            </w:rPr>
          </w:pPr>
          <w:hyperlink w:anchor="_Toc480991864" w:history="1">
            <w:r w:rsidR="005C65F2" w:rsidRPr="00CC3B26">
              <w:rPr>
                <w:rStyle w:val="Kpr"/>
                <w:rFonts w:ascii="Times New Roman" w:hAnsi="Times New Roman" w:cs="Times New Roman"/>
                <w:noProof/>
              </w:rPr>
              <w:t>1.4 PARTICIPATION IN FORMULATION OF MISSION AND OUTCOMES</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_Toc480991864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11</w:t>
            </w:r>
            <w:r w:rsidR="005C65F2" w:rsidRPr="00CC3B26">
              <w:rPr>
                <w:rFonts w:ascii="Times New Roman" w:hAnsi="Times New Roman" w:cs="Times New Roman"/>
                <w:noProof/>
                <w:webHidden/>
              </w:rPr>
              <w:fldChar w:fldCharType="end"/>
            </w:r>
          </w:hyperlink>
        </w:p>
        <w:p w14:paraId="265CC21C" w14:textId="16F29240" w:rsidR="005C65F2" w:rsidRPr="00CC3B26" w:rsidRDefault="009239ED">
          <w:pPr>
            <w:pStyle w:val="T2"/>
            <w:tabs>
              <w:tab w:val="right" w:leader="dot" w:pos="9396"/>
            </w:tabs>
            <w:rPr>
              <w:rFonts w:ascii="Times New Roman" w:hAnsi="Times New Roman" w:cs="Times New Roman"/>
              <w:noProof/>
              <w:lang w:val="tr-TR" w:eastAsia="tr-TR"/>
            </w:rPr>
          </w:pPr>
          <w:hyperlink w:anchor="_Toc480991865" w:history="1">
            <w:r w:rsidR="005C65F2" w:rsidRPr="00CC3B26">
              <w:rPr>
                <w:rStyle w:val="Kpr"/>
                <w:rFonts w:ascii="Times New Roman" w:hAnsi="Times New Roman" w:cs="Times New Roman"/>
                <w:noProof/>
              </w:rPr>
              <w:t>2. EDUCATIONAL PROGRAMME</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_Toc480991865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13</w:t>
            </w:r>
            <w:r w:rsidR="005C65F2" w:rsidRPr="00CC3B26">
              <w:rPr>
                <w:rFonts w:ascii="Times New Roman" w:hAnsi="Times New Roman" w:cs="Times New Roman"/>
                <w:noProof/>
                <w:webHidden/>
              </w:rPr>
              <w:fldChar w:fldCharType="end"/>
            </w:r>
          </w:hyperlink>
        </w:p>
        <w:p w14:paraId="4F8F70A8" w14:textId="4AAA07AA" w:rsidR="005C65F2" w:rsidRPr="00CC3B26" w:rsidRDefault="009239ED">
          <w:pPr>
            <w:pStyle w:val="T3"/>
            <w:tabs>
              <w:tab w:val="right" w:leader="dot" w:pos="9396"/>
            </w:tabs>
            <w:rPr>
              <w:rFonts w:ascii="Times New Roman" w:hAnsi="Times New Roman" w:cs="Times New Roman"/>
              <w:noProof/>
              <w:lang w:val="tr-TR" w:eastAsia="tr-TR"/>
            </w:rPr>
          </w:pPr>
          <w:hyperlink w:anchor="_Toc480991866" w:history="1">
            <w:r w:rsidR="005C65F2" w:rsidRPr="00CC3B26">
              <w:rPr>
                <w:rStyle w:val="Kpr"/>
                <w:rFonts w:ascii="Times New Roman" w:hAnsi="Times New Roman" w:cs="Times New Roman"/>
                <w:noProof/>
              </w:rPr>
              <w:t>2.1. FRAMEWORK OF THE PROGRAMME</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_Toc480991866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13</w:t>
            </w:r>
            <w:r w:rsidR="005C65F2" w:rsidRPr="00CC3B26">
              <w:rPr>
                <w:rFonts w:ascii="Times New Roman" w:hAnsi="Times New Roman" w:cs="Times New Roman"/>
                <w:noProof/>
                <w:webHidden/>
              </w:rPr>
              <w:fldChar w:fldCharType="end"/>
            </w:r>
          </w:hyperlink>
        </w:p>
        <w:p w14:paraId="4CE1B79E" w14:textId="0662F866" w:rsidR="005C65F2" w:rsidRPr="00CC3B26" w:rsidRDefault="009239ED">
          <w:pPr>
            <w:pStyle w:val="T3"/>
            <w:tabs>
              <w:tab w:val="right" w:leader="dot" w:pos="9396"/>
            </w:tabs>
            <w:rPr>
              <w:rFonts w:ascii="Times New Roman" w:hAnsi="Times New Roman" w:cs="Times New Roman"/>
              <w:noProof/>
              <w:lang w:val="tr-TR" w:eastAsia="tr-TR"/>
            </w:rPr>
          </w:pPr>
          <w:hyperlink w:anchor="_Toc480991867" w:history="1">
            <w:r w:rsidR="005C65F2" w:rsidRPr="00CC3B26">
              <w:rPr>
                <w:rStyle w:val="Kpr"/>
                <w:rFonts w:ascii="Times New Roman" w:hAnsi="Times New Roman" w:cs="Times New Roman"/>
                <w:noProof/>
              </w:rPr>
              <w:t>2.2 SCIENTIFIC METHOD</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_Toc480991867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13</w:t>
            </w:r>
            <w:r w:rsidR="005C65F2" w:rsidRPr="00CC3B26">
              <w:rPr>
                <w:rFonts w:ascii="Times New Roman" w:hAnsi="Times New Roman" w:cs="Times New Roman"/>
                <w:noProof/>
                <w:webHidden/>
              </w:rPr>
              <w:fldChar w:fldCharType="end"/>
            </w:r>
          </w:hyperlink>
        </w:p>
        <w:p w14:paraId="0A4E1965" w14:textId="37DF7E52" w:rsidR="005C65F2" w:rsidRPr="00CC3B26" w:rsidRDefault="009239ED">
          <w:pPr>
            <w:pStyle w:val="T3"/>
            <w:tabs>
              <w:tab w:val="right" w:leader="dot" w:pos="9396"/>
            </w:tabs>
            <w:rPr>
              <w:rFonts w:ascii="Times New Roman" w:hAnsi="Times New Roman" w:cs="Times New Roman"/>
              <w:noProof/>
              <w:lang w:val="tr-TR" w:eastAsia="tr-TR"/>
            </w:rPr>
          </w:pPr>
          <w:hyperlink w:anchor="_Toc480991868" w:history="1">
            <w:r w:rsidR="005C65F2" w:rsidRPr="00CC3B26">
              <w:rPr>
                <w:rStyle w:val="Kpr"/>
                <w:rFonts w:ascii="Times New Roman" w:hAnsi="Times New Roman" w:cs="Times New Roman"/>
                <w:noProof/>
              </w:rPr>
              <w:t>2.3 BASIC BIOMEDICAL SCIENCES</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_Toc480991868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14</w:t>
            </w:r>
            <w:r w:rsidR="005C65F2" w:rsidRPr="00CC3B26">
              <w:rPr>
                <w:rFonts w:ascii="Times New Roman" w:hAnsi="Times New Roman" w:cs="Times New Roman"/>
                <w:noProof/>
                <w:webHidden/>
              </w:rPr>
              <w:fldChar w:fldCharType="end"/>
            </w:r>
          </w:hyperlink>
        </w:p>
        <w:p w14:paraId="7130E7DE" w14:textId="0EFE56E8" w:rsidR="005C65F2" w:rsidRPr="00CC3B26" w:rsidRDefault="009239ED">
          <w:pPr>
            <w:pStyle w:val="T3"/>
            <w:tabs>
              <w:tab w:val="right" w:leader="dot" w:pos="9396"/>
            </w:tabs>
            <w:rPr>
              <w:rFonts w:ascii="Times New Roman" w:hAnsi="Times New Roman" w:cs="Times New Roman"/>
              <w:noProof/>
              <w:lang w:val="tr-TR" w:eastAsia="tr-TR"/>
            </w:rPr>
          </w:pPr>
          <w:hyperlink w:anchor="_Toc480991869" w:history="1">
            <w:r w:rsidR="005C65F2" w:rsidRPr="00CC3B26">
              <w:rPr>
                <w:rStyle w:val="Kpr"/>
                <w:rFonts w:ascii="Times New Roman" w:hAnsi="Times New Roman" w:cs="Times New Roman"/>
                <w:noProof/>
              </w:rPr>
              <w:t>2.4 BEHAVIOURAL AND SOCIAL SCIENCES, MEDICAL ETHICS AND JURISPRUDENCE</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_Toc480991869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14</w:t>
            </w:r>
            <w:r w:rsidR="005C65F2" w:rsidRPr="00CC3B26">
              <w:rPr>
                <w:rFonts w:ascii="Times New Roman" w:hAnsi="Times New Roman" w:cs="Times New Roman"/>
                <w:noProof/>
                <w:webHidden/>
              </w:rPr>
              <w:fldChar w:fldCharType="end"/>
            </w:r>
          </w:hyperlink>
        </w:p>
        <w:p w14:paraId="7C3C27FB" w14:textId="3AF43427" w:rsidR="005C65F2" w:rsidRPr="00CC3B26" w:rsidRDefault="009239ED">
          <w:pPr>
            <w:pStyle w:val="T3"/>
            <w:tabs>
              <w:tab w:val="right" w:leader="dot" w:pos="9396"/>
            </w:tabs>
            <w:rPr>
              <w:rFonts w:ascii="Times New Roman" w:hAnsi="Times New Roman" w:cs="Times New Roman"/>
              <w:noProof/>
              <w:lang w:val="tr-TR" w:eastAsia="tr-TR"/>
            </w:rPr>
          </w:pPr>
          <w:hyperlink w:anchor="_Toc480991870" w:history="1">
            <w:r w:rsidR="005C65F2" w:rsidRPr="00CC3B26">
              <w:rPr>
                <w:rStyle w:val="Kpr"/>
                <w:rFonts w:ascii="Times New Roman" w:hAnsi="Times New Roman" w:cs="Times New Roman"/>
                <w:noProof/>
              </w:rPr>
              <w:t>2.5 CLINICAL SCIENCES AND SKILLS</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_Toc480991870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15</w:t>
            </w:r>
            <w:r w:rsidR="005C65F2" w:rsidRPr="00CC3B26">
              <w:rPr>
                <w:rFonts w:ascii="Times New Roman" w:hAnsi="Times New Roman" w:cs="Times New Roman"/>
                <w:noProof/>
                <w:webHidden/>
              </w:rPr>
              <w:fldChar w:fldCharType="end"/>
            </w:r>
          </w:hyperlink>
        </w:p>
        <w:p w14:paraId="2AD6BD99" w14:textId="143A00DF" w:rsidR="005C65F2" w:rsidRPr="00CC3B26" w:rsidRDefault="009239ED">
          <w:pPr>
            <w:pStyle w:val="T3"/>
            <w:tabs>
              <w:tab w:val="right" w:leader="dot" w:pos="9396"/>
            </w:tabs>
            <w:rPr>
              <w:rFonts w:ascii="Times New Roman" w:hAnsi="Times New Roman" w:cs="Times New Roman"/>
              <w:noProof/>
              <w:lang w:val="tr-TR" w:eastAsia="tr-TR"/>
            </w:rPr>
          </w:pPr>
          <w:hyperlink w:anchor="_Toc480991871" w:history="1">
            <w:r w:rsidR="005C65F2" w:rsidRPr="00CC3B26">
              <w:rPr>
                <w:rStyle w:val="Kpr"/>
                <w:rFonts w:ascii="Times New Roman" w:hAnsi="Times New Roman" w:cs="Times New Roman"/>
                <w:noProof/>
              </w:rPr>
              <w:t>2.6 PROGRAMME STRUCTURE, COMPOSITION AND DURATION</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_Toc480991871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16</w:t>
            </w:r>
            <w:r w:rsidR="005C65F2" w:rsidRPr="00CC3B26">
              <w:rPr>
                <w:rFonts w:ascii="Times New Roman" w:hAnsi="Times New Roman" w:cs="Times New Roman"/>
                <w:noProof/>
                <w:webHidden/>
              </w:rPr>
              <w:fldChar w:fldCharType="end"/>
            </w:r>
          </w:hyperlink>
        </w:p>
        <w:p w14:paraId="0B346257" w14:textId="087C6076" w:rsidR="005C65F2" w:rsidRPr="00CC3B26" w:rsidRDefault="009239ED">
          <w:pPr>
            <w:pStyle w:val="T3"/>
            <w:tabs>
              <w:tab w:val="right" w:leader="dot" w:pos="9396"/>
            </w:tabs>
            <w:rPr>
              <w:rFonts w:ascii="Times New Roman" w:hAnsi="Times New Roman" w:cs="Times New Roman"/>
              <w:noProof/>
              <w:lang w:val="tr-TR" w:eastAsia="tr-TR"/>
            </w:rPr>
          </w:pPr>
          <w:hyperlink w:anchor="_Toc480991872" w:history="1">
            <w:r w:rsidR="005C65F2" w:rsidRPr="00CC3B26">
              <w:rPr>
                <w:rStyle w:val="Kpr"/>
                <w:rFonts w:ascii="Times New Roman" w:hAnsi="Times New Roman" w:cs="Times New Roman"/>
                <w:noProof/>
              </w:rPr>
              <w:t>2.7 PROGRAMME MANAGEMENT</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_Toc480991872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17</w:t>
            </w:r>
            <w:r w:rsidR="005C65F2" w:rsidRPr="00CC3B26">
              <w:rPr>
                <w:rFonts w:ascii="Times New Roman" w:hAnsi="Times New Roman" w:cs="Times New Roman"/>
                <w:noProof/>
                <w:webHidden/>
              </w:rPr>
              <w:fldChar w:fldCharType="end"/>
            </w:r>
          </w:hyperlink>
        </w:p>
        <w:p w14:paraId="73AD4937" w14:textId="1733993E" w:rsidR="005C65F2" w:rsidRPr="00CC3B26" w:rsidRDefault="009239ED">
          <w:pPr>
            <w:pStyle w:val="T3"/>
            <w:tabs>
              <w:tab w:val="right" w:leader="dot" w:pos="9396"/>
            </w:tabs>
            <w:rPr>
              <w:rFonts w:ascii="Times New Roman" w:hAnsi="Times New Roman" w:cs="Times New Roman"/>
              <w:noProof/>
              <w:lang w:val="tr-TR" w:eastAsia="tr-TR"/>
            </w:rPr>
          </w:pPr>
          <w:hyperlink w:anchor="_Toc480991873" w:history="1">
            <w:r w:rsidR="005C65F2" w:rsidRPr="00CC3B26">
              <w:rPr>
                <w:rStyle w:val="Kpr"/>
                <w:rFonts w:ascii="Times New Roman" w:hAnsi="Times New Roman" w:cs="Times New Roman"/>
                <w:noProof/>
              </w:rPr>
              <w:t>2.8 LINKAGE WITH MEDICAL PRACTICE AND THE HEALTH SECTOR</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_Toc480991873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17</w:t>
            </w:r>
            <w:r w:rsidR="005C65F2" w:rsidRPr="00CC3B26">
              <w:rPr>
                <w:rFonts w:ascii="Times New Roman" w:hAnsi="Times New Roman" w:cs="Times New Roman"/>
                <w:noProof/>
                <w:webHidden/>
              </w:rPr>
              <w:fldChar w:fldCharType="end"/>
            </w:r>
          </w:hyperlink>
        </w:p>
        <w:p w14:paraId="59DECA3A" w14:textId="2E979D42" w:rsidR="005C65F2" w:rsidRPr="00CC3B26" w:rsidRDefault="009239ED">
          <w:pPr>
            <w:pStyle w:val="T2"/>
            <w:tabs>
              <w:tab w:val="right" w:leader="dot" w:pos="9396"/>
            </w:tabs>
            <w:rPr>
              <w:rFonts w:ascii="Times New Roman" w:hAnsi="Times New Roman" w:cs="Times New Roman"/>
              <w:noProof/>
              <w:lang w:val="tr-TR" w:eastAsia="tr-TR"/>
            </w:rPr>
          </w:pPr>
          <w:hyperlink w:anchor="_Toc480991874" w:history="1">
            <w:r w:rsidR="005C65F2" w:rsidRPr="00CC3B26">
              <w:rPr>
                <w:rStyle w:val="Kpr"/>
                <w:rFonts w:ascii="Times New Roman" w:hAnsi="Times New Roman" w:cs="Times New Roman"/>
                <w:noProof/>
              </w:rPr>
              <w:t>3. ASSESSMENT OF STUDENTS</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_Toc480991874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19</w:t>
            </w:r>
            <w:r w:rsidR="005C65F2" w:rsidRPr="00CC3B26">
              <w:rPr>
                <w:rFonts w:ascii="Times New Roman" w:hAnsi="Times New Roman" w:cs="Times New Roman"/>
                <w:noProof/>
                <w:webHidden/>
              </w:rPr>
              <w:fldChar w:fldCharType="end"/>
            </w:r>
          </w:hyperlink>
        </w:p>
        <w:p w14:paraId="5300E7AA" w14:textId="74EC8595" w:rsidR="005C65F2" w:rsidRPr="00CC3B26" w:rsidRDefault="009239ED">
          <w:pPr>
            <w:pStyle w:val="T3"/>
            <w:tabs>
              <w:tab w:val="right" w:leader="dot" w:pos="9396"/>
            </w:tabs>
            <w:rPr>
              <w:rFonts w:ascii="Times New Roman" w:hAnsi="Times New Roman" w:cs="Times New Roman"/>
              <w:noProof/>
              <w:lang w:val="tr-TR" w:eastAsia="tr-TR"/>
            </w:rPr>
          </w:pPr>
          <w:hyperlink w:anchor="_Toc480991875" w:history="1">
            <w:r w:rsidR="005C65F2" w:rsidRPr="00CC3B26">
              <w:rPr>
                <w:rStyle w:val="Kpr"/>
                <w:rFonts w:ascii="Times New Roman" w:hAnsi="Times New Roman" w:cs="Times New Roman"/>
                <w:noProof/>
              </w:rPr>
              <w:t>3.1.ASSESSMENT METHODS</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_Toc480991875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19</w:t>
            </w:r>
            <w:r w:rsidR="005C65F2" w:rsidRPr="00CC3B26">
              <w:rPr>
                <w:rFonts w:ascii="Times New Roman" w:hAnsi="Times New Roman" w:cs="Times New Roman"/>
                <w:noProof/>
                <w:webHidden/>
              </w:rPr>
              <w:fldChar w:fldCharType="end"/>
            </w:r>
          </w:hyperlink>
        </w:p>
        <w:p w14:paraId="64C4415E" w14:textId="5D49743E" w:rsidR="005C65F2" w:rsidRPr="00CC3B26" w:rsidRDefault="009239ED">
          <w:pPr>
            <w:pStyle w:val="T3"/>
            <w:tabs>
              <w:tab w:val="right" w:leader="dot" w:pos="9396"/>
            </w:tabs>
            <w:rPr>
              <w:rFonts w:ascii="Times New Roman" w:hAnsi="Times New Roman" w:cs="Times New Roman"/>
              <w:noProof/>
              <w:lang w:val="tr-TR" w:eastAsia="tr-TR"/>
            </w:rPr>
          </w:pPr>
          <w:hyperlink w:anchor="_Toc480991876" w:history="1">
            <w:r w:rsidR="005C65F2" w:rsidRPr="00CC3B26">
              <w:rPr>
                <w:rStyle w:val="Kpr"/>
                <w:rFonts w:ascii="Times New Roman" w:hAnsi="Times New Roman" w:cs="Times New Roman"/>
                <w:noProof/>
              </w:rPr>
              <w:t>3.2 RELATION BETWEEN ASSESSMENT AND LEARNING</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_Toc480991876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19</w:t>
            </w:r>
            <w:r w:rsidR="005C65F2" w:rsidRPr="00CC3B26">
              <w:rPr>
                <w:rFonts w:ascii="Times New Roman" w:hAnsi="Times New Roman" w:cs="Times New Roman"/>
                <w:noProof/>
                <w:webHidden/>
              </w:rPr>
              <w:fldChar w:fldCharType="end"/>
            </w:r>
          </w:hyperlink>
        </w:p>
        <w:p w14:paraId="580CA078" w14:textId="44ECD9FF" w:rsidR="005C65F2" w:rsidRPr="00CC3B26" w:rsidRDefault="009239ED">
          <w:pPr>
            <w:pStyle w:val="T2"/>
            <w:tabs>
              <w:tab w:val="right" w:leader="dot" w:pos="9396"/>
            </w:tabs>
            <w:rPr>
              <w:rFonts w:ascii="Times New Roman" w:hAnsi="Times New Roman" w:cs="Times New Roman"/>
              <w:noProof/>
              <w:lang w:val="tr-TR" w:eastAsia="tr-TR"/>
            </w:rPr>
          </w:pPr>
          <w:hyperlink w:anchor="_Toc480991877" w:history="1">
            <w:r w:rsidR="005C65F2" w:rsidRPr="00CC3B26">
              <w:rPr>
                <w:rStyle w:val="Kpr"/>
                <w:rFonts w:ascii="Times New Roman" w:hAnsi="Times New Roman" w:cs="Times New Roman"/>
                <w:noProof/>
              </w:rPr>
              <w:t>4. STUDENTS</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_Toc480991877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21</w:t>
            </w:r>
            <w:r w:rsidR="005C65F2" w:rsidRPr="00CC3B26">
              <w:rPr>
                <w:rFonts w:ascii="Times New Roman" w:hAnsi="Times New Roman" w:cs="Times New Roman"/>
                <w:noProof/>
                <w:webHidden/>
              </w:rPr>
              <w:fldChar w:fldCharType="end"/>
            </w:r>
          </w:hyperlink>
        </w:p>
        <w:p w14:paraId="7774F5F4" w14:textId="6FB647D4" w:rsidR="005C65F2" w:rsidRPr="00CC3B26" w:rsidRDefault="009239ED">
          <w:pPr>
            <w:pStyle w:val="T3"/>
            <w:tabs>
              <w:tab w:val="right" w:leader="dot" w:pos="9396"/>
            </w:tabs>
            <w:rPr>
              <w:rFonts w:ascii="Times New Roman" w:hAnsi="Times New Roman" w:cs="Times New Roman"/>
              <w:noProof/>
              <w:lang w:val="tr-TR" w:eastAsia="tr-TR"/>
            </w:rPr>
          </w:pPr>
          <w:hyperlink w:anchor="_Toc480991878" w:history="1">
            <w:r w:rsidR="005C65F2" w:rsidRPr="00CC3B26">
              <w:rPr>
                <w:rStyle w:val="Kpr"/>
                <w:rFonts w:ascii="Times New Roman" w:hAnsi="Times New Roman" w:cs="Times New Roman"/>
                <w:noProof/>
              </w:rPr>
              <w:t>4.1. ADMISSION POLICY AND SELECTION</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_Toc480991878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21</w:t>
            </w:r>
            <w:r w:rsidR="005C65F2" w:rsidRPr="00CC3B26">
              <w:rPr>
                <w:rFonts w:ascii="Times New Roman" w:hAnsi="Times New Roman" w:cs="Times New Roman"/>
                <w:noProof/>
                <w:webHidden/>
              </w:rPr>
              <w:fldChar w:fldCharType="end"/>
            </w:r>
          </w:hyperlink>
        </w:p>
        <w:p w14:paraId="5D0C9417" w14:textId="60CC29EA" w:rsidR="005C65F2" w:rsidRPr="00CC3B26" w:rsidRDefault="009239ED">
          <w:pPr>
            <w:pStyle w:val="T3"/>
            <w:tabs>
              <w:tab w:val="right" w:leader="dot" w:pos="9396"/>
            </w:tabs>
            <w:rPr>
              <w:rFonts w:ascii="Times New Roman" w:hAnsi="Times New Roman" w:cs="Times New Roman"/>
              <w:noProof/>
              <w:lang w:val="tr-TR" w:eastAsia="tr-TR"/>
            </w:rPr>
          </w:pPr>
          <w:hyperlink w:anchor="_Toc480991879" w:history="1">
            <w:r w:rsidR="005C65F2" w:rsidRPr="00CC3B26">
              <w:rPr>
                <w:rStyle w:val="Kpr"/>
                <w:rFonts w:ascii="Times New Roman" w:hAnsi="Times New Roman" w:cs="Times New Roman"/>
                <w:noProof/>
              </w:rPr>
              <w:t>4.2 STUDENT INTAKE</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_Toc480991879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22</w:t>
            </w:r>
            <w:r w:rsidR="005C65F2" w:rsidRPr="00CC3B26">
              <w:rPr>
                <w:rFonts w:ascii="Times New Roman" w:hAnsi="Times New Roman" w:cs="Times New Roman"/>
                <w:noProof/>
                <w:webHidden/>
              </w:rPr>
              <w:fldChar w:fldCharType="end"/>
            </w:r>
          </w:hyperlink>
        </w:p>
        <w:p w14:paraId="469A1956" w14:textId="6C918A98" w:rsidR="005C65F2" w:rsidRPr="00CC3B26" w:rsidRDefault="009239ED">
          <w:pPr>
            <w:pStyle w:val="T3"/>
            <w:tabs>
              <w:tab w:val="right" w:leader="dot" w:pos="9396"/>
            </w:tabs>
            <w:rPr>
              <w:rFonts w:ascii="Times New Roman" w:hAnsi="Times New Roman" w:cs="Times New Roman"/>
              <w:noProof/>
              <w:lang w:val="tr-TR" w:eastAsia="tr-TR"/>
            </w:rPr>
          </w:pPr>
          <w:hyperlink w:anchor="_Toc480991880" w:history="1">
            <w:r w:rsidR="005C65F2" w:rsidRPr="00CC3B26">
              <w:rPr>
                <w:rStyle w:val="Kpr"/>
                <w:rFonts w:ascii="Times New Roman" w:hAnsi="Times New Roman" w:cs="Times New Roman"/>
                <w:noProof/>
              </w:rPr>
              <w:t>4.3 STUDENT COUNSELLING AND SUPPORT</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_Toc480991880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22</w:t>
            </w:r>
            <w:r w:rsidR="005C65F2" w:rsidRPr="00CC3B26">
              <w:rPr>
                <w:rFonts w:ascii="Times New Roman" w:hAnsi="Times New Roman" w:cs="Times New Roman"/>
                <w:noProof/>
                <w:webHidden/>
              </w:rPr>
              <w:fldChar w:fldCharType="end"/>
            </w:r>
          </w:hyperlink>
        </w:p>
        <w:p w14:paraId="20CAD00F" w14:textId="69DCB34C" w:rsidR="005C65F2" w:rsidRPr="00CC3B26" w:rsidRDefault="009239ED">
          <w:pPr>
            <w:pStyle w:val="T3"/>
            <w:tabs>
              <w:tab w:val="right" w:leader="dot" w:pos="9396"/>
            </w:tabs>
            <w:rPr>
              <w:rFonts w:ascii="Times New Roman" w:hAnsi="Times New Roman" w:cs="Times New Roman"/>
              <w:noProof/>
              <w:lang w:val="tr-TR" w:eastAsia="tr-TR"/>
            </w:rPr>
          </w:pPr>
          <w:hyperlink w:anchor="_Toc480991881" w:history="1">
            <w:r w:rsidR="005C65F2" w:rsidRPr="00CC3B26">
              <w:rPr>
                <w:rStyle w:val="Kpr"/>
                <w:rFonts w:ascii="Times New Roman" w:hAnsi="Times New Roman" w:cs="Times New Roman"/>
                <w:noProof/>
              </w:rPr>
              <w:t>4.4 STUDENT REPRESENTATION</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_Toc480991881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23</w:t>
            </w:r>
            <w:r w:rsidR="005C65F2" w:rsidRPr="00CC3B26">
              <w:rPr>
                <w:rFonts w:ascii="Times New Roman" w:hAnsi="Times New Roman" w:cs="Times New Roman"/>
                <w:noProof/>
                <w:webHidden/>
              </w:rPr>
              <w:fldChar w:fldCharType="end"/>
            </w:r>
          </w:hyperlink>
        </w:p>
        <w:p w14:paraId="1F9CA4CB" w14:textId="2B66338A" w:rsidR="005C65F2" w:rsidRPr="00CC3B26" w:rsidRDefault="009239ED">
          <w:pPr>
            <w:pStyle w:val="T2"/>
            <w:tabs>
              <w:tab w:val="right" w:leader="dot" w:pos="9396"/>
            </w:tabs>
            <w:rPr>
              <w:rFonts w:ascii="Times New Roman" w:hAnsi="Times New Roman" w:cs="Times New Roman"/>
              <w:noProof/>
              <w:lang w:val="tr-TR" w:eastAsia="tr-TR"/>
            </w:rPr>
          </w:pPr>
          <w:hyperlink w:anchor="_Toc480991882" w:history="1">
            <w:r w:rsidR="005C65F2" w:rsidRPr="00CC3B26">
              <w:rPr>
                <w:rStyle w:val="Kpr"/>
                <w:rFonts w:ascii="Times New Roman" w:hAnsi="Times New Roman" w:cs="Times New Roman"/>
                <w:noProof/>
              </w:rPr>
              <w:t>5. ACADEMIC STAFF/FACULTY</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_Toc480991882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24</w:t>
            </w:r>
            <w:r w:rsidR="005C65F2" w:rsidRPr="00CC3B26">
              <w:rPr>
                <w:rFonts w:ascii="Times New Roman" w:hAnsi="Times New Roman" w:cs="Times New Roman"/>
                <w:noProof/>
                <w:webHidden/>
              </w:rPr>
              <w:fldChar w:fldCharType="end"/>
            </w:r>
          </w:hyperlink>
        </w:p>
        <w:p w14:paraId="576AD550" w14:textId="0377A1D5" w:rsidR="005C65F2" w:rsidRPr="00CC3B26" w:rsidRDefault="009239ED">
          <w:pPr>
            <w:pStyle w:val="T3"/>
            <w:tabs>
              <w:tab w:val="right" w:leader="dot" w:pos="9396"/>
            </w:tabs>
            <w:rPr>
              <w:rFonts w:ascii="Times New Roman" w:hAnsi="Times New Roman" w:cs="Times New Roman"/>
              <w:noProof/>
              <w:lang w:val="tr-TR" w:eastAsia="tr-TR"/>
            </w:rPr>
          </w:pPr>
          <w:hyperlink w:anchor="_Toc480991883" w:history="1">
            <w:r w:rsidR="005C65F2" w:rsidRPr="00CC3B26">
              <w:rPr>
                <w:rStyle w:val="Kpr"/>
                <w:rFonts w:ascii="Times New Roman" w:hAnsi="Times New Roman" w:cs="Times New Roman"/>
                <w:noProof/>
              </w:rPr>
              <w:t>5.1. RECRUITMENT AND SELECTION POLICY</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_Toc480991883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24</w:t>
            </w:r>
            <w:r w:rsidR="005C65F2" w:rsidRPr="00CC3B26">
              <w:rPr>
                <w:rFonts w:ascii="Times New Roman" w:hAnsi="Times New Roman" w:cs="Times New Roman"/>
                <w:noProof/>
                <w:webHidden/>
              </w:rPr>
              <w:fldChar w:fldCharType="end"/>
            </w:r>
          </w:hyperlink>
        </w:p>
        <w:p w14:paraId="38864889" w14:textId="43E38F42" w:rsidR="005C65F2" w:rsidRPr="00CC3B26" w:rsidRDefault="009239ED">
          <w:pPr>
            <w:pStyle w:val="T3"/>
            <w:tabs>
              <w:tab w:val="right" w:leader="dot" w:pos="9396"/>
            </w:tabs>
            <w:rPr>
              <w:rFonts w:ascii="Times New Roman" w:hAnsi="Times New Roman" w:cs="Times New Roman"/>
              <w:noProof/>
              <w:lang w:val="tr-TR" w:eastAsia="tr-TR"/>
            </w:rPr>
          </w:pPr>
          <w:hyperlink w:anchor="_Toc480991884" w:history="1">
            <w:r w:rsidR="005C65F2" w:rsidRPr="00CC3B26">
              <w:rPr>
                <w:rStyle w:val="Kpr"/>
                <w:rFonts w:ascii="Times New Roman" w:hAnsi="Times New Roman" w:cs="Times New Roman"/>
                <w:noProof/>
              </w:rPr>
              <w:t>5.2 STAFF ACTIVITY AND STAFF DEVELOPMENT</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_Toc480991884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25</w:t>
            </w:r>
            <w:r w:rsidR="005C65F2" w:rsidRPr="00CC3B26">
              <w:rPr>
                <w:rFonts w:ascii="Times New Roman" w:hAnsi="Times New Roman" w:cs="Times New Roman"/>
                <w:noProof/>
                <w:webHidden/>
              </w:rPr>
              <w:fldChar w:fldCharType="end"/>
            </w:r>
          </w:hyperlink>
        </w:p>
        <w:p w14:paraId="12998DE2" w14:textId="4EF5138A" w:rsidR="005C65F2" w:rsidRPr="00CC3B26" w:rsidRDefault="009239ED">
          <w:pPr>
            <w:pStyle w:val="T2"/>
            <w:tabs>
              <w:tab w:val="right" w:leader="dot" w:pos="9396"/>
            </w:tabs>
            <w:rPr>
              <w:rFonts w:ascii="Times New Roman" w:hAnsi="Times New Roman" w:cs="Times New Roman"/>
              <w:noProof/>
              <w:lang w:val="tr-TR" w:eastAsia="tr-TR"/>
            </w:rPr>
          </w:pPr>
          <w:hyperlink w:anchor="_Toc480991885" w:history="1">
            <w:r w:rsidR="005C65F2" w:rsidRPr="00CC3B26">
              <w:rPr>
                <w:rStyle w:val="Kpr"/>
                <w:rFonts w:ascii="Times New Roman" w:hAnsi="Times New Roman" w:cs="Times New Roman"/>
                <w:noProof/>
              </w:rPr>
              <w:t>6. EDUCATIONAL RESOURCES</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_Toc480991885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26</w:t>
            </w:r>
            <w:r w:rsidR="005C65F2" w:rsidRPr="00CC3B26">
              <w:rPr>
                <w:rFonts w:ascii="Times New Roman" w:hAnsi="Times New Roman" w:cs="Times New Roman"/>
                <w:noProof/>
                <w:webHidden/>
              </w:rPr>
              <w:fldChar w:fldCharType="end"/>
            </w:r>
          </w:hyperlink>
        </w:p>
        <w:p w14:paraId="27E4CFF9" w14:textId="0DDC959A" w:rsidR="005C65F2" w:rsidRPr="00CC3B26" w:rsidRDefault="009239ED">
          <w:pPr>
            <w:pStyle w:val="T3"/>
            <w:tabs>
              <w:tab w:val="right" w:leader="dot" w:pos="9396"/>
            </w:tabs>
            <w:rPr>
              <w:rFonts w:ascii="Times New Roman" w:hAnsi="Times New Roman" w:cs="Times New Roman"/>
              <w:noProof/>
              <w:lang w:val="tr-TR" w:eastAsia="tr-TR"/>
            </w:rPr>
          </w:pPr>
          <w:hyperlink w:anchor="_Toc480991886" w:history="1">
            <w:r w:rsidR="005C65F2" w:rsidRPr="00CC3B26">
              <w:rPr>
                <w:rStyle w:val="Kpr"/>
                <w:rFonts w:ascii="Times New Roman" w:hAnsi="Times New Roman" w:cs="Times New Roman"/>
                <w:noProof/>
              </w:rPr>
              <w:t>6.1.PHYSICAL FACILITIES</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_Toc480991886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26</w:t>
            </w:r>
            <w:r w:rsidR="005C65F2" w:rsidRPr="00CC3B26">
              <w:rPr>
                <w:rFonts w:ascii="Times New Roman" w:hAnsi="Times New Roman" w:cs="Times New Roman"/>
                <w:noProof/>
                <w:webHidden/>
              </w:rPr>
              <w:fldChar w:fldCharType="end"/>
            </w:r>
          </w:hyperlink>
        </w:p>
        <w:p w14:paraId="100B5821" w14:textId="2F9B949A" w:rsidR="005C65F2" w:rsidRPr="00CC3B26" w:rsidRDefault="009239ED">
          <w:pPr>
            <w:pStyle w:val="T3"/>
            <w:tabs>
              <w:tab w:val="right" w:leader="dot" w:pos="9396"/>
            </w:tabs>
            <w:rPr>
              <w:rFonts w:ascii="Times New Roman" w:hAnsi="Times New Roman" w:cs="Times New Roman"/>
              <w:noProof/>
              <w:lang w:val="tr-TR" w:eastAsia="tr-TR"/>
            </w:rPr>
          </w:pPr>
          <w:hyperlink w:anchor="_Toc480991887" w:history="1">
            <w:r w:rsidR="005C65F2" w:rsidRPr="00CC3B26">
              <w:rPr>
                <w:rStyle w:val="Kpr"/>
                <w:rFonts w:ascii="Times New Roman" w:hAnsi="Times New Roman" w:cs="Times New Roman"/>
                <w:noProof/>
              </w:rPr>
              <w:t>6.2 CLINICAL TRAINING RESOURCES</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_Toc480991887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26</w:t>
            </w:r>
            <w:r w:rsidR="005C65F2" w:rsidRPr="00CC3B26">
              <w:rPr>
                <w:rFonts w:ascii="Times New Roman" w:hAnsi="Times New Roman" w:cs="Times New Roman"/>
                <w:noProof/>
                <w:webHidden/>
              </w:rPr>
              <w:fldChar w:fldCharType="end"/>
            </w:r>
          </w:hyperlink>
        </w:p>
        <w:p w14:paraId="1E40A735" w14:textId="7686558A" w:rsidR="005C65F2" w:rsidRPr="00CC3B26" w:rsidRDefault="009239ED">
          <w:pPr>
            <w:pStyle w:val="T3"/>
            <w:tabs>
              <w:tab w:val="right" w:leader="dot" w:pos="9396"/>
            </w:tabs>
            <w:rPr>
              <w:rFonts w:ascii="Times New Roman" w:hAnsi="Times New Roman" w:cs="Times New Roman"/>
              <w:noProof/>
              <w:lang w:val="tr-TR" w:eastAsia="tr-TR"/>
            </w:rPr>
          </w:pPr>
          <w:hyperlink w:anchor="_Toc480991888" w:history="1">
            <w:r w:rsidR="005C65F2" w:rsidRPr="00CC3B26">
              <w:rPr>
                <w:rStyle w:val="Kpr"/>
                <w:rFonts w:ascii="Times New Roman" w:hAnsi="Times New Roman" w:cs="Times New Roman"/>
                <w:noProof/>
              </w:rPr>
              <w:t>6.3 INFORMATION TECHNOLOGY</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_Toc480991888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27</w:t>
            </w:r>
            <w:r w:rsidR="005C65F2" w:rsidRPr="00CC3B26">
              <w:rPr>
                <w:rFonts w:ascii="Times New Roman" w:hAnsi="Times New Roman" w:cs="Times New Roman"/>
                <w:noProof/>
                <w:webHidden/>
              </w:rPr>
              <w:fldChar w:fldCharType="end"/>
            </w:r>
          </w:hyperlink>
        </w:p>
        <w:p w14:paraId="315B5F17" w14:textId="1EAB5940" w:rsidR="005C65F2" w:rsidRPr="00CC3B26" w:rsidRDefault="009239ED">
          <w:pPr>
            <w:pStyle w:val="T3"/>
            <w:tabs>
              <w:tab w:val="right" w:leader="dot" w:pos="9396"/>
            </w:tabs>
            <w:rPr>
              <w:rFonts w:ascii="Times New Roman" w:hAnsi="Times New Roman" w:cs="Times New Roman"/>
              <w:noProof/>
              <w:lang w:val="tr-TR" w:eastAsia="tr-TR"/>
            </w:rPr>
          </w:pPr>
          <w:hyperlink w:anchor="_Toc480991889" w:history="1">
            <w:r w:rsidR="005C65F2" w:rsidRPr="00CC3B26">
              <w:rPr>
                <w:rStyle w:val="Kpr"/>
                <w:rFonts w:ascii="Times New Roman" w:hAnsi="Times New Roman" w:cs="Times New Roman"/>
                <w:noProof/>
              </w:rPr>
              <w:t>6.4 MEDICAL RESEARCH AND SCHOLARSHIP</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_Toc480991889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28</w:t>
            </w:r>
            <w:r w:rsidR="005C65F2" w:rsidRPr="00CC3B26">
              <w:rPr>
                <w:rFonts w:ascii="Times New Roman" w:hAnsi="Times New Roman" w:cs="Times New Roman"/>
                <w:noProof/>
                <w:webHidden/>
              </w:rPr>
              <w:fldChar w:fldCharType="end"/>
            </w:r>
          </w:hyperlink>
        </w:p>
        <w:p w14:paraId="195BD019" w14:textId="3D0B5949" w:rsidR="005C65F2" w:rsidRPr="00CC3B26" w:rsidRDefault="009239ED">
          <w:pPr>
            <w:pStyle w:val="T3"/>
            <w:tabs>
              <w:tab w:val="right" w:leader="dot" w:pos="9396"/>
            </w:tabs>
            <w:rPr>
              <w:rFonts w:ascii="Times New Roman" w:hAnsi="Times New Roman" w:cs="Times New Roman"/>
              <w:noProof/>
              <w:lang w:val="tr-TR" w:eastAsia="tr-TR"/>
            </w:rPr>
          </w:pPr>
          <w:hyperlink w:anchor="_Toc480991890" w:history="1">
            <w:r w:rsidR="005C65F2" w:rsidRPr="00CC3B26">
              <w:rPr>
                <w:rStyle w:val="Kpr"/>
                <w:rFonts w:ascii="Times New Roman" w:hAnsi="Times New Roman" w:cs="Times New Roman"/>
                <w:noProof/>
              </w:rPr>
              <w:t>6.5 EDUCATIONAL EXPERTISE</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_Toc480991890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28</w:t>
            </w:r>
            <w:r w:rsidR="005C65F2" w:rsidRPr="00CC3B26">
              <w:rPr>
                <w:rFonts w:ascii="Times New Roman" w:hAnsi="Times New Roman" w:cs="Times New Roman"/>
                <w:noProof/>
                <w:webHidden/>
              </w:rPr>
              <w:fldChar w:fldCharType="end"/>
            </w:r>
          </w:hyperlink>
        </w:p>
        <w:p w14:paraId="724B0148" w14:textId="315E7254" w:rsidR="005C65F2" w:rsidRPr="00CC3B26" w:rsidRDefault="009239ED">
          <w:pPr>
            <w:pStyle w:val="T3"/>
            <w:tabs>
              <w:tab w:val="right" w:leader="dot" w:pos="9396"/>
            </w:tabs>
            <w:rPr>
              <w:rFonts w:ascii="Times New Roman" w:hAnsi="Times New Roman" w:cs="Times New Roman"/>
              <w:noProof/>
              <w:lang w:val="tr-TR" w:eastAsia="tr-TR"/>
            </w:rPr>
          </w:pPr>
          <w:hyperlink w:anchor="_Toc480991891" w:history="1">
            <w:r w:rsidR="005C65F2" w:rsidRPr="00CC3B26">
              <w:rPr>
                <w:rStyle w:val="Kpr"/>
                <w:rFonts w:ascii="Times New Roman" w:hAnsi="Times New Roman" w:cs="Times New Roman"/>
                <w:noProof/>
              </w:rPr>
              <w:t>6.6 EDUCATIONAL EXCHANGES</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_Toc480991891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29</w:t>
            </w:r>
            <w:r w:rsidR="005C65F2" w:rsidRPr="00CC3B26">
              <w:rPr>
                <w:rFonts w:ascii="Times New Roman" w:hAnsi="Times New Roman" w:cs="Times New Roman"/>
                <w:noProof/>
                <w:webHidden/>
              </w:rPr>
              <w:fldChar w:fldCharType="end"/>
            </w:r>
          </w:hyperlink>
        </w:p>
        <w:p w14:paraId="427D1BD2" w14:textId="40C61AB8" w:rsidR="005C65F2" w:rsidRPr="00CC3B26" w:rsidRDefault="009239ED">
          <w:pPr>
            <w:pStyle w:val="T2"/>
            <w:tabs>
              <w:tab w:val="right" w:leader="dot" w:pos="9396"/>
            </w:tabs>
            <w:rPr>
              <w:rFonts w:ascii="Times New Roman" w:hAnsi="Times New Roman" w:cs="Times New Roman"/>
              <w:noProof/>
              <w:lang w:val="tr-TR" w:eastAsia="tr-TR"/>
            </w:rPr>
          </w:pPr>
          <w:hyperlink w:anchor="_Toc480991892" w:history="1">
            <w:r w:rsidR="005C65F2" w:rsidRPr="00CC3B26">
              <w:rPr>
                <w:rStyle w:val="Kpr"/>
                <w:rFonts w:ascii="Times New Roman" w:hAnsi="Times New Roman" w:cs="Times New Roman"/>
                <w:noProof/>
              </w:rPr>
              <w:t>7. PROGRAMME EVALUATION</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_Toc480991892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31</w:t>
            </w:r>
            <w:r w:rsidR="005C65F2" w:rsidRPr="00CC3B26">
              <w:rPr>
                <w:rFonts w:ascii="Times New Roman" w:hAnsi="Times New Roman" w:cs="Times New Roman"/>
                <w:noProof/>
                <w:webHidden/>
              </w:rPr>
              <w:fldChar w:fldCharType="end"/>
            </w:r>
          </w:hyperlink>
        </w:p>
        <w:p w14:paraId="54A11A15" w14:textId="7C97A5DD" w:rsidR="005C65F2" w:rsidRPr="00CC3B26" w:rsidRDefault="009239ED">
          <w:pPr>
            <w:pStyle w:val="T3"/>
            <w:tabs>
              <w:tab w:val="right" w:leader="dot" w:pos="9396"/>
            </w:tabs>
            <w:rPr>
              <w:rFonts w:ascii="Times New Roman" w:hAnsi="Times New Roman" w:cs="Times New Roman"/>
              <w:noProof/>
              <w:lang w:val="tr-TR" w:eastAsia="tr-TR"/>
            </w:rPr>
          </w:pPr>
          <w:hyperlink w:anchor="_Toc480991893" w:history="1">
            <w:r w:rsidR="005C65F2" w:rsidRPr="00CC3B26">
              <w:rPr>
                <w:rStyle w:val="Kpr"/>
                <w:rFonts w:ascii="Times New Roman" w:hAnsi="Times New Roman" w:cs="Times New Roman"/>
                <w:noProof/>
              </w:rPr>
              <w:t>7.1 MECHANISMS FOR PROGRAMME MONITORING AND EVALUATION</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_Toc480991893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31</w:t>
            </w:r>
            <w:r w:rsidR="005C65F2" w:rsidRPr="00CC3B26">
              <w:rPr>
                <w:rFonts w:ascii="Times New Roman" w:hAnsi="Times New Roman" w:cs="Times New Roman"/>
                <w:noProof/>
                <w:webHidden/>
              </w:rPr>
              <w:fldChar w:fldCharType="end"/>
            </w:r>
          </w:hyperlink>
        </w:p>
        <w:p w14:paraId="43728CD1" w14:textId="3389DEF0" w:rsidR="005C65F2" w:rsidRPr="00CC3B26" w:rsidRDefault="009239ED">
          <w:pPr>
            <w:pStyle w:val="T3"/>
            <w:tabs>
              <w:tab w:val="right" w:leader="dot" w:pos="9396"/>
            </w:tabs>
            <w:rPr>
              <w:rFonts w:ascii="Times New Roman" w:hAnsi="Times New Roman" w:cs="Times New Roman"/>
              <w:noProof/>
              <w:lang w:val="tr-TR" w:eastAsia="tr-TR"/>
            </w:rPr>
          </w:pPr>
          <w:hyperlink w:anchor="_Toc480991894" w:history="1">
            <w:r w:rsidR="005C65F2" w:rsidRPr="00CC3B26">
              <w:rPr>
                <w:rStyle w:val="Kpr"/>
                <w:rFonts w:ascii="Times New Roman" w:hAnsi="Times New Roman" w:cs="Times New Roman"/>
                <w:noProof/>
              </w:rPr>
              <w:t>7.2 TEACHER AND STUDENT FEEDBACK</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_Toc480991894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32</w:t>
            </w:r>
            <w:r w:rsidR="005C65F2" w:rsidRPr="00CC3B26">
              <w:rPr>
                <w:rFonts w:ascii="Times New Roman" w:hAnsi="Times New Roman" w:cs="Times New Roman"/>
                <w:noProof/>
                <w:webHidden/>
              </w:rPr>
              <w:fldChar w:fldCharType="end"/>
            </w:r>
          </w:hyperlink>
        </w:p>
        <w:p w14:paraId="1C910B10" w14:textId="1B710AAD" w:rsidR="005C65F2" w:rsidRPr="00CC3B26" w:rsidRDefault="009239ED">
          <w:pPr>
            <w:pStyle w:val="T3"/>
            <w:tabs>
              <w:tab w:val="right" w:leader="dot" w:pos="9396"/>
            </w:tabs>
            <w:rPr>
              <w:rFonts w:ascii="Times New Roman" w:hAnsi="Times New Roman" w:cs="Times New Roman"/>
              <w:noProof/>
              <w:lang w:val="tr-TR" w:eastAsia="tr-TR"/>
            </w:rPr>
          </w:pPr>
          <w:hyperlink w:anchor="_Toc480991895" w:history="1">
            <w:r w:rsidR="005C65F2" w:rsidRPr="00CC3B26">
              <w:rPr>
                <w:rStyle w:val="Kpr"/>
                <w:rFonts w:ascii="Times New Roman" w:hAnsi="Times New Roman" w:cs="Times New Roman"/>
                <w:noProof/>
              </w:rPr>
              <w:t>7.3 PERFORMANCE OF STUDENTS AND GRADUATES</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_Toc480991895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32</w:t>
            </w:r>
            <w:r w:rsidR="005C65F2" w:rsidRPr="00CC3B26">
              <w:rPr>
                <w:rFonts w:ascii="Times New Roman" w:hAnsi="Times New Roman" w:cs="Times New Roman"/>
                <w:noProof/>
                <w:webHidden/>
              </w:rPr>
              <w:fldChar w:fldCharType="end"/>
            </w:r>
          </w:hyperlink>
        </w:p>
        <w:p w14:paraId="03623630" w14:textId="2CD5BB5D" w:rsidR="005C65F2" w:rsidRPr="00CC3B26" w:rsidRDefault="009239ED">
          <w:pPr>
            <w:pStyle w:val="T3"/>
            <w:tabs>
              <w:tab w:val="right" w:leader="dot" w:pos="9396"/>
            </w:tabs>
            <w:rPr>
              <w:rFonts w:ascii="Times New Roman" w:hAnsi="Times New Roman" w:cs="Times New Roman"/>
              <w:noProof/>
              <w:lang w:val="tr-TR" w:eastAsia="tr-TR"/>
            </w:rPr>
          </w:pPr>
          <w:hyperlink w:anchor="_Toc480991896" w:history="1">
            <w:r w:rsidR="005C65F2" w:rsidRPr="00CC3B26">
              <w:rPr>
                <w:rStyle w:val="Kpr"/>
                <w:rFonts w:ascii="Times New Roman" w:hAnsi="Times New Roman" w:cs="Times New Roman"/>
                <w:noProof/>
              </w:rPr>
              <w:t>7.4 INVOLVEMENT OF STAKEHOLDERS</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_Toc480991896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33</w:t>
            </w:r>
            <w:r w:rsidR="005C65F2" w:rsidRPr="00CC3B26">
              <w:rPr>
                <w:rFonts w:ascii="Times New Roman" w:hAnsi="Times New Roman" w:cs="Times New Roman"/>
                <w:noProof/>
                <w:webHidden/>
              </w:rPr>
              <w:fldChar w:fldCharType="end"/>
            </w:r>
          </w:hyperlink>
        </w:p>
        <w:p w14:paraId="69C58CF4" w14:textId="71BA021D" w:rsidR="005C65F2" w:rsidRPr="00CC3B26" w:rsidRDefault="009239ED">
          <w:pPr>
            <w:pStyle w:val="T2"/>
            <w:tabs>
              <w:tab w:val="right" w:leader="dot" w:pos="9396"/>
            </w:tabs>
            <w:rPr>
              <w:rFonts w:ascii="Times New Roman" w:hAnsi="Times New Roman" w:cs="Times New Roman"/>
              <w:noProof/>
              <w:lang w:val="tr-TR" w:eastAsia="tr-TR"/>
            </w:rPr>
          </w:pPr>
          <w:hyperlink w:anchor="_Toc480991897" w:history="1">
            <w:r w:rsidR="005C65F2" w:rsidRPr="00CC3B26">
              <w:rPr>
                <w:rStyle w:val="Kpr"/>
                <w:rFonts w:ascii="Times New Roman" w:hAnsi="Times New Roman" w:cs="Times New Roman"/>
                <w:noProof/>
              </w:rPr>
              <w:t>8. GOVERNANCE AND ADMINISTRATION</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_Toc480991897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34</w:t>
            </w:r>
            <w:r w:rsidR="005C65F2" w:rsidRPr="00CC3B26">
              <w:rPr>
                <w:rFonts w:ascii="Times New Roman" w:hAnsi="Times New Roman" w:cs="Times New Roman"/>
                <w:noProof/>
                <w:webHidden/>
              </w:rPr>
              <w:fldChar w:fldCharType="end"/>
            </w:r>
          </w:hyperlink>
        </w:p>
        <w:p w14:paraId="5ABD4B59" w14:textId="1DB2E983" w:rsidR="005C65F2" w:rsidRPr="00CC3B26" w:rsidRDefault="009239ED">
          <w:pPr>
            <w:pStyle w:val="T3"/>
            <w:tabs>
              <w:tab w:val="right" w:leader="dot" w:pos="9396"/>
            </w:tabs>
            <w:rPr>
              <w:rFonts w:ascii="Times New Roman" w:hAnsi="Times New Roman" w:cs="Times New Roman"/>
              <w:noProof/>
              <w:lang w:val="tr-TR" w:eastAsia="tr-TR"/>
            </w:rPr>
          </w:pPr>
          <w:hyperlink w:anchor="_Toc480991898" w:history="1">
            <w:r w:rsidR="005C65F2" w:rsidRPr="00CC3B26">
              <w:rPr>
                <w:rStyle w:val="Kpr"/>
                <w:rFonts w:ascii="Times New Roman" w:hAnsi="Times New Roman" w:cs="Times New Roman"/>
                <w:noProof/>
              </w:rPr>
              <w:t>8.1. GOVERNANCE</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_Toc480991898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34</w:t>
            </w:r>
            <w:r w:rsidR="005C65F2" w:rsidRPr="00CC3B26">
              <w:rPr>
                <w:rFonts w:ascii="Times New Roman" w:hAnsi="Times New Roman" w:cs="Times New Roman"/>
                <w:noProof/>
                <w:webHidden/>
              </w:rPr>
              <w:fldChar w:fldCharType="end"/>
            </w:r>
          </w:hyperlink>
        </w:p>
        <w:p w14:paraId="2B0085F3" w14:textId="05879AB3" w:rsidR="005C65F2" w:rsidRPr="00CC3B26" w:rsidRDefault="009239ED">
          <w:pPr>
            <w:pStyle w:val="T3"/>
            <w:tabs>
              <w:tab w:val="right" w:leader="dot" w:pos="9396"/>
            </w:tabs>
            <w:rPr>
              <w:rFonts w:ascii="Times New Roman" w:hAnsi="Times New Roman" w:cs="Times New Roman"/>
              <w:noProof/>
              <w:lang w:val="tr-TR" w:eastAsia="tr-TR"/>
            </w:rPr>
          </w:pPr>
          <w:hyperlink w:anchor="_Toc480991899" w:history="1">
            <w:r w:rsidR="005C65F2" w:rsidRPr="00CC3B26">
              <w:rPr>
                <w:rStyle w:val="Kpr"/>
                <w:rFonts w:ascii="Times New Roman" w:hAnsi="Times New Roman" w:cs="Times New Roman"/>
                <w:noProof/>
              </w:rPr>
              <w:t>8.2 ACADEMIC LEADERSHIP</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_Toc480991899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34</w:t>
            </w:r>
            <w:r w:rsidR="005C65F2" w:rsidRPr="00CC3B26">
              <w:rPr>
                <w:rFonts w:ascii="Times New Roman" w:hAnsi="Times New Roman" w:cs="Times New Roman"/>
                <w:noProof/>
                <w:webHidden/>
              </w:rPr>
              <w:fldChar w:fldCharType="end"/>
            </w:r>
          </w:hyperlink>
        </w:p>
        <w:p w14:paraId="4E1F9557" w14:textId="2F9E0924" w:rsidR="005C65F2" w:rsidRPr="00CC3B26" w:rsidRDefault="009239ED">
          <w:pPr>
            <w:pStyle w:val="T3"/>
            <w:tabs>
              <w:tab w:val="right" w:leader="dot" w:pos="9396"/>
            </w:tabs>
            <w:rPr>
              <w:rFonts w:ascii="Times New Roman" w:hAnsi="Times New Roman" w:cs="Times New Roman"/>
              <w:noProof/>
              <w:lang w:val="tr-TR" w:eastAsia="tr-TR"/>
            </w:rPr>
          </w:pPr>
          <w:hyperlink w:anchor="_Toc480991900" w:history="1">
            <w:r w:rsidR="005C65F2" w:rsidRPr="00CC3B26">
              <w:rPr>
                <w:rStyle w:val="Kpr"/>
                <w:rFonts w:ascii="Times New Roman" w:hAnsi="Times New Roman" w:cs="Times New Roman"/>
                <w:noProof/>
              </w:rPr>
              <w:t>8.3 EDUCATIONAL BUDGET AND RESOURCE ALLOCATION</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_Toc480991900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35</w:t>
            </w:r>
            <w:r w:rsidR="005C65F2" w:rsidRPr="00CC3B26">
              <w:rPr>
                <w:rFonts w:ascii="Times New Roman" w:hAnsi="Times New Roman" w:cs="Times New Roman"/>
                <w:noProof/>
                <w:webHidden/>
              </w:rPr>
              <w:fldChar w:fldCharType="end"/>
            </w:r>
          </w:hyperlink>
        </w:p>
        <w:p w14:paraId="2CB1112F" w14:textId="6B93AD7E" w:rsidR="005C65F2" w:rsidRPr="00CC3B26" w:rsidRDefault="009239ED">
          <w:pPr>
            <w:pStyle w:val="T3"/>
            <w:tabs>
              <w:tab w:val="right" w:leader="dot" w:pos="9396"/>
            </w:tabs>
            <w:rPr>
              <w:rFonts w:ascii="Times New Roman" w:hAnsi="Times New Roman" w:cs="Times New Roman"/>
              <w:noProof/>
              <w:lang w:val="tr-TR" w:eastAsia="tr-TR"/>
            </w:rPr>
          </w:pPr>
          <w:hyperlink w:anchor="_Toc480991901" w:history="1">
            <w:r w:rsidR="005C65F2" w:rsidRPr="00CC3B26">
              <w:rPr>
                <w:rStyle w:val="Kpr"/>
                <w:rFonts w:ascii="Times New Roman" w:hAnsi="Times New Roman" w:cs="Times New Roman"/>
                <w:noProof/>
              </w:rPr>
              <w:t>8.4 ADMINISTRATION AND MANAGEMENT</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_Toc480991901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35</w:t>
            </w:r>
            <w:r w:rsidR="005C65F2" w:rsidRPr="00CC3B26">
              <w:rPr>
                <w:rFonts w:ascii="Times New Roman" w:hAnsi="Times New Roman" w:cs="Times New Roman"/>
                <w:noProof/>
                <w:webHidden/>
              </w:rPr>
              <w:fldChar w:fldCharType="end"/>
            </w:r>
          </w:hyperlink>
        </w:p>
        <w:p w14:paraId="1FED051A" w14:textId="3D04D22D" w:rsidR="005C65F2" w:rsidRPr="00CC3B26" w:rsidRDefault="009239ED">
          <w:pPr>
            <w:pStyle w:val="T3"/>
            <w:tabs>
              <w:tab w:val="right" w:leader="dot" w:pos="9396"/>
            </w:tabs>
            <w:rPr>
              <w:rFonts w:ascii="Times New Roman" w:hAnsi="Times New Roman" w:cs="Times New Roman"/>
              <w:noProof/>
              <w:lang w:val="tr-TR" w:eastAsia="tr-TR"/>
            </w:rPr>
          </w:pPr>
          <w:hyperlink w:anchor="_Toc480991902" w:history="1">
            <w:r w:rsidR="005C65F2" w:rsidRPr="00CC3B26">
              <w:rPr>
                <w:rStyle w:val="Kpr"/>
                <w:rFonts w:ascii="Times New Roman" w:hAnsi="Times New Roman" w:cs="Times New Roman"/>
                <w:noProof/>
              </w:rPr>
              <w:t>8.5 INTERACTION WITH HEALTH SECTOR</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_Toc480991902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36</w:t>
            </w:r>
            <w:r w:rsidR="005C65F2" w:rsidRPr="00CC3B26">
              <w:rPr>
                <w:rFonts w:ascii="Times New Roman" w:hAnsi="Times New Roman" w:cs="Times New Roman"/>
                <w:noProof/>
                <w:webHidden/>
              </w:rPr>
              <w:fldChar w:fldCharType="end"/>
            </w:r>
          </w:hyperlink>
        </w:p>
        <w:p w14:paraId="62E985CB" w14:textId="01A8E530" w:rsidR="005C65F2" w:rsidRPr="00CC3B26" w:rsidRDefault="009239ED">
          <w:pPr>
            <w:pStyle w:val="T2"/>
            <w:tabs>
              <w:tab w:val="right" w:leader="dot" w:pos="9396"/>
            </w:tabs>
            <w:rPr>
              <w:rFonts w:ascii="Times New Roman" w:hAnsi="Times New Roman" w:cs="Times New Roman"/>
              <w:noProof/>
              <w:lang w:val="tr-TR" w:eastAsia="tr-TR"/>
            </w:rPr>
          </w:pPr>
          <w:hyperlink w:anchor="_Toc480991903" w:history="1">
            <w:r w:rsidR="005C65F2" w:rsidRPr="00CC3B26">
              <w:rPr>
                <w:rStyle w:val="Kpr"/>
                <w:rFonts w:ascii="Times New Roman" w:hAnsi="Times New Roman" w:cs="Times New Roman"/>
                <w:noProof/>
              </w:rPr>
              <w:t>9. CONTINUOUS RENEWAL</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_Toc480991903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D77BE3">
              <w:rPr>
                <w:rFonts w:ascii="Times New Roman" w:hAnsi="Times New Roman" w:cs="Times New Roman"/>
                <w:noProof/>
                <w:webHidden/>
              </w:rPr>
              <w:t>38</w:t>
            </w:r>
            <w:r w:rsidR="005C65F2" w:rsidRPr="00CC3B26">
              <w:rPr>
                <w:rFonts w:ascii="Times New Roman" w:hAnsi="Times New Roman" w:cs="Times New Roman"/>
                <w:noProof/>
                <w:webHidden/>
              </w:rPr>
              <w:fldChar w:fldCharType="end"/>
            </w:r>
          </w:hyperlink>
        </w:p>
        <w:p w14:paraId="13F2A2BD" w14:textId="33BEA44C" w:rsidR="005C65F2" w:rsidRPr="00CC3B26" w:rsidRDefault="005C65F2">
          <w:pPr>
            <w:rPr>
              <w:rFonts w:ascii="Times New Roman" w:hAnsi="Times New Roman" w:cs="Times New Roman"/>
            </w:rPr>
          </w:pPr>
          <w:r w:rsidRPr="00CC3B26">
            <w:rPr>
              <w:rFonts w:ascii="Times New Roman" w:hAnsi="Times New Roman" w:cs="Times New Roman"/>
              <w:b/>
              <w:bCs/>
              <w:noProof/>
            </w:rPr>
            <w:fldChar w:fldCharType="end"/>
          </w:r>
        </w:p>
      </w:sdtContent>
    </w:sdt>
    <w:p w14:paraId="628F514B" w14:textId="504A539B" w:rsidR="005F78CD" w:rsidRPr="00CC3B26" w:rsidRDefault="005F78CD" w:rsidP="00FC436E">
      <w:pPr>
        <w:spacing w:before="160" w:after="120"/>
        <w:ind w:right="-598"/>
        <w:rPr>
          <w:rFonts w:ascii="Times New Roman" w:hAnsi="Times New Roman" w:cs="Times New Roman"/>
          <w:sz w:val="24"/>
          <w:szCs w:val="24"/>
          <w:lang w:val="en-US"/>
        </w:rPr>
      </w:pPr>
      <w:r w:rsidRPr="00CC3B26">
        <w:rPr>
          <w:rFonts w:ascii="Times New Roman" w:hAnsi="Times New Roman" w:cs="Times New Roman"/>
          <w:sz w:val="24"/>
          <w:szCs w:val="24"/>
          <w:lang w:val="en-US"/>
        </w:rPr>
        <w:tab/>
      </w:r>
      <w:r w:rsidRPr="00CC3B26">
        <w:rPr>
          <w:rFonts w:ascii="Times New Roman" w:hAnsi="Times New Roman" w:cs="Times New Roman"/>
          <w:sz w:val="24"/>
          <w:szCs w:val="24"/>
          <w:lang w:val="en-US"/>
        </w:rPr>
        <w:tab/>
      </w:r>
    </w:p>
    <w:p w14:paraId="6CDA7AA9" w14:textId="77777777" w:rsidR="00FC436E" w:rsidRPr="00CC3B26" w:rsidRDefault="00FC436E">
      <w:pPr>
        <w:rPr>
          <w:rFonts w:ascii="Times New Roman" w:eastAsiaTheme="majorEastAsia" w:hAnsi="Times New Roman" w:cs="Times New Roman"/>
          <w:b/>
          <w:bCs/>
          <w:color w:val="2E74B5" w:themeColor="accent1" w:themeShade="BF"/>
          <w:sz w:val="28"/>
          <w:szCs w:val="28"/>
          <w:lang w:val="en-US"/>
        </w:rPr>
      </w:pPr>
      <w:r w:rsidRPr="00CC3B26">
        <w:rPr>
          <w:rFonts w:ascii="Times New Roman" w:hAnsi="Times New Roman" w:cs="Times New Roman"/>
          <w:lang w:val="en-US"/>
        </w:rPr>
        <w:br w:type="page"/>
      </w:r>
    </w:p>
    <w:p w14:paraId="5EDEBF67" w14:textId="23F799F8" w:rsidR="00E0191F" w:rsidRPr="00CC3B26" w:rsidRDefault="00A3214C" w:rsidP="00CC3B26">
      <w:pPr>
        <w:pStyle w:val="Balk1"/>
      </w:pPr>
      <w:bookmarkStart w:id="2" w:name="_Toc480991849"/>
      <w:r w:rsidRPr="00CC3B26">
        <w:lastRenderedPageBreak/>
        <w:t>Part l:</w:t>
      </w:r>
      <w:r w:rsidR="00D93104" w:rsidRPr="00CC3B26">
        <w:t xml:space="preserve"> </w:t>
      </w:r>
      <w:r w:rsidR="005F78CD" w:rsidRPr="00CC3B26">
        <w:t xml:space="preserve"> SELF-EVALUATION REPORT</w:t>
      </w:r>
      <w:bookmarkEnd w:id="2"/>
    </w:p>
    <w:p w14:paraId="2261B7B9" w14:textId="520401F8" w:rsidR="00E0191F" w:rsidRPr="00CC3B26" w:rsidRDefault="0001322B" w:rsidP="00CC3B26">
      <w:pPr>
        <w:spacing w:before="160" w:after="120" w:line="360" w:lineRule="auto"/>
        <w:ind w:hanging="14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E0191F" w:rsidRPr="00CC3B26">
        <w:rPr>
          <w:rFonts w:ascii="Times New Roman" w:hAnsi="Times New Roman" w:cs="Times New Roman"/>
          <w:sz w:val="24"/>
          <w:szCs w:val="24"/>
          <w:lang w:val="en-US"/>
        </w:rPr>
        <w:t>Self Evaluation</w:t>
      </w:r>
      <w:proofErr w:type="spellEnd"/>
      <w:r w:rsidR="00E0191F" w:rsidRPr="00CC3B26">
        <w:rPr>
          <w:rFonts w:ascii="Times New Roman" w:hAnsi="Times New Roman" w:cs="Times New Roman"/>
          <w:sz w:val="24"/>
          <w:szCs w:val="24"/>
          <w:lang w:val="en-US"/>
        </w:rPr>
        <w:t xml:space="preserve"> Report (SER) is a document providing the TEPDAD and Evaluation Visit Team members with required basic information for evaluation of the applying institution. Institutional self-evaluation and onsite evaluation visits are two basic parts of accreditation process. The SER should reveal strong and weak points of the institution against the World Federation for Medical Education Global Standards for Basic Medical Education and contain information about how and why the standards are met or not.  The SER is intended to provide preliminary information about medical schools applying for accreditation before onsite visit evaluation </w:t>
      </w:r>
      <w:proofErr w:type="spellStart"/>
      <w:r w:rsidR="00E0191F" w:rsidRPr="00CC3B26">
        <w:rPr>
          <w:rFonts w:ascii="Times New Roman" w:hAnsi="Times New Roman" w:cs="Times New Roman"/>
          <w:sz w:val="24"/>
          <w:szCs w:val="24"/>
          <w:lang w:val="en-US"/>
        </w:rPr>
        <w:t>self level</w:t>
      </w:r>
      <w:proofErr w:type="spellEnd"/>
      <w:r w:rsidR="00E0191F" w:rsidRPr="00CC3B26">
        <w:rPr>
          <w:rFonts w:ascii="Times New Roman" w:hAnsi="Times New Roman" w:cs="Times New Roman"/>
          <w:sz w:val="24"/>
          <w:szCs w:val="24"/>
          <w:lang w:val="en-US"/>
        </w:rPr>
        <w:t xml:space="preserve"> of meeting the WFME Standards for Basic Medical Education.</w:t>
      </w:r>
    </w:p>
    <w:p w14:paraId="19D1FDDD" w14:textId="62FFEF9F" w:rsidR="00E0191F" w:rsidRPr="00CC3B26" w:rsidRDefault="00D93104" w:rsidP="00CC3B26">
      <w:pPr>
        <w:pStyle w:val="Balk2"/>
      </w:pPr>
      <w:bookmarkStart w:id="3" w:name="_Toc480991850"/>
      <w:r w:rsidRPr="00CC3B26">
        <w:t xml:space="preserve">1. </w:t>
      </w:r>
      <w:r w:rsidR="00E0191F" w:rsidRPr="00CC3B26">
        <w:t>Self-evaluation Committee Formation</w:t>
      </w:r>
      <w:bookmarkEnd w:id="3"/>
    </w:p>
    <w:p w14:paraId="2804CFF8" w14:textId="77777777" w:rsidR="00E0191F" w:rsidRPr="00CC3B26" w:rsidRDefault="00E0191F" w:rsidP="00FC436E">
      <w:pPr>
        <w:spacing w:before="160" w:after="120" w:line="360" w:lineRule="auto"/>
        <w:ind w:right="-598"/>
        <w:rPr>
          <w:rFonts w:ascii="Times New Roman" w:hAnsi="Times New Roman" w:cs="Times New Roman"/>
          <w:sz w:val="24"/>
          <w:szCs w:val="24"/>
          <w:lang w:val="en-US"/>
        </w:rPr>
      </w:pPr>
      <w:r w:rsidRPr="00CC3B26">
        <w:rPr>
          <w:rFonts w:ascii="Times New Roman" w:hAnsi="Times New Roman" w:cs="Times New Roman"/>
          <w:sz w:val="24"/>
          <w:szCs w:val="24"/>
          <w:lang w:val="en-US"/>
        </w:rPr>
        <w:t>The self-evaluation committee should be formed at least with the following composition, but a larger group is recommended.</w:t>
      </w:r>
    </w:p>
    <w:p w14:paraId="5BAB17E9" w14:textId="77777777" w:rsidR="00E0191F" w:rsidRPr="00CC3B26" w:rsidRDefault="00E0191F" w:rsidP="00FC436E">
      <w:pPr>
        <w:spacing w:before="160" w:after="120" w:line="360" w:lineRule="auto"/>
        <w:ind w:left="720" w:right="-598"/>
        <w:rPr>
          <w:rFonts w:ascii="Times New Roman" w:hAnsi="Times New Roman" w:cs="Times New Roman"/>
          <w:sz w:val="24"/>
          <w:szCs w:val="24"/>
          <w:lang w:val="en-US"/>
        </w:rPr>
      </w:pPr>
      <w:r w:rsidRPr="00CC3B26">
        <w:rPr>
          <w:rFonts w:ascii="Times New Roman" w:hAnsi="Times New Roman" w:cs="Times New Roman"/>
          <w:sz w:val="24"/>
          <w:szCs w:val="24"/>
          <w:lang w:val="en-US"/>
        </w:rPr>
        <w:t>1- Dean/ Vice Dean</w:t>
      </w:r>
    </w:p>
    <w:p w14:paraId="4DC13609" w14:textId="77777777" w:rsidR="00E0191F" w:rsidRPr="00CC3B26" w:rsidRDefault="00E0191F" w:rsidP="00FC436E">
      <w:pPr>
        <w:spacing w:before="160" w:after="120" w:line="360" w:lineRule="auto"/>
        <w:ind w:left="720" w:right="-598"/>
        <w:rPr>
          <w:rFonts w:ascii="Times New Roman" w:hAnsi="Times New Roman" w:cs="Times New Roman"/>
          <w:sz w:val="24"/>
          <w:szCs w:val="24"/>
          <w:lang w:val="en-US"/>
        </w:rPr>
      </w:pPr>
      <w:r w:rsidRPr="00CC3B26">
        <w:rPr>
          <w:rFonts w:ascii="Times New Roman" w:hAnsi="Times New Roman" w:cs="Times New Roman"/>
          <w:sz w:val="24"/>
          <w:szCs w:val="24"/>
          <w:lang w:val="en-US"/>
        </w:rPr>
        <w:t>2- Self-evaluation coordinator (a faculty member experienced in medical education)</w:t>
      </w:r>
    </w:p>
    <w:p w14:paraId="0842E2CC" w14:textId="77777777" w:rsidR="00E0191F" w:rsidRPr="00CC3B26" w:rsidRDefault="00E0191F" w:rsidP="00FC436E">
      <w:pPr>
        <w:spacing w:before="160" w:after="120" w:line="360" w:lineRule="auto"/>
        <w:ind w:left="720" w:right="-598"/>
        <w:rPr>
          <w:rFonts w:ascii="Times New Roman" w:hAnsi="Times New Roman" w:cs="Times New Roman"/>
          <w:sz w:val="24"/>
          <w:szCs w:val="24"/>
          <w:lang w:val="en-US"/>
        </w:rPr>
      </w:pPr>
      <w:r w:rsidRPr="00CC3B26">
        <w:rPr>
          <w:rFonts w:ascii="Times New Roman" w:hAnsi="Times New Roman" w:cs="Times New Roman"/>
          <w:sz w:val="24"/>
          <w:szCs w:val="24"/>
          <w:lang w:val="en-US"/>
        </w:rPr>
        <w:t>3- Students: At least 3 students representing preclinical, clinical and internship period.</w:t>
      </w:r>
    </w:p>
    <w:p w14:paraId="09035254" w14:textId="77777777" w:rsidR="00E0191F" w:rsidRPr="00CC3B26" w:rsidRDefault="00E0191F" w:rsidP="00FC436E">
      <w:pPr>
        <w:spacing w:before="160" w:after="120" w:line="360" w:lineRule="auto"/>
        <w:ind w:left="720" w:right="-598"/>
        <w:rPr>
          <w:rFonts w:ascii="Times New Roman" w:hAnsi="Times New Roman" w:cs="Times New Roman"/>
          <w:sz w:val="24"/>
          <w:szCs w:val="24"/>
          <w:lang w:val="en-US"/>
        </w:rPr>
      </w:pPr>
      <w:r w:rsidRPr="00CC3B26">
        <w:rPr>
          <w:rFonts w:ascii="Times New Roman" w:hAnsi="Times New Roman" w:cs="Times New Roman"/>
          <w:sz w:val="24"/>
          <w:szCs w:val="24"/>
          <w:lang w:val="en-US"/>
        </w:rPr>
        <w:t>4- A graduate (practitioner/ family physician)</w:t>
      </w:r>
    </w:p>
    <w:p w14:paraId="5F7A060E" w14:textId="77777777" w:rsidR="00E0191F" w:rsidRPr="00CC3B26" w:rsidRDefault="00E0191F" w:rsidP="00FC436E">
      <w:pPr>
        <w:spacing w:before="160" w:after="120" w:line="360" w:lineRule="auto"/>
        <w:ind w:left="720" w:right="-598"/>
        <w:rPr>
          <w:rFonts w:ascii="Times New Roman" w:hAnsi="Times New Roman" w:cs="Times New Roman"/>
          <w:sz w:val="24"/>
          <w:szCs w:val="24"/>
          <w:lang w:val="en-US"/>
        </w:rPr>
      </w:pPr>
      <w:r w:rsidRPr="00CC3B26">
        <w:rPr>
          <w:rFonts w:ascii="Times New Roman" w:hAnsi="Times New Roman" w:cs="Times New Roman"/>
          <w:sz w:val="24"/>
          <w:szCs w:val="24"/>
          <w:lang w:val="en-US"/>
        </w:rPr>
        <w:t xml:space="preserve">5- Faculty member: At least three faculty members who are experienced in education planning, management and evaluation; preferably from basic, surgical and </w:t>
      </w:r>
      <w:proofErr w:type="spellStart"/>
      <w:r w:rsidRPr="00CC3B26">
        <w:rPr>
          <w:rFonts w:ascii="Times New Roman" w:hAnsi="Times New Roman" w:cs="Times New Roman"/>
          <w:sz w:val="24"/>
          <w:szCs w:val="24"/>
          <w:lang w:val="en-US"/>
        </w:rPr>
        <w:t>non surgical</w:t>
      </w:r>
      <w:proofErr w:type="spellEnd"/>
      <w:r w:rsidRPr="00CC3B26">
        <w:rPr>
          <w:rFonts w:ascii="Times New Roman" w:hAnsi="Times New Roman" w:cs="Times New Roman"/>
          <w:sz w:val="24"/>
          <w:szCs w:val="24"/>
          <w:lang w:val="en-US"/>
        </w:rPr>
        <w:t xml:space="preserve"> clinical science departments and representative of various stages of academic carrier. </w:t>
      </w:r>
    </w:p>
    <w:p w14:paraId="674720FF" w14:textId="77777777" w:rsidR="00E0191F" w:rsidRPr="00CC3B26" w:rsidRDefault="00E0191F" w:rsidP="00FC436E">
      <w:pPr>
        <w:spacing w:before="160" w:after="120" w:line="360" w:lineRule="auto"/>
        <w:ind w:left="720" w:right="-598"/>
        <w:rPr>
          <w:rFonts w:ascii="Times New Roman" w:hAnsi="Times New Roman" w:cs="Times New Roman"/>
          <w:sz w:val="24"/>
          <w:szCs w:val="24"/>
          <w:lang w:val="en-US"/>
        </w:rPr>
      </w:pPr>
      <w:r w:rsidRPr="00CC3B26">
        <w:rPr>
          <w:rFonts w:ascii="Times New Roman" w:hAnsi="Times New Roman" w:cs="Times New Roman"/>
          <w:sz w:val="24"/>
          <w:szCs w:val="24"/>
          <w:lang w:val="en-US"/>
        </w:rPr>
        <w:t>6- Resident (At least 1 resident in training)</w:t>
      </w:r>
    </w:p>
    <w:p w14:paraId="6266628E" w14:textId="5B33ADC8" w:rsidR="00E0191F" w:rsidRPr="00CC3B26" w:rsidRDefault="00E0191F" w:rsidP="00FC436E">
      <w:pPr>
        <w:spacing w:before="160" w:after="120" w:line="360" w:lineRule="auto"/>
        <w:ind w:left="720" w:right="-598"/>
        <w:rPr>
          <w:rFonts w:ascii="Times New Roman" w:hAnsi="Times New Roman" w:cs="Times New Roman"/>
          <w:sz w:val="24"/>
          <w:szCs w:val="24"/>
          <w:lang w:val="en-US"/>
        </w:rPr>
      </w:pPr>
      <w:r w:rsidRPr="00CC3B26">
        <w:rPr>
          <w:rFonts w:ascii="Times New Roman" w:hAnsi="Times New Roman" w:cs="Times New Roman"/>
          <w:sz w:val="24"/>
          <w:szCs w:val="24"/>
          <w:lang w:val="en-US"/>
        </w:rPr>
        <w:t>7- Administrative staff (Registrar, Student office)</w:t>
      </w:r>
    </w:p>
    <w:p w14:paraId="0CDFBF53" w14:textId="3D991E5A" w:rsidR="00E0191F" w:rsidRPr="00CC3B26" w:rsidRDefault="00D93104" w:rsidP="00CC3B26">
      <w:pPr>
        <w:pStyle w:val="Balk2"/>
      </w:pPr>
      <w:bookmarkStart w:id="4" w:name="_Toc480991851"/>
      <w:r w:rsidRPr="00CC3B26">
        <w:t xml:space="preserve">2. </w:t>
      </w:r>
      <w:r w:rsidR="00E0191F" w:rsidRPr="00CC3B26">
        <w:t>Self</w:t>
      </w:r>
      <w:r w:rsidR="00A3214C" w:rsidRPr="00CC3B26">
        <w:t>-</w:t>
      </w:r>
      <w:r w:rsidR="00E0191F" w:rsidRPr="00CC3B26">
        <w:t xml:space="preserve"> evaluation Report Content</w:t>
      </w:r>
      <w:bookmarkEnd w:id="4"/>
    </w:p>
    <w:p w14:paraId="7EBB8F8B" w14:textId="3B14D4A1" w:rsidR="00E0191F" w:rsidRPr="00CC3B26" w:rsidRDefault="00E0191F" w:rsidP="00FC436E">
      <w:pPr>
        <w:spacing w:before="160" w:after="120" w:line="360" w:lineRule="auto"/>
        <w:ind w:right="-598"/>
        <w:rPr>
          <w:rFonts w:ascii="Times New Roman" w:hAnsi="Times New Roman" w:cs="Times New Roman"/>
          <w:sz w:val="24"/>
          <w:szCs w:val="24"/>
          <w:lang w:val="en-US"/>
        </w:rPr>
      </w:pPr>
      <w:r w:rsidRPr="00CC3B26">
        <w:rPr>
          <w:rFonts w:ascii="Times New Roman" w:hAnsi="Times New Roman" w:cs="Times New Roman"/>
          <w:sz w:val="24"/>
          <w:szCs w:val="24"/>
          <w:lang w:val="en-US"/>
        </w:rPr>
        <w:t>Self</w:t>
      </w:r>
      <w:r w:rsidR="00A3214C" w:rsidRPr="00CC3B26">
        <w:rPr>
          <w:rFonts w:ascii="Times New Roman" w:hAnsi="Times New Roman" w:cs="Times New Roman"/>
          <w:sz w:val="24"/>
          <w:szCs w:val="24"/>
          <w:lang w:val="en-US"/>
        </w:rPr>
        <w:t>-</w:t>
      </w:r>
      <w:r w:rsidRPr="00CC3B26">
        <w:rPr>
          <w:rFonts w:ascii="Times New Roman" w:hAnsi="Times New Roman" w:cs="Times New Roman"/>
          <w:sz w:val="24"/>
          <w:szCs w:val="24"/>
          <w:lang w:val="en-US"/>
        </w:rPr>
        <w:t xml:space="preserve"> evaluation report is intended to provide information for the evaluation of the faculty quantitatively and qualitatively by TEPDAD. In this report, data introducing the institution and information on the level of meeting the </w:t>
      </w:r>
      <w:r w:rsidR="0001322B">
        <w:rPr>
          <w:rFonts w:ascii="Times New Roman" w:hAnsi="Times New Roman" w:cs="Times New Roman"/>
          <w:sz w:val="24"/>
          <w:szCs w:val="24"/>
          <w:lang w:val="en-US"/>
        </w:rPr>
        <w:t>WFME S</w:t>
      </w:r>
      <w:r w:rsidRPr="00CC3B26">
        <w:rPr>
          <w:rFonts w:ascii="Times New Roman" w:hAnsi="Times New Roman" w:cs="Times New Roman"/>
          <w:sz w:val="24"/>
          <w:szCs w:val="24"/>
          <w:lang w:val="en-US"/>
        </w:rPr>
        <w:t xml:space="preserve">tandards should be included with proper evidence. </w:t>
      </w:r>
    </w:p>
    <w:p w14:paraId="7C7EB0C4" w14:textId="77777777" w:rsidR="00E0191F" w:rsidRPr="00CC3B26" w:rsidRDefault="00E0191F" w:rsidP="00FC436E">
      <w:pPr>
        <w:spacing w:before="160" w:after="120" w:line="360" w:lineRule="auto"/>
        <w:ind w:right="-598"/>
        <w:rPr>
          <w:rFonts w:ascii="Times New Roman" w:hAnsi="Times New Roman" w:cs="Times New Roman"/>
          <w:sz w:val="24"/>
          <w:szCs w:val="24"/>
          <w:lang w:val="en-US"/>
        </w:rPr>
      </w:pPr>
      <w:r w:rsidRPr="00CC3B26">
        <w:rPr>
          <w:rFonts w:ascii="Times New Roman" w:hAnsi="Times New Roman" w:cs="Times New Roman"/>
          <w:sz w:val="24"/>
          <w:szCs w:val="24"/>
          <w:lang w:val="en-US"/>
        </w:rPr>
        <w:t xml:space="preserve">     The Report should consist of the following sections.</w:t>
      </w:r>
    </w:p>
    <w:p w14:paraId="2350575A" w14:textId="77777777" w:rsidR="00E0191F" w:rsidRPr="00CC3B26" w:rsidRDefault="00E0191F" w:rsidP="00FC436E">
      <w:pPr>
        <w:spacing w:before="160" w:after="120" w:line="360" w:lineRule="auto"/>
        <w:ind w:left="720" w:right="-598"/>
        <w:rPr>
          <w:rFonts w:ascii="Times New Roman" w:hAnsi="Times New Roman" w:cs="Times New Roman"/>
          <w:sz w:val="24"/>
          <w:szCs w:val="24"/>
          <w:lang w:val="en-US"/>
        </w:rPr>
      </w:pPr>
      <w:r w:rsidRPr="00CC3B26">
        <w:rPr>
          <w:rFonts w:ascii="Times New Roman" w:hAnsi="Times New Roman" w:cs="Times New Roman"/>
          <w:sz w:val="24"/>
          <w:szCs w:val="24"/>
          <w:lang w:val="en-US"/>
        </w:rPr>
        <w:t>A- General Presentation of the medical school</w:t>
      </w:r>
    </w:p>
    <w:p w14:paraId="5C33CCD1" w14:textId="77777777" w:rsidR="00E0191F" w:rsidRPr="00CC3B26" w:rsidRDefault="00E0191F" w:rsidP="00FC436E">
      <w:pPr>
        <w:spacing w:before="160" w:after="120" w:line="360" w:lineRule="auto"/>
        <w:ind w:left="720" w:right="-598"/>
        <w:rPr>
          <w:rFonts w:ascii="Times New Roman" w:hAnsi="Times New Roman" w:cs="Times New Roman"/>
          <w:sz w:val="24"/>
          <w:szCs w:val="24"/>
          <w:lang w:val="en-US"/>
        </w:rPr>
      </w:pPr>
      <w:r w:rsidRPr="00CC3B26">
        <w:rPr>
          <w:rFonts w:ascii="Times New Roman" w:hAnsi="Times New Roman" w:cs="Times New Roman"/>
          <w:sz w:val="24"/>
          <w:szCs w:val="24"/>
          <w:lang w:val="en-US"/>
        </w:rPr>
        <w:t>B-  SER preparation process.</w:t>
      </w:r>
    </w:p>
    <w:p w14:paraId="4A4565D0" w14:textId="49B11B0F" w:rsidR="00E0191F" w:rsidRPr="00CC3B26" w:rsidRDefault="00E0191F" w:rsidP="00FC436E">
      <w:pPr>
        <w:spacing w:before="160" w:after="120" w:line="360" w:lineRule="auto"/>
        <w:ind w:left="720" w:right="-598"/>
        <w:rPr>
          <w:rFonts w:ascii="Times New Roman" w:hAnsi="Times New Roman" w:cs="Times New Roman"/>
          <w:sz w:val="24"/>
          <w:szCs w:val="24"/>
          <w:lang w:val="en-US"/>
        </w:rPr>
      </w:pPr>
      <w:r w:rsidRPr="00CC3B26">
        <w:rPr>
          <w:rFonts w:ascii="Times New Roman" w:hAnsi="Times New Roman" w:cs="Times New Roman"/>
          <w:sz w:val="24"/>
          <w:szCs w:val="24"/>
          <w:lang w:val="en-US"/>
        </w:rPr>
        <w:lastRenderedPageBreak/>
        <w:t>C-  The status of the institution against undergraduate medical education standards.</w:t>
      </w:r>
    </w:p>
    <w:p w14:paraId="635FA803" w14:textId="77777777" w:rsidR="00E0191F" w:rsidRPr="00CC3B26" w:rsidRDefault="00E0191F" w:rsidP="00FC436E">
      <w:pPr>
        <w:spacing w:before="160" w:after="120" w:line="360" w:lineRule="auto"/>
        <w:ind w:left="720" w:right="-598"/>
        <w:rPr>
          <w:rFonts w:ascii="Times New Roman" w:hAnsi="Times New Roman" w:cs="Times New Roman"/>
          <w:sz w:val="24"/>
          <w:szCs w:val="24"/>
          <w:lang w:val="en-US"/>
        </w:rPr>
      </w:pPr>
      <w:r w:rsidRPr="00CC3B26">
        <w:rPr>
          <w:rFonts w:ascii="Times New Roman" w:hAnsi="Times New Roman" w:cs="Times New Roman"/>
          <w:sz w:val="24"/>
          <w:szCs w:val="24"/>
          <w:lang w:val="en-US"/>
        </w:rPr>
        <w:t>C1-  Summary of the SER.</w:t>
      </w:r>
    </w:p>
    <w:p w14:paraId="67BD77EB" w14:textId="48D5546E" w:rsidR="00E0191F" w:rsidRPr="00CC3B26" w:rsidRDefault="0001322B" w:rsidP="00FC436E">
      <w:pPr>
        <w:spacing w:before="160" w:after="120" w:line="360" w:lineRule="auto"/>
        <w:ind w:left="720" w:right="-598"/>
        <w:rPr>
          <w:rFonts w:ascii="Times New Roman" w:hAnsi="Times New Roman" w:cs="Times New Roman"/>
          <w:sz w:val="24"/>
          <w:szCs w:val="24"/>
          <w:lang w:val="en-US"/>
        </w:rPr>
      </w:pPr>
      <w:r>
        <w:rPr>
          <w:rFonts w:ascii="Times New Roman" w:hAnsi="Times New Roman" w:cs="Times New Roman"/>
          <w:sz w:val="24"/>
          <w:szCs w:val="24"/>
          <w:lang w:val="en-US"/>
        </w:rPr>
        <w:t xml:space="preserve">C2- Evaluations of WFME Basic </w:t>
      </w:r>
      <w:r w:rsidR="00E0191F" w:rsidRPr="00CC3B26">
        <w:rPr>
          <w:rFonts w:ascii="Times New Roman" w:hAnsi="Times New Roman" w:cs="Times New Roman"/>
          <w:sz w:val="24"/>
          <w:szCs w:val="24"/>
          <w:lang w:val="en-US"/>
        </w:rPr>
        <w:t>Medical Education Standards</w:t>
      </w:r>
    </w:p>
    <w:p w14:paraId="6AAE63BC" w14:textId="77777777" w:rsidR="00E0191F" w:rsidRPr="00CC3B26" w:rsidRDefault="00E0191F" w:rsidP="00FC436E">
      <w:pPr>
        <w:spacing w:before="160" w:after="120" w:line="360" w:lineRule="auto"/>
        <w:ind w:left="708" w:right="-598" w:firstLine="708"/>
        <w:rPr>
          <w:rFonts w:ascii="Times New Roman" w:hAnsi="Times New Roman" w:cs="Times New Roman"/>
          <w:sz w:val="24"/>
          <w:szCs w:val="24"/>
          <w:lang w:val="en-US"/>
        </w:rPr>
      </w:pPr>
      <w:r w:rsidRPr="00CC3B26">
        <w:rPr>
          <w:rFonts w:ascii="Times New Roman" w:hAnsi="Times New Roman" w:cs="Times New Roman"/>
          <w:sz w:val="24"/>
          <w:szCs w:val="24"/>
          <w:lang w:val="en-US"/>
        </w:rPr>
        <w:t>1- Aims and objectives</w:t>
      </w:r>
    </w:p>
    <w:p w14:paraId="3F351CAE" w14:textId="77777777" w:rsidR="00E0191F" w:rsidRPr="00CC3B26" w:rsidRDefault="00E0191F" w:rsidP="00FC436E">
      <w:pPr>
        <w:spacing w:before="160" w:after="120" w:line="360" w:lineRule="auto"/>
        <w:ind w:left="708" w:right="-598" w:firstLine="708"/>
        <w:rPr>
          <w:rFonts w:ascii="Times New Roman" w:hAnsi="Times New Roman" w:cs="Times New Roman"/>
          <w:sz w:val="24"/>
          <w:szCs w:val="24"/>
          <w:lang w:val="en-US"/>
        </w:rPr>
      </w:pPr>
      <w:r w:rsidRPr="00CC3B26">
        <w:rPr>
          <w:rFonts w:ascii="Times New Roman" w:hAnsi="Times New Roman" w:cs="Times New Roman"/>
          <w:sz w:val="24"/>
          <w:szCs w:val="24"/>
          <w:lang w:val="en-US"/>
        </w:rPr>
        <w:t xml:space="preserve">2- Educational Program </w:t>
      </w:r>
    </w:p>
    <w:p w14:paraId="739A22F0" w14:textId="77777777" w:rsidR="00E0191F" w:rsidRPr="00CC3B26" w:rsidRDefault="00E0191F" w:rsidP="00FC436E">
      <w:pPr>
        <w:spacing w:before="160" w:after="120" w:line="360" w:lineRule="auto"/>
        <w:ind w:left="708" w:right="-598" w:firstLine="708"/>
        <w:rPr>
          <w:rFonts w:ascii="Times New Roman" w:hAnsi="Times New Roman" w:cs="Times New Roman"/>
          <w:sz w:val="24"/>
          <w:szCs w:val="24"/>
          <w:lang w:val="en-US"/>
        </w:rPr>
      </w:pPr>
      <w:r w:rsidRPr="00CC3B26">
        <w:rPr>
          <w:rFonts w:ascii="Times New Roman" w:hAnsi="Times New Roman" w:cs="Times New Roman"/>
          <w:sz w:val="24"/>
          <w:szCs w:val="24"/>
          <w:lang w:val="en-US"/>
        </w:rPr>
        <w:t>3- Student Assessment</w:t>
      </w:r>
    </w:p>
    <w:p w14:paraId="7B3B4852" w14:textId="77777777" w:rsidR="00E0191F" w:rsidRPr="00CC3B26" w:rsidRDefault="00E0191F" w:rsidP="00FC436E">
      <w:pPr>
        <w:spacing w:before="160" w:after="120" w:line="360" w:lineRule="auto"/>
        <w:ind w:left="708" w:right="-598" w:firstLine="708"/>
        <w:rPr>
          <w:rFonts w:ascii="Times New Roman" w:hAnsi="Times New Roman" w:cs="Times New Roman"/>
          <w:sz w:val="24"/>
          <w:szCs w:val="24"/>
          <w:lang w:val="en-US"/>
        </w:rPr>
      </w:pPr>
      <w:r w:rsidRPr="00CC3B26">
        <w:rPr>
          <w:rFonts w:ascii="Times New Roman" w:hAnsi="Times New Roman" w:cs="Times New Roman"/>
          <w:sz w:val="24"/>
          <w:szCs w:val="24"/>
          <w:lang w:val="en-US"/>
        </w:rPr>
        <w:t>4- Students</w:t>
      </w:r>
    </w:p>
    <w:p w14:paraId="2C526ACD" w14:textId="77777777" w:rsidR="00E0191F" w:rsidRPr="00CC3B26" w:rsidRDefault="00E0191F" w:rsidP="00FC436E">
      <w:pPr>
        <w:spacing w:before="160" w:after="120" w:line="360" w:lineRule="auto"/>
        <w:ind w:left="708" w:right="-598" w:firstLine="708"/>
        <w:rPr>
          <w:rFonts w:ascii="Times New Roman" w:hAnsi="Times New Roman" w:cs="Times New Roman"/>
          <w:sz w:val="24"/>
          <w:szCs w:val="24"/>
          <w:lang w:val="en-US"/>
        </w:rPr>
      </w:pPr>
      <w:r w:rsidRPr="00CC3B26">
        <w:rPr>
          <w:rFonts w:ascii="Times New Roman" w:hAnsi="Times New Roman" w:cs="Times New Roman"/>
          <w:sz w:val="24"/>
          <w:szCs w:val="24"/>
          <w:lang w:val="en-US"/>
        </w:rPr>
        <w:t>5- Program evaluation</w:t>
      </w:r>
    </w:p>
    <w:p w14:paraId="70D7FB6F" w14:textId="77777777" w:rsidR="00E0191F" w:rsidRPr="00CC3B26" w:rsidRDefault="00E0191F" w:rsidP="00FC436E">
      <w:pPr>
        <w:spacing w:before="160" w:after="120" w:line="360" w:lineRule="auto"/>
        <w:ind w:left="708" w:right="-598" w:firstLine="708"/>
        <w:rPr>
          <w:rFonts w:ascii="Times New Roman" w:hAnsi="Times New Roman" w:cs="Times New Roman"/>
          <w:sz w:val="24"/>
          <w:szCs w:val="24"/>
          <w:lang w:val="en-US"/>
        </w:rPr>
      </w:pPr>
      <w:r w:rsidRPr="00CC3B26">
        <w:rPr>
          <w:rFonts w:ascii="Times New Roman" w:hAnsi="Times New Roman" w:cs="Times New Roman"/>
          <w:sz w:val="24"/>
          <w:szCs w:val="24"/>
          <w:lang w:val="en-US"/>
        </w:rPr>
        <w:t xml:space="preserve">6- Academic staff  </w:t>
      </w:r>
    </w:p>
    <w:p w14:paraId="28D5BDAC" w14:textId="77777777" w:rsidR="00E0191F" w:rsidRPr="00CC3B26" w:rsidRDefault="00E0191F" w:rsidP="00FC436E">
      <w:pPr>
        <w:spacing w:before="160" w:after="120" w:line="360" w:lineRule="auto"/>
        <w:ind w:left="708" w:right="-598" w:firstLine="708"/>
        <w:rPr>
          <w:rFonts w:ascii="Times New Roman" w:hAnsi="Times New Roman" w:cs="Times New Roman"/>
          <w:sz w:val="24"/>
          <w:szCs w:val="24"/>
          <w:lang w:val="en-US"/>
        </w:rPr>
      </w:pPr>
      <w:r w:rsidRPr="00CC3B26">
        <w:rPr>
          <w:rFonts w:ascii="Times New Roman" w:hAnsi="Times New Roman" w:cs="Times New Roman"/>
          <w:sz w:val="24"/>
          <w:szCs w:val="24"/>
          <w:lang w:val="en-US"/>
        </w:rPr>
        <w:t>7- Educational Resources and Facilities</w:t>
      </w:r>
    </w:p>
    <w:p w14:paraId="2ADA3C23" w14:textId="77777777" w:rsidR="00E0191F" w:rsidRPr="00CC3B26" w:rsidRDefault="00E0191F" w:rsidP="00FC436E">
      <w:pPr>
        <w:spacing w:before="160" w:after="120" w:line="360" w:lineRule="auto"/>
        <w:ind w:left="708" w:right="-598" w:firstLine="708"/>
        <w:rPr>
          <w:rFonts w:ascii="Times New Roman" w:hAnsi="Times New Roman" w:cs="Times New Roman"/>
          <w:sz w:val="24"/>
          <w:szCs w:val="24"/>
          <w:lang w:val="en-US"/>
        </w:rPr>
      </w:pPr>
      <w:r w:rsidRPr="00CC3B26">
        <w:rPr>
          <w:rFonts w:ascii="Times New Roman" w:hAnsi="Times New Roman" w:cs="Times New Roman"/>
          <w:sz w:val="24"/>
          <w:szCs w:val="24"/>
          <w:lang w:val="en-US"/>
        </w:rPr>
        <w:t>8- Administration and Execution</w:t>
      </w:r>
    </w:p>
    <w:p w14:paraId="1141DD97" w14:textId="77777777" w:rsidR="00E0191F" w:rsidRPr="00CC3B26" w:rsidRDefault="00E0191F" w:rsidP="00FC436E">
      <w:pPr>
        <w:spacing w:before="160" w:after="120" w:line="360" w:lineRule="auto"/>
        <w:ind w:left="708" w:right="-598" w:firstLine="708"/>
        <w:rPr>
          <w:rFonts w:ascii="Times New Roman" w:hAnsi="Times New Roman" w:cs="Times New Roman"/>
          <w:sz w:val="24"/>
          <w:szCs w:val="24"/>
          <w:lang w:val="en-US"/>
        </w:rPr>
      </w:pPr>
      <w:r w:rsidRPr="00CC3B26">
        <w:rPr>
          <w:rFonts w:ascii="Times New Roman" w:hAnsi="Times New Roman" w:cs="Times New Roman"/>
          <w:sz w:val="24"/>
          <w:szCs w:val="24"/>
          <w:lang w:val="en-US"/>
        </w:rPr>
        <w:t>9- Continuous Renewal and Development</w:t>
      </w:r>
    </w:p>
    <w:p w14:paraId="5B58B8A2" w14:textId="4391919D" w:rsidR="00D93104" w:rsidRPr="00CC3B26" w:rsidRDefault="00E0191F" w:rsidP="005C65F2">
      <w:pPr>
        <w:spacing w:before="160" w:after="120" w:line="360" w:lineRule="auto"/>
        <w:ind w:left="708" w:right="-598"/>
        <w:rPr>
          <w:rFonts w:ascii="Times New Roman" w:hAnsi="Times New Roman" w:cs="Times New Roman"/>
          <w:b/>
          <w:sz w:val="24"/>
          <w:szCs w:val="24"/>
          <w:lang w:val="en-US"/>
        </w:rPr>
      </w:pPr>
      <w:r w:rsidRPr="00CC3B26">
        <w:rPr>
          <w:rFonts w:ascii="Times New Roman" w:hAnsi="Times New Roman" w:cs="Times New Roman"/>
          <w:sz w:val="24"/>
          <w:szCs w:val="24"/>
          <w:lang w:val="en-US"/>
        </w:rPr>
        <w:t>D- Attachments: These are</w:t>
      </w:r>
      <w:r w:rsidR="00D93104" w:rsidRPr="00CC3B26">
        <w:rPr>
          <w:rFonts w:ascii="Times New Roman" w:hAnsi="Times New Roman" w:cs="Times New Roman"/>
          <w:b/>
          <w:sz w:val="24"/>
          <w:szCs w:val="24"/>
          <w:lang w:val="en-US"/>
        </w:rPr>
        <w:t xml:space="preserve"> </w:t>
      </w:r>
      <w:r w:rsidR="00D93104" w:rsidRPr="00CC3B26">
        <w:rPr>
          <w:rFonts w:ascii="Times New Roman" w:hAnsi="Times New Roman" w:cs="Times New Roman"/>
          <w:sz w:val="24"/>
          <w:szCs w:val="24"/>
          <w:lang w:val="en-US"/>
        </w:rPr>
        <w:t>d</w:t>
      </w:r>
      <w:r w:rsidRPr="00CC3B26">
        <w:rPr>
          <w:rFonts w:ascii="Times New Roman" w:hAnsi="Times New Roman" w:cs="Times New Roman"/>
          <w:sz w:val="24"/>
          <w:szCs w:val="24"/>
          <w:lang w:val="en-US"/>
        </w:rPr>
        <w:t xml:space="preserve">ocuments are evidences supporting the text and showing that undergraduate medical education standards are met. </w:t>
      </w:r>
    </w:p>
    <w:p w14:paraId="7D567F83" w14:textId="63170595" w:rsidR="00E0191F" w:rsidRPr="00CC3B26" w:rsidRDefault="00D93104" w:rsidP="00CC3B26">
      <w:pPr>
        <w:pStyle w:val="Balk2"/>
      </w:pPr>
      <w:bookmarkStart w:id="5" w:name="_Toc480991852"/>
      <w:r w:rsidRPr="00CC3B26">
        <w:t xml:space="preserve">3. </w:t>
      </w:r>
      <w:r w:rsidR="00E0191F" w:rsidRPr="00CC3B26">
        <w:t>Format and Delivery of the SER</w:t>
      </w:r>
      <w:bookmarkEnd w:id="5"/>
    </w:p>
    <w:p w14:paraId="7A66CB4F" w14:textId="7FAFD8BF" w:rsidR="00E0191F" w:rsidRPr="00CC3B26" w:rsidRDefault="00E0191F" w:rsidP="00FC436E">
      <w:pPr>
        <w:spacing w:before="160" w:after="120" w:line="360" w:lineRule="auto"/>
        <w:ind w:right="-598"/>
        <w:rPr>
          <w:rFonts w:ascii="Times New Roman" w:hAnsi="Times New Roman" w:cs="Times New Roman"/>
          <w:sz w:val="24"/>
          <w:szCs w:val="24"/>
          <w:lang w:val="en-US"/>
        </w:rPr>
      </w:pPr>
      <w:r w:rsidRPr="00CC3B26">
        <w:rPr>
          <w:rFonts w:ascii="Times New Roman" w:hAnsi="Times New Roman" w:cs="Times New Roman"/>
          <w:sz w:val="24"/>
          <w:szCs w:val="24"/>
          <w:lang w:val="en-US"/>
        </w:rPr>
        <w:t>The name of the applicant medical school should be seen on the cover page of the SER. SER must be prepared according the international accreditation self-evaluation guide developed by TEPDAD. A4 size papers and Times New Roman type character with font size 12 and 1.5 line space must be used.  The report and its attachments must be prepared in 4 (four) hard copies and an electronic copy in a C</w:t>
      </w:r>
      <w:r w:rsidR="00D93104" w:rsidRPr="00CC3B26">
        <w:rPr>
          <w:rFonts w:ascii="Times New Roman" w:hAnsi="Times New Roman" w:cs="Times New Roman"/>
          <w:sz w:val="24"/>
          <w:szCs w:val="24"/>
          <w:lang w:val="en-US"/>
        </w:rPr>
        <w:t xml:space="preserve">D/USB </w:t>
      </w:r>
      <w:r w:rsidRPr="00CC3B26">
        <w:rPr>
          <w:rFonts w:ascii="Times New Roman" w:hAnsi="Times New Roman" w:cs="Times New Roman"/>
          <w:sz w:val="24"/>
          <w:szCs w:val="24"/>
          <w:lang w:val="en-US"/>
        </w:rPr>
        <w:t>and sent to TEPDAD secretariat.</w:t>
      </w:r>
    </w:p>
    <w:p w14:paraId="36BDA0DC" w14:textId="053E1287" w:rsidR="00E0191F" w:rsidRPr="00CC3B26" w:rsidRDefault="00D93104" w:rsidP="00CC3B26">
      <w:pPr>
        <w:pStyle w:val="Balk2"/>
      </w:pPr>
      <w:bookmarkStart w:id="6" w:name="_Toc480991853"/>
      <w:r w:rsidRPr="00CC3B26">
        <w:t xml:space="preserve">4. </w:t>
      </w:r>
      <w:r w:rsidR="00E0191F" w:rsidRPr="00CC3B26">
        <w:t>Privacy</w:t>
      </w:r>
      <w:bookmarkEnd w:id="6"/>
      <w:r w:rsidR="00E0191F" w:rsidRPr="00CC3B26">
        <w:t xml:space="preserve"> </w:t>
      </w:r>
    </w:p>
    <w:p w14:paraId="23D0E0D4" w14:textId="77777777" w:rsidR="00E0191F" w:rsidRPr="00CC3B26" w:rsidRDefault="00E0191F" w:rsidP="00FC436E">
      <w:pPr>
        <w:spacing w:line="360" w:lineRule="auto"/>
        <w:ind w:right="-598"/>
        <w:jc w:val="both"/>
        <w:rPr>
          <w:rFonts w:ascii="Times New Roman" w:hAnsi="Times New Roman" w:cs="Times New Roman"/>
          <w:sz w:val="24"/>
          <w:szCs w:val="24"/>
          <w:lang w:val="en-US"/>
        </w:rPr>
      </w:pPr>
      <w:r w:rsidRPr="00CC3B26">
        <w:rPr>
          <w:rFonts w:ascii="Times New Roman" w:hAnsi="Times New Roman" w:cs="Times New Roman"/>
          <w:sz w:val="24"/>
          <w:szCs w:val="24"/>
          <w:lang w:val="en-US"/>
        </w:rPr>
        <w:t xml:space="preserve">Information in this report is for the use of TEPDAD and Site Visit Team members and cannot be transmitted to the third parties without permission of the applicant institution. However, TEPDAD has the right to use such information for educational purposes without any referral to, or hints for the name of the institutions.  </w:t>
      </w:r>
    </w:p>
    <w:p w14:paraId="3990CB0E" w14:textId="1D378931" w:rsidR="00D93104" w:rsidRPr="00CC3B26" w:rsidRDefault="00D93104" w:rsidP="00FC436E">
      <w:pPr>
        <w:ind w:right="-598"/>
        <w:rPr>
          <w:rFonts w:ascii="Times New Roman" w:hAnsi="Times New Roman" w:cs="Times New Roman"/>
          <w:b/>
          <w:sz w:val="24"/>
          <w:szCs w:val="24"/>
          <w:lang w:val="en-US"/>
        </w:rPr>
      </w:pPr>
    </w:p>
    <w:p w14:paraId="1F4DF4BE" w14:textId="770ABA19" w:rsidR="00E0191F" w:rsidRPr="00CC3B26" w:rsidRDefault="00D93104" w:rsidP="00CC3B26">
      <w:pPr>
        <w:pStyle w:val="Balk2"/>
      </w:pPr>
      <w:bookmarkStart w:id="7" w:name="_Toc480991854"/>
      <w:r w:rsidRPr="00CC3B26">
        <w:lastRenderedPageBreak/>
        <w:t xml:space="preserve">5. </w:t>
      </w:r>
      <w:r w:rsidR="00E0191F" w:rsidRPr="00CC3B26">
        <w:t>SELF- EVALUATION REPORT</w:t>
      </w:r>
      <w:r w:rsidR="00A3214C" w:rsidRPr="00CC3B26">
        <w:t>: General Frame</w:t>
      </w:r>
      <w:bookmarkEnd w:id="7"/>
    </w:p>
    <w:p w14:paraId="0CB2DAB1" w14:textId="3B78D335" w:rsidR="00E0191F" w:rsidRPr="00CC3B26" w:rsidRDefault="00E0191F" w:rsidP="00FC436E">
      <w:pPr>
        <w:spacing w:before="160" w:after="120" w:line="360" w:lineRule="auto"/>
        <w:ind w:right="-598"/>
        <w:rPr>
          <w:rFonts w:ascii="Times New Roman" w:hAnsi="Times New Roman" w:cs="Times New Roman"/>
          <w:sz w:val="24"/>
          <w:szCs w:val="24"/>
          <w:lang w:val="en-US"/>
        </w:rPr>
      </w:pPr>
      <w:r w:rsidRPr="00CC3B26">
        <w:rPr>
          <w:rFonts w:ascii="Times New Roman" w:hAnsi="Times New Roman" w:cs="Times New Roman"/>
          <w:sz w:val="24"/>
          <w:szCs w:val="24"/>
          <w:lang w:val="en-US"/>
        </w:rPr>
        <w:t xml:space="preserve">This section has been prepared to draw a general frame for the information that must be included in the self-evaluation report. </w:t>
      </w:r>
      <w:proofErr w:type="spellStart"/>
      <w:r w:rsidRPr="00CC3B26">
        <w:rPr>
          <w:rFonts w:ascii="Times New Roman" w:hAnsi="Times New Roman" w:cs="Times New Roman"/>
          <w:sz w:val="24"/>
          <w:szCs w:val="24"/>
          <w:lang w:val="en-US"/>
        </w:rPr>
        <w:t>Self evaluation</w:t>
      </w:r>
      <w:proofErr w:type="spellEnd"/>
      <w:r w:rsidRPr="00CC3B26">
        <w:rPr>
          <w:rFonts w:ascii="Times New Roman" w:hAnsi="Times New Roman" w:cs="Times New Roman"/>
          <w:sz w:val="24"/>
          <w:szCs w:val="24"/>
          <w:lang w:val="en-US"/>
        </w:rPr>
        <w:t xml:space="preserve"> report must be prepared under the headings as shown in the format below following a cover page including the name of the medical school. </w:t>
      </w:r>
    </w:p>
    <w:p w14:paraId="447C7E95" w14:textId="77777777" w:rsidR="00E0191F" w:rsidRPr="00CC3B26" w:rsidRDefault="00E0191F" w:rsidP="00CC3B26">
      <w:pPr>
        <w:pStyle w:val="Balk3"/>
      </w:pPr>
      <w:bookmarkStart w:id="8" w:name="_Toc480991855"/>
      <w:r w:rsidRPr="00CC3B26">
        <w:t>A- General Information</w:t>
      </w:r>
      <w:bookmarkEnd w:id="8"/>
    </w:p>
    <w:p w14:paraId="77110280" w14:textId="77777777" w:rsidR="00E0191F" w:rsidRPr="00CC3B26" w:rsidRDefault="00E0191F" w:rsidP="00FC436E">
      <w:pPr>
        <w:spacing w:before="160" w:after="120" w:line="360" w:lineRule="auto"/>
        <w:ind w:right="-598"/>
        <w:rPr>
          <w:rFonts w:ascii="Times New Roman" w:hAnsi="Times New Roman" w:cs="Times New Roman"/>
          <w:sz w:val="24"/>
          <w:szCs w:val="24"/>
          <w:lang w:val="en-US"/>
        </w:rPr>
      </w:pPr>
      <w:r w:rsidRPr="00CC3B26">
        <w:rPr>
          <w:rFonts w:ascii="Times New Roman" w:hAnsi="Times New Roman" w:cs="Times New Roman"/>
          <w:sz w:val="24"/>
          <w:szCs w:val="24"/>
          <w:lang w:val="en-US"/>
        </w:rPr>
        <w:t xml:space="preserve">Please provide the following information related to the school’s general identity </w:t>
      </w:r>
    </w:p>
    <w:p w14:paraId="6299E9AD" w14:textId="77777777" w:rsidR="00E0191F" w:rsidRPr="00CC3B26" w:rsidRDefault="00E0191F" w:rsidP="005F0B3A">
      <w:pPr>
        <w:pStyle w:val="ListeParagraf"/>
        <w:numPr>
          <w:ilvl w:val="0"/>
          <w:numId w:val="81"/>
        </w:numPr>
        <w:spacing w:before="160" w:after="120" w:line="360" w:lineRule="auto"/>
        <w:ind w:right="-598"/>
        <w:rPr>
          <w:rFonts w:ascii="Times New Roman" w:hAnsi="Times New Roman"/>
          <w:sz w:val="24"/>
          <w:szCs w:val="24"/>
          <w:lang w:val="en-US"/>
        </w:rPr>
      </w:pPr>
      <w:r w:rsidRPr="00CC3B26">
        <w:rPr>
          <w:rFonts w:ascii="Times New Roman" w:hAnsi="Times New Roman"/>
          <w:sz w:val="24"/>
          <w:szCs w:val="24"/>
          <w:lang w:val="en-US"/>
        </w:rPr>
        <w:t>Name of the University :</w:t>
      </w:r>
    </w:p>
    <w:p w14:paraId="45A67162" w14:textId="77777777" w:rsidR="00E0191F" w:rsidRPr="00CC3B26" w:rsidRDefault="00E0191F" w:rsidP="005F0B3A">
      <w:pPr>
        <w:pStyle w:val="ListeParagraf"/>
        <w:numPr>
          <w:ilvl w:val="0"/>
          <w:numId w:val="81"/>
        </w:numPr>
        <w:spacing w:before="160" w:after="120" w:line="360" w:lineRule="auto"/>
        <w:ind w:right="-598"/>
        <w:rPr>
          <w:rFonts w:ascii="Times New Roman" w:hAnsi="Times New Roman"/>
          <w:sz w:val="24"/>
          <w:szCs w:val="24"/>
          <w:lang w:val="en-US"/>
        </w:rPr>
      </w:pPr>
      <w:r w:rsidRPr="00CC3B26">
        <w:rPr>
          <w:rFonts w:ascii="Times New Roman" w:hAnsi="Times New Roman"/>
          <w:sz w:val="24"/>
          <w:szCs w:val="24"/>
          <w:lang w:val="en-US"/>
        </w:rPr>
        <w:t>Name of the Rector :</w:t>
      </w:r>
    </w:p>
    <w:p w14:paraId="1D5886C8" w14:textId="77777777" w:rsidR="00E0191F" w:rsidRPr="00CC3B26" w:rsidRDefault="00E0191F" w:rsidP="005F0B3A">
      <w:pPr>
        <w:pStyle w:val="ListeParagraf"/>
        <w:numPr>
          <w:ilvl w:val="0"/>
          <w:numId w:val="81"/>
        </w:numPr>
        <w:spacing w:before="160" w:after="120" w:line="360" w:lineRule="auto"/>
        <w:ind w:right="-598"/>
        <w:rPr>
          <w:rFonts w:ascii="Times New Roman" w:hAnsi="Times New Roman"/>
          <w:sz w:val="24"/>
          <w:szCs w:val="24"/>
          <w:lang w:val="en-US"/>
        </w:rPr>
      </w:pPr>
      <w:r w:rsidRPr="00CC3B26">
        <w:rPr>
          <w:rFonts w:ascii="Times New Roman" w:hAnsi="Times New Roman"/>
          <w:sz w:val="24"/>
          <w:szCs w:val="24"/>
          <w:lang w:val="en-US"/>
        </w:rPr>
        <w:t>Name of the Medical School :</w:t>
      </w:r>
    </w:p>
    <w:p w14:paraId="683779C0" w14:textId="77777777" w:rsidR="00E0191F" w:rsidRPr="00CC3B26" w:rsidRDefault="00E0191F" w:rsidP="005F0B3A">
      <w:pPr>
        <w:pStyle w:val="ListeParagraf"/>
        <w:numPr>
          <w:ilvl w:val="0"/>
          <w:numId w:val="81"/>
        </w:numPr>
        <w:spacing w:before="160" w:after="120" w:line="360" w:lineRule="auto"/>
        <w:ind w:right="-598"/>
        <w:rPr>
          <w:rFonts w:ascii="Times New Roman" w:hAnsi="Times New Roman"/>
          <w:sz w:val="24"/>
          <w:szCs w:val="24"/>
          <w:lang w:val="en-US"/>
        </w:rPr>
      </w:pPr>
      <w:r w:rsidRPr="00CC3B26">
        <w:rPr>
          <w:rFonts w:ascii="Times New Roman" w:hAnsi="Times New Roman"/>
          <w:sz w:val="24"/>
          <w:szCs w:val="24"/>
          <w:lang w:val="en-US"/>
        </w:rPr>
        <w:t>Name of the Dean :</w:t>
      </w:r>
    </w:p>
    <w:p w14:paraId="3346A573" w14:textId="77777777" w:rsidR="00E0191F" w:rsidRPr="00CC3B26" w:rsidRDefault="00E0191F" w:rsidP="005F0B3A">
      <w:pPr>
        <w:pStyle w:val="ListeParagraf"/>
        <w:numPr>
          <w:ilvl w:val="0"/>
          <w:numId w:val="81"/>
        </w:numPr>
        <w:spacing w:before="160" w:after="120" w:line="360" w:lineRule="auto"/>
        <w:ind w:right="-598"/>
        <w:rPr>
          <w:rFonts w:ascii="Times New Roman" w:hAnsi="Times New Roman"/>
          <w:sz w:val="24"/>
          <w:szCs w:val="24"/>
          <w:lang w:val="en-US"/>
        </w:rPr>
      </w:pPr>
      <w:r w:rsidRPr="00CC3B26">
        <w:rPr>
          <w:rFonts w:ascii="Times New Roman" w:hAnsi="Times New Roman"/>
          <w:sz w:val="24"/>
          <w:szCs w:val="24"/>
          <w:lang w:val="en-US"/>
        </w:rPr>
        <w:t xml:space="preserve"> Names and roles of the self-evaluation committee members</w:t>
      </w:r>
    </w:p>
    <w:p w14:paraId="3845F96E" w14:textId="77777777" w:rsidR="00E0191F" w:rsidRPr="00CC3B26" w:rsidRDefault="00E0191F" w:rsidP="005F0B3A">
      <w:pPr>
        <w:pStyle w:val="ListeParagraf"/>
        <w:numPr>
          <w:ilvl w:val="0"/>
          <w:numId w:val="81"/>
        </w:numPr>
        <w:spacing w:before="160" w:after="120" w:line="360" w:lineRule="auto"/>
        <w:ind w:right="-598"/>
        <w:rPr>
          <w:rFonts w:ascii="Times New Roman" w:hAnsi="Times New Roman"/>
          <w:sz w:val="24"/>
          <w:szCs w:val="24"/>
          <w:lang w:val="en-US"/>
        </w:rPr>
      </w:pPr>
      <w:r w:rsidRPr="00CC3B26">
        <w:rPr>
          <w:rFonts w:ascii="Times New Roman" w:hAnsi="Times New Roman"/>
          <w:sz w:val="24"/>
          <w:szCs w:val="24"/>
          <w:lang w:val="en-US"/>
        </w:rPr>
        <w:t xml:space="preserve"> The name and contact information (phone and fax number, and e-mail address) of the person responsible for communication with Site Visit Team. Additionally, please briefly define your school’s education-teaching dynamic (history, philosophy, educational program, learning environment etc.) </w:t>
      </w:r>
    </w:p>
    <w:p w14:paraId="6F7EC3D4" w14:textId="77777777" w:rsidR="00E0191F" w:rsidRPr="00CC3B26" w:rsidRDefault="00E0191F" w:rsidP="00CC3B26">
      <w:pPr>
        <w:pStyle w:val="Balk3"/>
      </w:pPr>
      <w:bookmarkStart w:id="9" w:name="_Toc480991856"/>
      <w:r w:rsidRPr="00CC3B26">
        <w:t>B- SER Preparation Process</w:t>
      </w:r>
      <w:bookmarkEnd w:id="9"/>
    </w:p>
    <w:p w14:paraId="6D2B982B" w14:textId="77777777" w:rsidR="00E0191F" w:rsidRPr="00CC3B26" w:rsidRDefault="00E0191F" w:rsidP="00FC436E">
      <w:pPr>
        <w:spacing w:before="160" w:after="120" w:line="360" w:lineRule="auto"/>
        <w:ind w:right="-598"/>
        <w:rPr>
          <w:rFonts w:ascii="Times New Roman" w:hAnsi="Times New Roman" w:cs="Times New Roman"/>
          <w:sz w:val="24"/>
          <w:szCs w:val="24"/>
          <w:lang w:val="en-US"/>
        </w:rPr>
      </w:pPr>
      <w:r w:rsidRPr="00CC3B26">
        <w:rPr>
          <w:rFonts w:ascii="Times New Roman" w:hAnsi="Times New Roman" w:cs="Times New Roman"/>
          <w:sz w:val="24"/>
          <w:szCs w:val="24"/>
          <w:lang w:val="en-US"/>
        </w:rPr>
        <w:t xml:space="preserve">Please summarize </w:t>
      </w:r>
      <w:proofErr w:type="spellStart"/>
      <w:r w:rsidRPr="00CC3B26">
        <w:rPr>
          <w:rFonts w:ascii="Times New Roman" w:hAnsi="Times New Roman" w:cs="Times New Roman"/>
          <w:sz w:val="24"/>
          <w:szCs w:val="24"/>
          <w:lang w:val="en-US"/>
        </w:rPr>
        <w:t>self evaluation</w:t>
      </w:r>
      <w:proofErr w:type="spellEnd"/>
      <w:r w:rsidRPr="00CC3B26">
        <w:rPr>
          <w:rFonts w:ascii="Times New Roman" w:hAnsi="Times New Roman" w:cs="Times New Roman"/>
          <w:sz w:val="24"/>
          <w:szCs w:val="24"/>
          <w:lang w:val="en-US"/>
        </w:rPr>
        <w:t xml:space="preserve"> report preparation process in your faculty regarding the format below;</w:t>
      </w:r>
    </w:p>
    <w:p w14:paraId="3C79A913" w14:textId="77777777" w:rsidR="00E0191F" w:rsidRPr="00CC3B26" w:rsidRDefault="00E0191F" w:rsidP="00FC436E">
      <w:pPr>
        <w:spacing w:before="160" w:after="120" w:line="360" w:lineRule="auto"/>
        <w:ind w:right="-598"/>
        <w:rPr>
          <w:rFonts w:ascii="Times New Roman" w:hAnsi="Times New Roman" w:cs="Times New Roman"/>
          <w:sz w:val="24"/>
          <w:szCs w:val="24"/>
          <w:lang w:val="en-US"/>
        </w:rPr>
      </w:pPr>
      <w:r w:rsidRPr="00CC3B26">
        <w:rPr>
          <w:rFonts w:ascii="Times New Roman" w:hAnsi="Times New Roman" w:cs="Times New Roman"/>
          <w:sz w:val="24"/>
          <w:szCs w:val="24"/>
          <w:lang w:val="en-US"/>
        </w:rPr>
        <w:t xml:space="preserve">Please describe positive or negative experiences faced throughout the SER preparation on following items: </w:t>
      </w:r>
    </w:p>
    <w:p w14:paraId="225816B2" w14:textId="77777777" w:rsidR="00E0191F" w:rsidRPr="00CC3B26" w:rsidRDefault="00E0191F" w:rsidP="005F0B3A">
      <w:pPr>
        <w:pStyle w:val="ListeParagraf"/>
        <w:numPr>
          <w:ilvl w:val="0"/>
          <w:numId w:val="82"/>
        </w:numPr>
        <w:spacing w:before="160" w:after="120" w:line="360" w:lineRule="auto"/>
        <w:ind w:right="-598"/>
        <w:rPr>
          <w:rFonts w:ascii="Times New Roman" w:hAnsi="Times New Roman"/>
          <w:sz w:val="24"/>
          <w:szCs w:val="24"/>
          <w:lang w:val="en-US"/>
        </w:rPr>
      </w:pPr>
      <w:r w:rsidRPr="00CC3B26">
        <w:rPr>
          <w:rFonts w:ascii="Times New Roman" w:hAnsi="Times New Roman"/>
          <w:sz w:val="24"/>
          <w:szCs w:val="24"/>
          <w:lang w:val="en-US"/>
        </w:rPr>
        <w:t xml:space="preserve">Establishment of the </w:t>
      </w:r>
      <w:proofErr w:type="spellStart"/>
      <w:r w:rsidRPr="00CC3B26">
        <w:rPr>
          <w:rFonts w:ascii="Times New Roman" w:hAnsi="Times New Roman"/>
          <w:sz w:val="24"/>
          <w:szCs w:val="24"/>
          <w:lang w:val="en-US"/>
        </w:rPr>
        <w:t>self evaluation</w:t>
      </w:r>
      <w:proofErr w:type="spellEnd"/>
      <w:r w:rsidRPr="00CC3B26">
        <w:rPr>
          <w:rFonts w:ascii="Times New Roman" w:hAnsi="Times New Roman"/>
          <w:sz w:val="24"/>
          <w:szCs w:val="24"/>
          <w:lang w:val="en-US"/>
        </w:rPr>
        <w:t xml:space="preserve"> committee,</w:t>
      </w:r>
    </w:p>
    <w:p w14:paraId="286B6782" w14:textId="77777777" w:rsidR="00E0191F" w:rsidRPr="00CC3B26" w:rsidRDefault="00E0191F" w:rsidP="005F0B3A">
      <w:pPr>
        <w:pStyle w:val="ListeParagraf"/>
        <w:numPr>
          <w:ilvl w:val="0"/>
          <w:numId w:val="82"/>
        </w:numPr>
        <w:spacing w:before="160" w:after="120" w:line="360" w:lineRule="auto"/>
        <w:ind w:right="-598"/>
        <w:rPr>
          <w:rFonts w:ascii="Times New Roman" w:hAnsi="Times New Roman"/>
          <w:sz w:val="24"/>
          <w:szCs w:val="24"/>
          <w:lang w:val="en-US"/>
        </w:rPr>
      </w:pPr>
      <w:r w:rsidRPr="00CC3B26">
        <w:rPr>
          <w:rFonts w:ascii="Times New Roman" w:hAnsi="Times New Roman"/>
          <w:sz w:val="24"/>
          <w:szCs w:val="24"/>
          <w:lang w:val="en-US"/>
        </w:rPr>
        <w:t>Systematic of the work and methods used,</w:t>
      </w:r>
    </w:p>
    <w:p w14:paraId="3B6EAC96" w14:textId="77777777" w:rsidR="00E0191F" w:rsidRPr="00CC3B26" w:rsidRDefault="00E0191F" w:rsidP="005F0B3A">
      <w:pPr>
        <w:pStyle w:val="ListeParagraf"/>
        <w:numPr>
          <w:ilvl w:val="0"/>
          <w:numId w:val="82"/>
        </w:numPr>
        <w:spacing w:before="160" w:after="120" w:line="360" w:lineRule="auto"/>
        <w:ind w:right="-598"/>
        <w:rPr>
          <w:rFonts w:ascii="Times New Roman" w:hAnsi="Times New Roman"/>
          <w:sz w:val="24"/>
          <w:szCs w:val="24"/>
          <w:lang w:val="en-US"/>
        </w:rPr>
      </w:pPr>
      <w:r w:rsidRPr="00CC3B26">
        <w:rPr>
          <w:rFonts w:ascii="Times New Roman" w:hAnsi="Times New Roman"/>
          <w:sz w:val="24"/>
          <w:szCs w:val="24"/>
          <w:lang w:val="en-US"/>
        </w:rPr>
        <w:t>Accessing to the data sources and data reliability,</w:t>
      </w:r>
      <w:r w:rsidRPr="00CC3B26">
        <w:rPr>
          <w:rFonts w:ascii="Times New Roman" w:hAnsi="Times New Roman"/>
          <w:sz w:val="24"/>
          <w:szCs w:val="24"/>
          <w:lang w:val="en-US"/>
        </w:rPr>
        <w:tab/>
      </w:r>
    </w:p>
    <w:p w14:paraId="1FDFBF7A" w14:textId="77777777" w:rsidR="00E0191F" w:rsidRPr="00CC3B26" w:rsidRDefault="00E0191F" w:rsidP="005F0B3A">
      <w:pPr>
        <w:pStyle w:val="ListeParagraf"/>
        <w:numPr>
          <w:ilvl w:val="0"/>
          <w:numId w:val="82"/>
        </w:numPr>
        <w:spacing w:before="160" w:after="120" w:line="360" w:lineRule="auto"/>
        <w:ind w:right="-598"/>
        <w:rPr>
          <w:rFonts w:ascii="Times New Roman" w:hAnsi="Times New Roman"/>
          <w:sz w:val="24"/>
          <w:szCs w:val="24"/>
          <w:lang w:val="en-US"/>
        </w:rPr>
      </w:pPr>
      <w:r w:rsidRPr="00CC3B26">
        <w:rPr>
          <w:rFonts w:ascii="Times New Roman" w:hAnsi="Times New Roman"/>
          <w:sz w:val="24"/>
          <w:szCs w:val="24"/>
          <w:lang w:val="en-US"/>
        </w:rPr>
        <w:t>The involvement of the students and the faculty,</w:t>
      </w:r>
    </w:p>
    <w:p w14:paraId="65C15BA6" w14:textId="77777777" w:rsidR="00E0191F" w:rsidRPr="00CC3B26" w:rsidRDefault="00E0191F" w:rsidP="005F0B3A">
      <w:pPr>
        <w:pStyle w:val="ListeParagraf"/>
        <w:numPr>
          <w:ilvl w:val="0"/>
          <w:numId w:val="82"/>
        </w:numPr>
        <w:spacing w:before="160" w:after="120" w:line="360" w:lineRule="auto"/>
        <w:ind w:right="-598"/>
        <w:rPr>
          <w:rFonts w:ascii="Times New Roman" w:hAnsi="Times New Roman"/>
          <w:sz w:val="24"/>
          <w:szCs w:val="24"/>
          <w:lang w:val="en-US"/>
        </w:rPr>
      </w:pPr>
      <w:r w:rsidRPr="00CC3B26">
        <w:rPr>
          <w:rFonts w:ascii="Times New Roman" w:hAnsi="Times New Roman"/>
          <w:sz w:val="24"/>
          <w:szCs w:val="24"/>
          <w:lang w:val="en-US"/>
        </w:rPr>
        <w:t>Relations with TEPDAD</w:t>
      </w:r>
    </w:p>
    <w:p w14:paraId="45E5CF36" w14:textId="77777777" w:rsidR="00E0191F" w:rsidRPr="00CC3B26" w:rsidRDefault="00E0191F" w:rsidP="005F0B3A">
      <w:pPr>
        <w:pStyle w:val="ListeParagraf"/>
        <w:numPr>
          <w:ilvl w:val="0"/>
          <w:numId w:val="82"/>
        </w:numPr>
        <w:spacing w:before="160" w:after="120" w:line="360" w:lineRule="auto"/>
        <w:ind w:right="-598"/>
        <w:rPr>
          <w:rFonts w:ascii="Times New Roman" w:hAnsi="Times New Roman"/>
          <w:sz w:val="24"/>
          <w:szCs w:val="24"/>
          <w:lang w:val="en-US"/>
        </w:rPr>
      </w:pPr>
      <w:r w:rsidRPr="00CC3B26">
        <w:rPr>
          <w:rFonts w:ascii="Times New Roman" w:hAnsi="Times New Roman"/>
          <w:sz w:val="24"/>
          <w:szCs w:val="24"/>
          <w:lang w:val="en-US"/>
        </w:rPr>
        <w:t xml:space="preserve">Other contributions </w:t>
      </w:r>
    </w:p>
    <w:p w14:paraId="1C4B37A4" w14:textId="12F4C324" w:rsidR="00E0191F" w:rsidRPr="00CC3B26" w:rsidRDefault="00E0191F" w:rsidP="00CC3B26">
      <w:pPr>
        <w:pStyle w:val="Balk3"/>
      </w:pPr>
      <w:bookmarkStart w:id="10" w:name="_Toc480991857"/>
      <w:r w:rsidRPr="00CC3B26">
        <w:t>C- Status of the school in meeting the WFME global standards for basic medical education standards (2015)</w:t>
      </w:r>
      <w:bookmarkEnd w:id="10"/>
    </w:p>
    <w:p w14:paraId="0CA24D12" w14:textId="5AA1C9D9" w:rsidR="00E0191F" w:rsidRPr="00CC3B26" w:rsidRDefault="00E0191F" w:rsidP="00FC436E">
      <w:pPr>
        <w:spacing w:before="160" w:after="120" w:line="360" w:lineRule="auto"/>
        <w:ind w:right="-598"/>
        <w:rPr>
          <w:rFonts w:ascii="Times New Roman" w:hAnsi="Times New Roman" w:cs="Times New Roman"/>
          <w:sz w:val="24"/>
          <w:szCs w:val="24"/>
          <w:lang w:val="en-US"/>
        </w:rPr>
      </w:pPr>
      <w:r w:rsidRPr="00CC3B26">
        <w:rPr>
          <w:rFonts w:ascii="Times New Roman" w:hAnsi="Times New Roman" w:cs="Times New Roman"/>
          <w:sz w:val="24"/>
          <w:szCs w:val="24"/>
          <w:lang w:val="en-US"/>
        </w:rPr>
        <w:t xml:space="preserve">In this section, under the heading “Summary of Self-evaluation” (C1), please make a brief and holistic explanation of your school’s status meeting the undergraduate medical education standards. Under the heading “Evaluation of Medical Education Standards” (C2), provide detailed information for each standard and enrich your explanations by attached supporting documents. </w:t>
      </w:r>
    </w:p>
    <w:p w14:paraId="497371BF" w14:textId="77777777" w:rsidR="00E0191F" w:rsidRPr="00CC3B26" w:rsidRDefault="00E0191F" w:rsidP="00FC436E">
      <w:pPr>
        <w:spacing w:before="160" w:after="120" w:line="360" w:lineRule="auto"/>
        <w:ind w:left="720" w:right="-598"/>
        <w:rPr>
          <w:rFonts w:ascii="Times New Roman" w:hAnsi="Times New Roman" w:cs="Times New Roman"/>
          <w:b/>
          <w:sz w:val="24"/>
          <w:szCs w:val="24"/>
          <w:lang w:val="en-US"/>
        </w:rPr>
      </w:pPr>
      <w:r w:rsidRPr="00CC3B26">
        <w:rPr>
          <w:rFonts w:ascii="Times New Roman" w:hAnsi="Times New Roman" w:cs="Times New Roman"/>
          <w:b/>
          <w:sz w:val="24"/>
          <w:szCs w:val="24"/>
          <w:lang w:val="en-US"/>
        </w:rPr>
        <w:lastRenderedPageBreak/>
        <w:t>C1. Self-evaluation Summary</w:t>
      </w:r>
    </w:p>
    <w:p w14:paraId="6CDF8DCB" w14:textId="77777777" w:rsidR="00E0191F" w:rsidRPr="00CC3B26" w:rsidRDefault="00E0191F" w:rsidP="00FC436E">
      <w:pPr>
        <w:spacing w:before="160" w:after="120" w:line="360" w:lineRule="auto"/>
        <w:ind w:right="-598"/>
        <w:rPr>
          <w:rFonts w:ascii="Times New Roman" w:hAnsi="Times New Roman" w:cs="Times New Roman"/>
          <w:color w:val="FF0000"/>
          <w:sz w:val="24"/>
          <w:szCs w:val="24"/>
          <w:lang w:val="en-US"/>
        </w:rPr>
      </w:pPr>
      <w:r w:rsidRPr="00CC3B26">
        <w:rPr>
          <w:rFonts w:ascii="Times New Roman" w:hAnsi="Times New Roman" w:cs="Times New Roman"/>
          <w:sz w:val="24"/>
          <w:szCs w:val="24"/>
          <w:lang w:val="en-US"/>
        </w:rPr>
        <w:t>Summarize the status of the school meeting the standards defining the strength and weaknesses in a text not longer than one page</w:t>
      </w:r>
      <w:r w:rsidRPr="00CC3B26">
        <w:rPr>
          <w:rFonts w:ascii="Times New Roman" w:hAnsi="Times New Roman" w:cs="Times New Roman"/>
          <w:color w:val="FF0000"/>
          <w:sz w:val="24"/>
          <w:szCs w:val="24"/>
          <w:lang w:val="en-US"/>
        </w:rPr>
        <w:t xml:space="preserve">. </w:t>
      </w:r>
    </w:p>
    <w:p w14:paraId="574F83AE" w14:textId="77777777" w:rsidR="00E0191F" w:rsidRPr="00CC3B26" w:rsidRDefault="00E0191F" w:rsidP="00FC436E">
      <w:pPr>
        <w:spacing w:before="160" w:after="120" w:line="360" w:lineRule="auto"/>
        <w:ind w:left="720" w:right="-598"/>
        <w:rPr>
          <w:rFonts w:ascii="Times New Roman" w:hAnsi="Times New Roman" w:cs="Times New Roman"/>
          <w:b/>
          <w:sz w:val="24"/>
          <w:szCs w:val="24"/>
          <w:lang w:val="en-US"/>
        </w:rPr>
      </w:pPr>
      <w:r w:rsidRPr="00CC3B26">
        <w:rPr>
          <w:rFonts w:ascii="Times New Roman" w:hAnsi="Times New Roman" w:cs="Times New Roman"/>
          <w:b/>
          <w:sz w:val="24"/>
          <w:szCs w:val="24"/>
          <w:lang w:val="en-US"/>
        </w:rPr>
        <w:t>C2. Evaluations of WFME Global Standards for Basic Medical Education (2015)</w:t>
      </w:r>
    </w:p>
    <w:p w14:paraId="207B8972" w14:textId="7D8EB5A8" w:rsidR="00E0191F" w:rsidRPr="00CC3B26" w:rsidRDefault="00E0191F" w:rsidP="00FC436E">
      <w:pPr>
        <w:spacing w:before="160" w:after="120" w:line="360" w:lineRule="auto"/>
        <w:ind w:right="-598"/>
        <w:rPr>
          <w:rFonts w:ascii="Times New Roman" w:hAnsi="Times New Roman" w:cs="Times New Roman"/>
          <w:sz w:val="24"/>
          <w:szCs w:val="24"/>
          <w:lang w:val="en-US"/>
        </w:rPr>
      </w:pPr>
      <w:r w:rsidRPr="00CC3B26">
        <w:rPr>
          <w:rFonts w:ascii="Times New Roman" w:hAnsi="Times New Roman" w:cs="Times New Roman"/>
          <w:sz w:val="24"/>
          <w:szCs w:val="24"/>
          <w:lang w:val="en-US"/>
        </w:rPr>
        <w:t xml:space="preserve"> In this section, evaluate and explain your schools status meeting all of the basic and quality standards, using the definitions given below.</w:t>
      </w:r>
    </w:p>
    <w:p w14:paraId="3E54AF15" w14:textId="77777777" w:rsidR="00E0191F" w:rsidRPr="00CC3B26" w:rsidRDefault="00E0191F" w:rsidP="00FC436E">
      <w:pPr>
        <w:spacing w:before="160" w:after="120" w:line="360" w:lineRule="auto"/>
        <w:ind w:right="-598"/>
        <w:rPr>
          <w:rFonts w:ascii="Times New Roman" w:hAnsi="Times New Roman" w:cs="Times New Roman"/>
          <w:sz w:val="24"/>
          <w:szCs w:val="24"/>
          <w:lang w:val="en-US"/>
        </w:rPr>
      </w:pPr>
      <w:r w:rsidRPr="00CC3B26">
        <w:rPr>
          <w:rFonts w:ascii="Times New Roman" w:hAnsi="Times New Roman" w:cs="Times New Roman"/>
          <w:sz w:val="24"/>
          <w:szCs w:val="24"/>
          <w:lang w:val="en-US"/>
        </w:rPr>
        <w:t xml:space="preserve"> In the SER, each basic and quality standard should be regarded as a separate heading. Under each heading, decision on whether the standard is met or not should be mentioned and the rationale and evidence behind this decision should be explained by text, tables and graphics.</w:t>
      </w:r>
    </w:p>
    <w:p w14:paraId="51CD9C35" w14:textId="77777777" w:rsidR="00E0191F" w:rsidRPr="00CC3B26" w:rsidRDefault="00E0191F" w:rsidP="00FC436E">
      <w:pPr>
        <w:spacing w:before="160" w:after="120" w:line="360" w:lineRule="auto"/>
        <w:ind w:right="-598"/>
        <w:rPr>
          <w:rFonts w:ascii="Times New Roman" w:hAnsi="Times New Roman" w:cs="Times New Roman"/>
          <w:sz w:val="24"/>
          <w:szCs w:val="24"/>
          <w:lang w:val="en-US"/>
        </w:rPr>
      </w:pPr>
      <w:r w:rsidRPr="00CC3B26">
        <w:rPr>
          <w:rFonts w:ascii="Times New Roman" w:hAnsi="Times New Roman" w:cs="Times New Roman"/>
          <w:sz w:val="24"/>
          <w:szCs w:val="24"/>
          <w:lang w:val="en-US"/>
        </w:rPr>
        <w:t>All kind of supporting documents and/or evidence for explanation of the school’s status meeting the standards such as written or visual materials should be given as “attachments”.  The attachments should be numbered according to the number of the related standard and referred in brackets in the text.  For example the 3</w:t>
      </w:r>
      <w:r w:rsidRPr="00CC3B26">
        <w:rPr>
          <w:rFonts w:ascii="Times New Roman" w:hAnsi="Times New Roman" w:cs="Times New Roman"/>
          <w:sz w:val="24"/>
          <w:szCs w:val="24"/>
          <w:vertAlign w:val="superscript"/>
          <w:lang w:val="en-US"/>
        </w:rPr>
        <w:t>rd</w:t>
      </w:r>
      <w:r w:rsidRPr="00CC3B26">
        <w:rPr>
          <w:rFonts w:ascii="Times New Roman" w:hAnsi="Times New Roman" w:cs="Times New Roman"/>
          <w:sz w:val="24"/>
          <w:szCs w:val="24"/>
          <w:lang w:val="en-US"/>
        </w:rPr>
        <w:t xml:space="preserve"> attachment associated with basic standard 1.1.1 should be numbered as BS 1.1.1/3.  </w:t>
      </w:r>
    </w:p>
    <w:p w14:paraId="74A8EAE0" w14:textId="7978178D" w:rsidR="00E0191F" w:rsidRPr="00CC3B26" w:rsidRDefault="00D93104" w:rsidP="00CC3B26">
      <w:pPr>
        <w:pStyle w:val="Balk2"/>
      </w:pPr>
      <w:bookmarkStart w:id="11" w:name="_Toc480991858"/>
      <w:r w:rsidRPr="00CC3B26">
        <w:t xml:space="preserve">5. </w:t>
      </w:r>
      <w:r w:rsidR="00E0191F" w:rsidRPr="00CC3B26">
        <w:t>Definitions</w:t>
      </w:r>
      <w:bookmarkEnd w:id="11"/>
    </w:p>
    <w:p w14:paraId="0F47924F" w14:textId="77777777" w:rsidR="00E0191F" w:rsidRPr="00CC3B26" w:rsidRDefault="00E0191F" w:rsidP="00FC436E">
      <w:pPr>
        <w:spacing w:before="160" w:after="120" w:line="360" w:lineRule="auto"/>
        <w:ind w:right="-598"/>
        <w:rPr>
          <w:rFonts w:ascii="Times New Roman" w:hAnsi="Times New Roman" w:cs="Times New Roman"/>
          <w:b/>
          <w:sz w:val="24"/>
          <w:szCs w:val="24"/>
          <w:lang w:val="en-US"/>
        </w:rPr>
      </w:pPr>
      <w:r w:rsidRPr="00CC3B26">
        <w:rPr>
          <w:rFonts w:ascii="Times New Roman" w:hAnsi="Times New Roman" w:cs="Times New Roman"/>
          <w:b/>
          <w:sz w:val="24"/>
          <w:szCs w:val="24"/>
          <w:lang w:val="en-US"/>
        </w:rPr>
        <w:t xml:space="preserve">Basic standard (BS): </w:t>
      </w:r>
      <w:r w:rsidRPr="00CC3B26">
        <w:rPr>
          <w:rFonts w:ascii="Times New Roman" w:hAnsi="Times New Roman" w:cs="Times New Roman"/>
          <w:sz w:val="24"/>
          <w:szCs w:val="24"/>
          <w:lang w:val="en-US"/>
        </w:rPr>
        <w:t>The standard that must be met by the school of medicine seeking for accreditation</w:t>
      </w:r>
      <w:r w:rsidRPr="00CC3B26">
        <w:rPr>
          <w:rFonts w:ascii="Times New Roman" w:hAnsi="Times New Roman" w:cs="Times New Roman"/>
          <w:b/>
          <w:sz w:val="24"/>
          <w:szCs w:val="24"/>
          <w:lang w:val="en-US"/>
        </w:rPr>
        <w:t xml:space="preserve"> </w:t>
      </w:r>
    </w:p>
    <w:p w14:paraId="47C488C9" w14:textId="77777777" w:rsidR="00E0191F" w:rsidRPr="00CC3B26" w:rsidRDefault="00E0191F" w:rsidP="00FC436E">
      <w:pPr>
        <w:spacing w:before="160" w:after="120" w:line="360" w:lineRule="auto"/>
        <w:ind w:right="-598"/>
        <w:rPr>
          <w:rFonts w:ascii="Times New Roman" w:hAnsi="Times New Roman" w:cs="Times New Roman"/>
          <w:i/>
          <w:lang w:val="en-US"/>
        </w:rPr>
      </w:pPr>
      <w:r w:rsidRPr="00CC3B26">
        <w:rPr>
          <w:rFonts w:ascii="Times New Roman" w:hAnsi="Times New Roman" w:cs="Times New Roman"/>
          <w:b/>
          <w:sz w:val="24"/>
          <w:szCs w:val="24"/>
          <w:lang w:val="en-US"/>
        </w:rPr>
        <w:t xml:space="preserve">Quality development standard (QS): </w:t>
      </w:r>
      <w:r w:rsidRPr="00CC3B26">
        <w:rPr>
          <w:rFonts w:ascii="Times New Roman" w:hAnsi="Times New Roman" w:cs="Times New Roman"/>
          <w:sz w:val="24"/>
          <w:szCs w:val="24"/>
          <w:lang w:val="en-US"/>
        </w:rPr>
        <w:t>The standard that is an indicator of high quality and should be used for quality improvement of the educational program. The fulfillment of these standards may vary between medical faculties depending on resources and polici</w:t>
      </w:r>
      <w:r w:rsidRPr="00CC3B26">
        <w:rPr>
          <w:rFonts w:ascii="Times New Roman" w:hAnsi="Times New Roman" w:cs="Times New Roman"/>
          <w:i/>
          <w:lang w:val="en-US"/>
        </w:rPr>
        <w:t>es</w:t>
      </w:r>
    </w:p>
    <w:p w14:paraId="59C067AD" w14:textId="77777777" w:rsidR="00E0191F" w:rsidRPr="00CC3B26" w:rsidRDefault="00E0191F" w:rsidP="00FC436E">
      <w:pPr>
        <w:spacing w:before="160" w:after="120" w:line="360" w:lineRule="auto"/>
        <w:ind w:right="-598"/>
        <w:rPr>
          <w:rFonts w:ascii="Times New Roman" w:hAnsi="Times New Roman" w:cs="Times New Roman"/>
          <w:sz w:val="24"/>
          <w:szCs w:val="24"/>
          <w:lang w:val="en-US"/>
        </w:rPr>
      </w:pPr>
      <w:r w:rsidRPr="00CC3B26">
        <w:rPr>
          <w:rFonts w:ascii="Times New Roman" w:hAnsi="Times New Roman" w:cs="Times New Roman"/>
          <w:b/>
          <w:sz w:val="24"/>
          <w:szCs w:val="24"/>
          <w:lang w:val="en-US"/>
        </w:rPr>
        <w:t>Guiding questions to explain how the standard is met:</w:t>
      </w:r>
      <w:r w:rsidRPr="00CC3B26">
        <w:rPr>
          <w:rFonts w:ascii="Times New Roman" w:hAnsi="Times New Roman" w:cs="Times New Roman"/>
          <w:sz w:val="24"/>
          <w:szCs w:val="24"/>
          <w:lang w:val="en-US"/>
        </w:rPr>
        <w:t xml:space="preserve"> These are the questions that clarify the standard to be understood better and also guide the text writer while preparing the SER. However, answering these questions alone is not enough to establish the SER. Detailed descriptions regarding standards and their explanations, documents, flow charts, tables or graphics should take part in the text and be supported by relevant attachments. </w:t>
      </w:r>
    </w:p>
    <w:p w14:paraId="45563DD3" w14:textId="77777777" w:rsidR="00E0191F" w:rsidRPr="00CC3B26" w:rsidRDefault="00E0191F" w:rsidP="00FC436E">
      <w:pPr>
        <w:spacing w:before="160" w:after="120" w:line="360" w:lineRule="auto"/>
        <w:ind w:right="-598"/>
        <w:rPr>
          <w:rFonts w:ascii="Times New Roman" w:hAnsi="Times New Roman" w:cs="Times New Roman"/>
          <w:sz w:val="24"/>
          <w:szCs w:val="24"/>
          <w:lang w:val="en-US"/>
        </w:rPr>
      </w:pPr>
      <w:proofErr w:type="spellStart"/>
      <w:r w:rsidRPr="00CC3B26">
        <w:rPr>
          <w:rFonts w:ascii="Times New Roman" w:hAnsi="Times New Roman" w:cs="Times New Roman"/>
          <w:b/>
          <w:sz w:val="24"/>
          <w:szCs w:val="24"/>
          <w:lang w:val="en-US"/>
        </w:rPr>
        <w:t>Annonations</w:t>
      </w:r>
      <w:proofErr w:type="spellEnd"/>
      <w:r w:rsidRPr="00CC3B26">
        <w:rPr>
          <w:rFonts w:ascii="Times New Roman" w:hAnsi="Times New Roman" w:cs="Times New Roman"/>
          <w:b/>
          <w:sz w:val="24"/>
          <w:szCs w:val="24"/>
          <w:lang w:val="en-US"/>
        </w:rPr>
        <w:t xml:space="preserve">: </w:t>
      </w:r>
      <w:r w:rsidRPr="00CC3B26">
        <w:rPr>
          <w:rFonts w:ascii="Times New Roman" w:hAnsi="Times New Roman" w:cs="Times New Roman"/>
          <w:sz w:val="24"/>
          <w:szCs w:val="24"/>
          <w:lang w:val="en-US"/>
        </w:rPr>
        <w:t>These are available for each standard to explain what the standard means and to suggest text content and attachment samples</w:t>
      </w:r>
    </w:p>
    <w:p w14:paraId="498858CC" w14:textId="77777777" w:rsidR="00E0191F" w:rsidRPr="00CC3B26" w:rsidRDefault="00E0191F" w:rsidP="00FC436E">
      <w:pPr>
        <w:spacing w:before="160" w:after="120" w:line="360" w:lineRule="auto"/>
        <w:ind w:right="-598"/>
        <w:rPr>
          <w:rFonts w:ascii="Times New Roman" w:hAnsi="Times New Roman" w:cs="Times New Roman"/>
          <w:sz w:val="24"/>
          <w:szCs w:val="24"/>
          <w:lang w:val="en-US"/>
        </w:rPr>
      </w:pPr>
    </w:p>
    <w:p w14:paraId="0EC35950" w14:textId="77777777" w:rsidR="00E0191F" w:rsidRPr="00CC3B26" w:rsidRDefault="00E0191F" w:rsidP="00FC436E">
      <w:pPr>
        <w:spacing w:before="160" w:after="120" w:line="360" w:lineRule="auto"/>
        <w:ind w:right="-598"/>
        <w:rPr>
          <w:rFonts w:ascii="Times New Roman" w:hAnsi="Times New Roman" w:cs="Times New Roman"/>
          <w:sz w:val="24"/>
          <w:szCs w:val="24"/>
          <w:lang w:val="en-US"/>
        </w:rPr>
      </w:pPr>
    </w:p>
    <w:p w14:paraId="7746054F" w14:textId="77777777" w:rsidR="00E0191F" w:rsidRPr="00CC3B26" w:rsidRDefault="00E0191F" w:rsidP="00FC436E">
      <w:pPr>
        <w:spacing w:before="160" w:after="120" w:line="360" w:lineRule="auto"/>
        <w:ind w:right="-598"/>
        <w:rPr>
          <w:rFonts w:ascii="Times New Roman" w:hAnsi="Times New Roman" w:cs="Times New Roman"/>
          <w:sz w:val="24"/>
          <w:szCs w:val="24"/>
          <w:lang w:val="en-US"/>
        </w:rPr>
      </w:pPr>
    </w:p>
    <w:p w14:paraId="1FB13268" w14:textId="4E438904" w:rsidR="00C1125C" w:rsidRPr="00DE3F82" w:rsidRDefault="007A41F2" w:rsidP="00C1125C">
      <w:pPr>
        <w:jc w:val="center"/>
        <w:rPr>
          <w:rFonts w:ascii="Times New Roman" w:hAnsi="Times New Roman" w:cs="Times New Roman"/>
          <w:b/>
          <w:noProof/>
          <w:sz w:val="28"/>
          <w:szCs w:val="28"/>
        </w:rPr>
      </w:pPr>
      <w:r>
        <w:object w:dxaOrig="10835" w:dyaOrig="15872" w14:anchorId="3CA6C0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688.85pt" o:ole="">
            <v:imagedata r:id="rId10" o:title=""/>
          </v:shape>
          <o:OLEObject Type="Embed" ProgID="Visio.Drawing.11" ShapeID="_x0000_i1025" DrawAspect="Content" ObjectID="_1705914605" r:id="rId11"/>
        </w:object>
      </w:r>
    </w:p>
    <w:p w14:paraId="73CB3588" w14:textId="77777777" w:rsidR="00C1125C" w:rsidRDefault="00C1125C" w:rsidP="00FC436E">
      <w:pPr>
        <w:spacing w:before="160" w:after="120" w:line="360" w:lineRule="auto"/>
        <w:ind w:right="-598"/>
        <w:jc w:val="center"/>
        <w:rPr>
          <w:rFonts w:ascii="Times New Roman" w:hAnsi="Times New Roman" w:cs="Times New Roman"/>
          <w:sz w:val="24"/>
          <w:szCs w:val="24"/>
          <w:lang w:val="en-US"/>
        </w:rPr>
        <w:sectPr w:rsidR="00C1125C" w:rsidSect="00FC436E">
          <w:footerReference w:type="default" r:id="rId12"/>
          <w:pgSz w:w="11900" w:h="16838"/>
          <w:pgMar w:top="1440" w:right="1080" w:bottom="1440" w:left="1080" w:header="0" w:footer="0" w:gutter="0"/>
          <w:pgNumType w:start="1"/>
          <w:cols w:space="0" w:equalWidth="0">
            <w:col w:w="9406"/>
          </w:cols>
          <w:docGrid w:linePitch="360"/>
        </w:sectPr>
      </w:pPr>
    </w:p>
    <w:p w14:paraId="2D25F53F" w14:textId="2A17F2D2" w:rsidR="00E0191F" w:rsidRPr="00CC3B26" w:rsidRDefault="00E0191F" w:rsidP="00FC436E">
      <w:pPr>
        <w:spacing w:before="160" w:after="120" w:line="360" w:lineRule="auto"/>
        <w:ind w:right="-598"/>
        <w:jc w:val="center"/>
        <w:rPr>
          <w:rFonts w:ascii="Times New Roman" w:hAnsi="Times New Roman" w:cs="Times New Roman"/>
          <w:sz w:val="24"/>
          <w:szCs w:val="24"/>
          <w:lang w:val="en-US"/>
        </w:rPr>
      </w:pPr>
    </w:p>
    <w:p w14:paraId="200F45B6" w14:textId="57EE8B24" w:rsidR="00E0191F" w:rsidRPr="00CC3B26" w:rsidRDefault="00CC72D0" w:rsidP="00CC3B26">
      <w:pPr>
        <w:pStyle w:val="Balk1"/>
      </w:pPr>
      <w:bookmarkStart w:id="12" w:name="_Toc480991859"/>
      <w:r w:rsidRPr="00CC3B26">
        <w:t xml:space="preserve">PART </w:t>
      </w:r>
      <w:proofErr w:type="spellStart"/>
      <w:r w:rsidRPr="00CC3B26">
        <w:t>ll</w:t>
      </w:r>
      <w:proofErr w:type="spellEnd"/>
      <w:r w:rsidR="00D93104" w:rsidRPr="00CC3B26">
        <w:t xml:space="preserve">: </w:t>
      </w:r>
      <w:r w:rsidRPr="00CC3B26">
        <w:t>U</w:t>
      </w:r>
      <w:r w:rsidR="00E0191F" w:rsidRPr="00CC3B26">
        <w:t>se of WFME Global Standards for Basic Me</w:t>
      </w:r>
      <w:r w:rsidR="00D93104" w:rsidRPr="00CC3B26">
        <w:t>d</w:t>
      </w:r>
      <w:r w:rsidR="00E0191F" w:rsidRPr="00CC3B26">
        <w:t>ical Education in Preparing Self-evaluation Report</w:t>
      </w:r>
      <w:bookmarkEnd w:id="12"/>
    </w:p>
    <w:p w14:paraId="6E0590B0" w14:textId="77777777" w:rsidR="00D93104" w:rsidRPr="00CC3B26" w:rsidRDefault="00D93104" w:rsidP="00FC436E">
      <w:pPr>
        <w:spacing w:line="0" w:lineRule="atLeast"/>
        <w:ind w:left="1440" w:right="-598"/>
        <w:rPr>
          <w:rFonts w:ascii="Times New Roman" w:eastAsia="Times New Roman" w:hAnsi="Times New Roman" w:cs="Times New Roman"/>
          <w:b/>
          <w:sz w:val="32"/>
        </w:rPr>
      </w:pPr>
    </w:p>
    <w:p w14:paraId="25CDBB38" w14:textId="04F21CA8" w:rsidR="00544D51" w:rsidRPr="00CC3B26" w:rsidRDefault="00544D51" w:rsidP="00CC3B26">
      <w:pPr>
        <w:pStyle w:val="Balk2"/>
      </w:pPr>
      <w:bookmarkStart w:id="13" w:name="_Toc480991860"/>
      <w:r w:rsidRPr="00CC3B26">
        <w:t>1. MISSION AND OUTCOMES</w:t>
      </w:r>
      <w:bookmarkEnd w:id="13"/>
    </w:p>
    <w:p w14:paraId="56310445" w14:textId="77777777" w:rsidR="00544D51" w:rsidRPr="00CC3B26" w:rsidRDefault="00544D51" w:rsidP="00AA68D2">
      <w:pPr>
        <w:pStyle w:val="Balk3"/>
        <w:spacing w:line="276" w:lineRule="auto"/>
      </w:pPr>
      <w:bookmarkStart w:id="14" w:name="_Toc480991861"/>
      <w:r w:rsidRPr="00CC3B26">
        <w:t>1.1 MISSION</w:t>
      </w:r>
      <w:bookmarkEnd w:id="14"/>
    </w:p>
    <w:p w14:paraId="317DC20E" w14:textId="77777777" w:rsidR="00544D51" w:rsidRPr="00CC3B26" w:rsidRDefault="00544D51" w:rsidP="00AA68D2">
      <w:pPr>
        <w:spacing w:line="276" w:lineRule="auto"/>
        <w:ind w:right="-598"/>
        <w:rPr>
          <w:rFonts w:ascii="Times New Roman" w:eastAsia="Times New Roman" w:hAnsi="Times New Roman" w:cs="Times New Roman"/>
        </w:rPr>
      </w:pPr>
    </w:p>
    <w:p w14:paraId="408A57A5" w14:textId="77777777" w:rsidR="00544D51" w:rsidRPr="00CC3B26" w:rsidRDefault="00544D51" w:rsidP="00AA68D2">
      <w:pPr>
        <w:spacing w:line="276" w:lineRule="auto"/>
        <w:ind w:right="-598"/>
        <w:rPr>
          <w:rFonts w:ascii="Times New Roman" w:eastAsia="Times New Roman" w:hAnsi="Times New Roman" w:cs="Times New Roman"/>
          <w:b/>
          <w:sz w:val="24"/>
        </w:rPr>
      </w:pPr>
      <w:r w:rsidRPr="00CC3B26">
        <w:rPr>
          <w:rFonts w:ascii="Times New Roman" w:eastAsia="Times New Roman" w:hAnsi="Times New Roman" w:cs="Times New Roman"/>
          <w:b/>
          <w:sz w:val="24"/>
        </w:rPr>
        <w:t xml:space="preserve">Basic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16513680" w14:textId="77777777" w:rsidR="00544D51" w:rsidRPr="00CC3B26" w:rsidRDefault="00544D51" w:rsidP="00AA68D2">
      <w:pPr>
        <w:spacing w:line="276" w:lineRule="auto"/>
        <w:ind w:right="-598"/>
        <w:rPr>
          <w:rFonts w:ascii="Times New Roman" w:eastAsia="Times New Roman" w:hAnsi="Times New Roman" w:cs="Times New Roman"/>
        </w:rPr>
      </w:pPr>
    </w:p>
    <w:p w14:paraId="44A49302" w14:textId="77777777" w:rsidR="00544D51" w:rsidRPr="00CC3B26" w:rsidRDefault="00544D51" w:rsidP="00AA68D2">
      <w:pPr>
        <w:spacing w:line="276" w:lineRule="auto"/>
        <w:ind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must</w:t>
      </w:r>
      <w:proofErr w:type="spellEnd"/>
    </w:p>
    <w:p w14:paraId="78A88AA4" w14:textId="77777777" w:rsidR="00544D51" w:rsidRPr="00CC3B26" w:rsidRDefault="00544D51" w:rsidP="00AA68D2">
      <w:pPr>
        <w:numPr>
          <w:ilvl w:val="0"/>
          <w:numId w:val="5"/>
        </w:numPr>
        <w:tabs>
          <w:tab w:val="left" w:pos="720"/>
        </w:tabs>
        <w:spacing w:line="276" w:lineRule="auto"/>
        <w:ind w:left="720"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state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mission</w:t>
      </w:r>
      <w:proofErr w:type="spellEnd"/>
      <w:r w:rsidRPr="00CC3B26">
        <w:rPr>
          <w:rFonts w:ascii="Times New Roman" w:eastAsia="Times New Roman" w:hAnsi="Times New Roman" w:cs="Times New Roman"/>
          <w:sz w:val="24"/>
        </w:rPr>
        <w:t>. (B 1.1.1)</w:t>
      </w:r>
    </w:p>
    <w:p w14:paraId="74DBAA63" w14:textId="77777777" w:rsidR="00544D51" w:rsidRPr="00CC3B26" w:rsidRDefault="00544D51" w:rsidP="00AA68D2">
      <w:pPr>
        <w:spacing w:line="276" w:lineRule="auto"/>
        <w:ind w:right="-598"/>
        <w:rPr>
          <w:rFonts w:ascii="Times New Roman" w:eastAsia="Symbol" w:hAnsi="Times New Roman" w:cs="Times New Roman"/>
          <w:sz w:val="24"/>
        </w:rPr>
      </w:pPr>
    </w:p>
    <w:p w14:paraId="2A249F10" w14:textId="77777777" w:rsidR="00544D51" w:rsidRPr="00CC3B26" w:rsidRDefault="00544D51" w:rsidP="00AA68D2">
      <w:pPr>
        <w:numPr>
          <w:ilvl w:val="0"/>
          <w:numId w:val="5"/>
        </w:numPr>
        <w:tabs>
          <w:tab w:val="left" w:pos="720"/>
        </w:tabs>
        <w:spacing w:line="276" w:lineRule="auto"/>
        <w:ind w:left="720"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make</w:t>
      </w:r>
      <w:proofErr w:type="spellEnd"/>
      <w:r w:rsidRPr="00CC3B26">
        <w:rPr>
          <w:rFonts w:ascii="Times New Roman" w:eastAsia="Times New Roman" w:hAnsi="Times New Roman" w:cs="Times New Roman"/>
          <w:sz w:val="24"/>
        </w:rPr>
        <w:t xml:space="preserve"> it </w:t>
      </w:r>
      <w:proofErr w:type="spellStart"/>
      <w:r w:rsidRPr="00CC3B26">
        <w:rPr>
          <w:rFonts w:ascii="Times New Roman" w:eastAsia="Times New Roman" w:hAnsi="Times New Roman" w:cs="Times New Roman"/>
          <w:sz w:val="24"/>
        </w:rPr>
        <w:t>known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to</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constituency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health</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sector</w:t>
      </w:r>
      <w:proofErr w:type="spellEnd"/>
      <w:r w:rsidRPr="00CC3B26">
        <w:rPr>
          <w:rFonts w:ascii="Times New Roman" w:eastAsia="Times New Roman" w:hAnsi="Times New Roman" w:cs="Times New Roman"/>
          <w:sz w:val="24"/>
        </w:rPr>
        <w:t xml:space="preserve"> it </w:t>
      </w:r>
      <w:proofErr w:type="spellStart"/>
      <w:r w:rsidRPr="00CC3B26">
        <w:rPr>
          <w:rFonts w:ascii="Times New Roman" w:eastAsia="Times New Roman" w:hAnsi="Times New Roman" w:cs="Times New Roman"/>
          <w:sz w:val="24"/>
        </w:rPr>
        <w:t>serves</w:t>
      </w:r>
      <w:proofErr w:type="spellEnd"/>
      <w:r w:rsidRPr="00CC3B26">
        <w:rPr>
          <w:rFonts w:ascii="Times New Roman" w:eastAsia="Times New Roman" w:hAnsi="Times New Roman" w:cs="Times New Roman"/>
          <w:sz w:val="24"/>
        </w:rPr>
        <w:t>. (B 1.1.2)</w:t>
      </w:r>
    </w:p>
    <w:p w14:paraId="59F6EF78" w14:textId="77777777" w:rsidR="00544D51" w:rsidRPr="00CC3B26" w:rsidRDefault="00544D51" w:rsidP="00AA68D2">
      <w:pPr>
        <w:numPr>
          <w:ilvl w:val="0"/>
          <w:numId w:val="5"/>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 xml:space="preserve">in </w:t>
      </w:r>
      <w:proofErr w:type="spellStart"/>
      <w:r w:rsidRPr="00CC3B26">
        <w:rPr>
          <w:rFonts w:ascii="Times New Roman" w:eastAsia="Times New Roman" w:hAnsi="Times New Roman" w:cs="Times New Roman"/>
          <w:sz w:val="24"/>
        </w:rPr>
        <w:t>its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mission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outline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aims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educational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strategy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resulting</w:t>
      </w:r>
      <w:proofErr w:type="spellEnd"/>
      <w:r w:rsidRPr="00CC3B26">
        <w:rPr>
          <w:rFonts w:ascii="Times New Roman" w:eastAsia="Times New Roman" w:hAnsi="Times New Roman" w:cs="Times New Roman"/>
          <w:sz w:val="24"/>
        </w:rPr>
        <w:t xml:space="preserve"> in a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doctor</w:t>
      </w:r>
      <w:proofErr w:type="spellEnd"/>
    </w:p>
    <w:p w14:paraId="714DB372" w14:textId="77777777" w:rsidR="00544D51" w:rsidRPr="00CC3B26" w:rsidRDefault="00544D51" w:rsidP="00AA68D2">
      <w:pPr>
        <w:spacing w:line="276" w:lineRule="auto"/>
        <w:ind w:right="-598"/>
        <w:rPr>
          <w:rFonts w:ascii="Times New Roman" w:eastAsia="Symbol" w:hAnsi="Times New Roman" w:cs="Times New Roman"/>
          <w:sz w:val="24"/>
        </w:rPr>
      </w:pPr>
    </w:p>
    <w:p w14:paraId="4CEA08FC" w14:textId="2B758966" w:rsidR="00544D51" w:rsidRPr="005400DA" w:rsidRDefault="00544D51" w:rsidP="00AA68D2">
      <w:pPr>
        <w:pStyle w:val="ListeParagraf"/>
        <w:numPr>
          <w:ilvl w:val="1"/>
          <w:numId w:val="83"/>
        </w:numPr>
        <w:ind w:right="-598"/>
        <w:jc w:val="both"/>
        <w:rPr>
          <w:rFonts w:ascii="Times New Roman" w:hAnsi="Times New Roman"/>
          <w:sz w:val="24"/>
        </w:rPr>
      </w:pPr>
      <w:proofErr w:type="spellStart"/>
      <w:r w:rsidRPr="005400DA">
        <w:rPr>
          <w:rFonts w:ascii="Times New Roman" w:hAnsi="Times New Roman"/>
          <w:sz w:val="24"/>
        </w:rPr>
        <w:t>competent</w:t>
      </w:r>
      <w:proofErr w:type="spellEnd"/>
      <w:r w:rsidRPr="005400DA">
        <w:rPr>
          <w:rFonts w:ascii="Times New Roman" w:hAnsi="Times New Roman"/>
          <w:sz w:val="24"/>
        </w:rPr>
        <w:t xml:space="preserve"> at a </w:t>
      </w:r>
      <w:proofErr w:type="spellStart"/>
      <w:r w:rsidRPr="005400DA">
        <w:rPr>
          <w:rFonts w:ascii="Times New Roman" w:hAnsi="Times New Roman"/>
          <w:sz w:val="24"/>
        </w:rPr>
        <w:t>basic</w:t>
      </w:r>
      <w:proofErr w:type="spellEnd"/>
      <w:r w:rsidRPr="005400DA">
        <w:rPr>
          <w:rFonts w:ascii="Times New Roman" w:hAnsi="Times New Roman"/>
          <w:sz w:val="24"/>
        </w:rPr>
        <w:t xml:space="preserve"> </w:t>
      </w:r>
      <w:proofErr w:type="spellStart"/>
      <w:r w:rsidRPr="005400DA">
        <w:rPr>
          <w:rFonts w:ascii="Times New Roman" w:hAnsi="Times New Roman"/>
          <w:sz w:val="24"/>
        </w:rPr>
        <w:t>level</w:t>
      </w:r>
      <w:proofErr w:type="spellEnd"/>
      <w:r w:rsidRPr="005400DA">
        <w:rPr>
          <w:rFonts w:ascii="Times New Roman" w:hAnsi="Times New Roman"/>
          <w:sz w:val="24"/>
        </w:rPr>
        <w:t>. (B 1.1.3)</w:t>
      </w:r>
    </w:p>
    <w:p w14:paraId="49678D07" w14:textId="20058A5E" w:rsidR="00544D51" w:rsidRPr="005400DA" w:rsidRDefault="00544D51" w:rsidP="00AA68D2">
      <w:pPr>
        <w:pStyle w:val="ListeParagraf"/>
        <w:numPr>
          <w:ilvl w:val="1"/>
          <w:numId w:val="83"/>
        </w:numPr>
        <w:ind w:right="-598"/>
        <w:jc w:val="both"/>
        <w:rPr>
          <w:rFonts w:ascii="Times New Roman" w:hAnsi="Times New Roman"/>
          <w:sz w:val="24"/>
        </w:rPr>
      </w:pPr>
      <w:proofErr w:type="spellStart"/>
      <w:r w:rsidRPr="005400DA">
        <w:rPr>
          <w:rFonts w:ascii="Times New Roman" w:hAnsi="Times New Roman"/>
          <w:sz w:val="24"/>
        </w:rPr>
        <w:t>with</w:t>
      </w:r>
      <w:proofErr w:type="spellEnd"/>
      <w:r w:rsidRPr="005400DA">
        <w:rPr>
          <w:rFonts w:ascii="Times New Roman" w:hAnsi="Times New Roman"/>
          <w:sz w:val="24"/>
        </w:rPr>
        <w:t xml:space="preserve"> an </w:t>
      </w:r>
      <w:proofErr w:type="spellStart"/>
      <w:r w:rsidRPr="005400DA">
        <w:rPr>
          <w:rFonts w:ascii="Times New Roman" w:hAnsi="Times New Roman"/>
          <w:sz w:val="24"/>
        </w:rPr>
        <w:t>appropriate</w:t>
      </w:r>
      <w:proofErr w:type="spellEnd"/>
      <w:r w:rsidRPr="005400DA">
        <w:rPr>
          <w:rFonts w:ascii="Times New Roman" w:hAnsi="Times New Roman"/>
          <w:sz w:val="24"/>
        </w:rPr>
        <w:t xml:space="preserve"> </w:t>
      </w:r>
      <w:proofErr w:type="spellStart"/>
      <w:r w:rsidRPr="005400DA">
        <w:rPr>
          <w:rFonts w:ascii="Times New Roman" w:hAnsi="Times New Roman"/>
          <w:sz w:val="24"/>
        </w:rPr>
        <w:t>foundation</w:t>
      </w:r>
      <w:proofErr w:type="spellEnd"/>
      <w:r w:rsidRPr="005400DA">
        <w:rPr>
          <w:rFonts w:ascii="Times New Roman" w:hAnsi="Times New Roman"/>
          <w:sz w:val="24"/>
        </w:rPr>
        <w:t xml:space="preserve"> </w:t>
      </w:r>
      <w:proofErr w:type="spellStart"/>
      <w:r w:rsidRPr="005400DA">
        <w:rPr>
          <w:rFonts w:ascii="Times New Roman" w:hAnsi="Times New Roman"/>
          <w:sz w:val="24"/>
        </w:rPr>
        <w:t>for</w:t>
      </w:r>
      <w:proofErr w:type="spellEnd"/>
      <w:r w:rsidRPr="005400DA">
        <w:rPr>
          <w:rFonts w:ascii="Times New Roman" w:hAnsi="Times New Roman"/>
          <w:sz w:val="24"/>
        </w:rPr>
        <w:t xml:space="preserve"> </w:t>
      </w:r>
      <w:proofErr w:type="spellStart"/>
      <w:r w:rsidRPr="005400DA">
        <w:rPr>
          <w:rFonts w:ascii="Times New Roman" w:hAnsi="Times New Roman"/>
          <w:sz w:val="24"/>
        </w:rPr>
        <w:t>future</w:t>
      </w:r>
      <w:proofErr w:type="spellEnd"/>
      <w:r w:rsidRPr="005400DA">
        <w:rPr>
          <w:rFonts w:ascii="Times New Roman" w:hAnsi="Times New Roman"/>
          <w:sz w:val="24"/>
        </w:rPr>
        <w:t xml:space="preserve"> </w:t>
      </w:r>
      <w:proofErr w:type="spellStart"/>
      <w:r w:rsidRPr="005400DA">
        <w:rPr>
          <w:rFonts w:ascii="Times New Roman" w:hAnsi="Times New Roman"/>
          <w:sz w:val="24"/>
        </w:rPr>
        <w:t>career</w:t>
      </w:r>
      <w:proofErr w:type="spellEnd"/>
      <w:r w:rsidRPr="005400DA">
        <w:rPr>
          <w:rFonts w:ascii="Times New Roman" w:hAnsi="Times New Roman"/>
          <w:sz w:val="24"/>
        </w:rPr>
        <w:t xml:space="preserve"> in </w:t>
      </w:r>
      <w:proofErr w:type="spellStart"/>
      <w:r w:rsidRPr="005400DA">
        <w:rPr>
          <w:rFonts w:ascii="Times New Roman" w:hAnsi="Times New Roman"/>
          <w:sz w:val="24"/>
        </w:rPr>
        <w:t>any</w:t>
      </w:r>
      <w:proofErr w:type="spellEnd"/>
      <w:r w:rsidRPr="005400DA">
        <w:rPr>
          <w:rFonts w:ascii="Times New Roman" w:hAnsi="Times New Roman"/>
          <w:sz w:val="24"/>
        </w:rPr>
        <w:t xml:space="preserve"> </w:t>
      </w:r>
      <w:proofErr w:type="spellStart"/>
      <w:r w:rsidRPr="005400DA">
        <w:rPr>
          <w:rFonts w:ascii="Times New Roman" w:hAnsi="Times New Roman"/>
          <w:sz w:val="24"/>
        </w:rPr>
        <w:t>branch</w:t>
      </w:r>
      <w:proofErr w:type="spellEnd"/>
      <w:r w:rsidRPr="005400DA">
        <w:rPr>
          <w:rFonts w:ascii="Times New Roman" w:hAnsi="Times New Roman"/>
          <w:sz w:val="24"/>
        </w:rPr>
        <w:t xml:space="preserve"> of </w:t>
      </w:r>
      <w:proofErr w:type="spellStart"/>
      <w:r w:rsidRPr="005400DA">
        <w:rPr>
          <w:rFonts w:ascii="Times New Roman" w:hAnsi="Times New Roman"/>
          <w:sz w:val="24"/>
        </w:rPr>
        <w:t>medicine</w:t>
      </w:r>
      <w:proofErr w:type="spellEnd"/>
      <w:r w:rsidRPr="005400DA">
        <w:rPr>
          <w:rFonts w:ascii="Times New Roman" w:hAnsi="Times New Roman"/>
          <w:sz w:val="24"/>
        </w:rPr>
        <w:t>.</w:t>
      </w:r>
      <w:r w:rsidR="00EB70F0" w:rsidRPr="005400DA">
        <w:rPr>
          <w:rFonts w:ascii="Times New Roman" w:eastAsia="Wingdings" w:hAnsi="Times New Roman"/>
          <w:sz w:val="24"/>
        </w:rPr>
        <w:t xml:space="preserve"> </w:t>
      </w:r>
      <w:r w:rsidRPr="005400DA">
        <w:rPr>
          <w:rFonts w:ascii="Times New Roman" w:hAnsi="Times New Roman"/>
          <w:sz w:val="24"/>
        </w:rPr>
        <w:t>(B 1.1.4)</w:t>
      </w:r>
    </w:p>
    <w:p w14:paraId="249A2B73" w14:textId="3E77F0F9" w:rsidR="00544D51" w:rsidRPr="005400DA" w:rsidRDefault="00544D51" w:rsidP="00AA68D2">
      <w:pPr>
        <w:pStyle w:val="ListeParagraf"/>
        <w:numPr>
          <w:ilvl w:val="1"/>
          <w:numId w:val="83"/>
        </w:numPr>
        <w:ind w:right="-598"/>
        <w:jc w:val="both"/>
        <w:rPr>
          <w:rFonts w:ascii="Times New Roman" w:hAnsi="Times New Roman"/>
          <w:sz w:val="24"/>
        </w:rPr>
      </w:pPr>
      <w:proofErr w:type="spellStart"/>
      <w:r w:rsidRPr="005400DA">
        <w:rPr>
          <w:rFonts w:ascii="Times New Roman" w:hAnsi="Times New Roman"/>
          <w:sz w:val="24"/>
        </w:rPr>
        <w:t>capable</w:t>
      </w:r>
      <w:proofErr w:type="spellEnd"/>
      <w:r w:rsidRPr="005400DA">
        <w:rPr>
          <w:rFonts w:ascii="Times New Roman" w:hAnsi="Times New Roman"/>
          <w:sz w:val="24"/>
        </w:rPr>
        <w:t xml:space="preserve"> of </w:t>
      </w:r>
      <w:proofErr w:type="spellStart"/>
      <w:r w:rsidRPr="005400DA">
        <w:rPr>
          <w:rFonts w:ascii="Times New Roman" w:hAnsi="Times New Roman"/>
          <w:sz w:val="24"/>
        </w:rPr>
        <w:t>undertaking</w:t>
      </w:r>
      <w:proofErr w:type="spellEnd"/>
      <w:r w:rsidRPr="005400DA">
        <w:rPr>
          <w:rFonts w:ascii="Times New Roman" w:hAnsi="Times New Roman"/>
          <w:sz w:val="24"/>
        </w:rPr>
        <w:t xml:space="preserve"> </w:t>
      </w:r>
      <w:proofErr w:type="spellStart"/>
      <w:r w:rsidRPr="005400DA">
        <w:rPr>
          <w:rFonts w:ascii="Times New Roman" w:hAnsi="Times New Roman"/>
          <w:sz w:val="24"/>
        </w:rPr>
        <w:t>the</w:t>
      </w:r>
      <w:proofErr w:type="spellEnd"/>
      <w:r w:rsidRPr="005400DA">
        <w:rPr>
          <w:rFonts w:ascii="Times New Roman" w:hAnsi="Times New Roman"/>
          <w:sz w:val="24"/>
        </w:rPr>
        <w:t xml:space="preserve"> </w:t>
      </w:r>
      <w:proofErr w:type="spellStart"/>
      <w:r w:rsidRPr="005400DA">
        <w:rPr>
          <w:rFonts w:ascii="Times New Roman" w:hAnsi="Times New Roman"/>
          <w:sz w:val="24"/>
        </w:rPr>
        <w:t>roles</w:t>
      </w:r>
      <w:proofErr w:type="spellEnd"/>
      <w:r w:rsidRPr="005400DA">
        <w:rPr>
          <w:rFonts w:ascii="Times New Roman" w:hAnsi="Times New Roman"/>
          <w:sz w:val="24"/>
        </w:rPr>
        <w:t xml:space="preserve"> of </w:t>
      </w:r>
      <w:proofErr w:type="spellStart"/>
      <w:r w:rsidRPr="005400DA">
        <w:rPr>
          <w:rFonts w:ascii="Times New Roman" w:hAnsi="Times New Roman"/>
          <w:sz w:val="24"/>
        </w:rPr>
        <w:t>doctors</w:t>
      </w:r>
      <w:proofErr w:type="spellEnd"/>
      <w:r w:rsidRPr="005400DA">
        <w:rPr>
          <w:rFonts w:ascii="Times New Roman" w:hAnsi="Times New Roman"/>
          <w:sz w:val="24"/>
        </w:rPr>
        <w:t xml:space="preserve"> as </w:t>
      </w:r>
      <w:proofErr w:type="spellStart"/>
      <w:r w:rsidRPr="005400DA">
        <w:rPr>
          <w:rFonts w:ascii="Times New Roman" w:hAnsi="Times New Roman"/>
          <w:sz w:val="24"/>
        </w:rPr>
        <w:t>defined</w:t>
      </w:r>
      <w:proofErr w:type="spellEnd"/>
      <w:r w:rsidRPr="005400DA">
        <w:rPr>
          <w:rFonts w:ascii="Times New Roman" w:hAnsi="Times New Roman"/>
          <w:sz w:val="24"/>
        </w:rPr>
        <w:t xml:space="preserve"> </w:t>
      </w:r>
      <w:proofErr w:type="spellStart"/>
      <w:r w:rsidRPr="005400DA">
        <w:rPr>
          <w:rFonts w:ascii="Times New Roman" w:hAnsi="Times New Roman"/>
          <w:sz w:val="24"/>
        </w:rPr>
        <w:t>by</w:t>
      </w:r>
      <w:proofErr w:type="spellEnd"/>
      <w:r w:rsidRPr="005400DA">
        <w:rPr>
          <w:rFonts w:ascii="Times New Roman" w:hAnsi="Times New Roman"/>
          <w:sz w:val="24"/>
        </w:rPr>
        <w:t xml:space="preserve"> </w:t>
      </w:r>
      <w:proofErr w:type="spellStart"/>
      <w:r w:rsidRPr="005400DA">
        <w:rPr>
          <w:rFonts w:ascii="Times New Roman" w:hAnsi="Times New Roman"/>
          <w:sz w:val="24"/>
        </w:rPr>
        <w:t>the</w:t>
      </w:r>
      <w:proofErr w:type="spellEnd"/>
      <w:r w:rsidRPr="005400DA">
        <w:rPr>
          <w:rFonts w:ascii="Times New Roman" w:hAnsi="Times New Roman"/>
          <w:sz w:val="24"/>
        </w:rPr>
        <w:t xml:space="preserve"> </w:t>
      </w:r>
      <w:proofErr w:type="spellStart"/>
      <w:r w:rsidRPr="005400DA">
        <w:rPr>
          <w:rFonts w:ascii="Times New Roman" w:hAnsi="Times New Roman"/>
          <w:sz w:val="24"/>
        </w:rPr>
        <w:t>health</w:t>
      </w:r>
      <w:proofErr w:type="spellEnd"/>
      <w:r w:rsidRPr="005400DA">
        <w:rPr>
          <w:rFonts w:ascii="Times New Roman" w:hAnsi="Times New Roman"/>
          <w:sz w:val="24"/>
        </w:rPr>
        <w:t xml:space="preserve"> </w:t>
      </w:r>
      <w:proofErr w:type="spellStart"/>
      <w:r w:rsidRPr="005400DA">
        <w:rPr>
          <w:rFonts w:ascii="Times New Roman" w:hAnsi="Times New Roman"/>
          <w:sz w:val="24"/>
        </w:rPr>
        <w:t>sector</w:t>
      </w:r>
      <w:proofErr w:type="spellEnd"/>
      <w:r w:rsidRPr="005400DA">
        <w:rPr>
          <w:rFonts w:ascii="Times New Roman" w:hAnsi="Times New Roman"/>
          <w:sz w:val="24"/>
        </w:rPr>
        <w:t>.</w:t>
      </w:r>
      <w:r w:rsidR="00EB70F0" w:rsidRPr="005400DA">
        <w:rPr>
          <w:rFonts w:ascii="Times New Roman" w:eastAsia="Wingdings" w:hAnsi="Times New Roman"/>
          <w:sz w:val="24"/>
        </w:rPr>
        <w:t xml:space="preserve"> </w:t>
      </w:r>
      <w:r w:rsidR="00EB70F0" w:rsidRPr="005400DA">
        <w:rPr>
          <w:rFonts w:ascii="Times New Roman" w:eastAsia="Wingdings" w:hAnsi="Times New Roman"/>
          <w:sz w:val="24"/>
        </w:rPr>
        <w:tab/>
      </w:r>
      <w:r w:rsidRPr="005400DA">
        <w:rPr>
          <w:rFonts w:ascii="Times New Roman" w:hAnsi="Times New Roman"/>
          <w:sz w:val="24"/>
        </w:rPr>
        <w:t>(B 1.1.5)</w:t>
      </w:r>
    </w:p>
    <w:p w14:paraId="49818F74" w14:textId="2DCCFAD5" w:rsidR="00E94FE9" w:rsidRPr="005400DA" w:rsidRDefault="00544D51" w:rsidP="00AA68D2">
      <w:pPr>
        <w:pStyle w:val="ListeParagraf"/>
        <w:numPr>
          <w:ilvl w:val="1"/>
          <w:numId w:val="83"/>
        </w:numPr>
        <w:ind w:right="-598"/>
        <w:jc w:val="both"/>
        <w:rPr>
          <w:rFonts w:ascii="Times New Roman" w:eastAsia="Wingdings" w:hAnsi="Times New Roman"/>
          <w:sz w:val="24"/>
        </w:rPr>
      </w:pPr>
      <w:proofErr w:type="spellStart"/>
      <w:r w:rsidRPr="005400DA">
        <w:rPr>
          <w:rFonts w:ascii="Times New Roman" w:hAnsi="Times New Roman"/>
          <w:sz w:val="24"/>
        </w:rPr>
        <w:t>prepared</w:t>
      </w:r>
      <w:proofErr w:type="spellEnd"/>
      <w:r w:rsidRPr="005400DA">
        <w:rPr>
          <w:rFonts w:ascii="Times New Roman" w:hAnsi="Times New Roman"/>
          <w:sz w:val="24"/>
        </w:rPr>
        <w:t xml:space="preserve"> </w:t>
      </w:r>
      <w:proofErr w:type="spellStart"/>
      <w:r w:rsidRPr="005400DA">
        <w:rPr>
          <w:rFonts w:ascii="Times New Roman" w:hAnsi="Times New Roman"/>
          <w:sz w:val="24"/>
        </w:rPr>
        <w:t>and</w:t>
      </w:r>
      <w:proofErr w:type="spellEnd"/>
      <w:r w:rsidRPr="005400DA">
        <w:rPr>
          <w:rFonts w:ascii="Times New Roman" w:hAnsi="Times New Roman"/>
          <w:sz w:val="24"/>
        </w:rPr>
        <w:t xml:space="preserve"> </w:t>
      </w:r>
      <w:proofErr w:type="spellStart"/>
      <w:r w:rsidRPr="005400DA">
        <w:rPr>
          <w:rFonts w:ascii="Times New Roman" w:hAnsi="Times New Roman"/>
          <w:sz w:val="24"/>
        </w:rPr>
        <w:t>ready</w:t>
      </w:r>
      <w:proofErr w:type="spellEnd"/>
      <w:r w:rsidRPr="005400DA">
        <w:rPr>
          <w:rFonts w:ascii="Times New Roman" w:hAnsi="Times New Roman"/>
          <w:sz w:val="24"/>
        </w:rPr>
        <w:t xml:space="preserve"> </w:t>
      </w:r>
      <w:proofErr w:type="spellStart"/>
      <w:r w:rsidRPr="005400DA">
        <w:rPr>
          <w:rFonts w:ascii="Times New Roman" w:hAnsi="Times New Roman"/>
          <w:sz w:val="24"/>
        </w:rPr>
        <w:t>for</w:t>
      </w:r>
      <w:proofErr w:type="spellEnd"/>
      <w:r w:rsidRPr="005400DA">
        <w:rPr>
          <w:rFonts w:ascii="Times New Roman" w:hAnsi="Times New Roman"/>
          <w:sz w:val="24"/>
        </w:rPr>
        <w:t xml:space="preserve"> </w:t>
      </w:r>
      <w:proofErr w:type="spellStart"/>
      <w:r w:rsidRPr="005400DA">
        <w:rPr>
          <w:rFonts w:ascii="Times New Roman" w:hAnsi="Times New Roman"/>
          <w:sz w:val="24"/>
        </w:rPr>
        <w:t>pos</w:t>
      </w:r>
      <w:r w:rsidR="00E94FE9" w:rsidRPr="005400DA">
        <w:rPr>
          <w:rFonts w:ascii="Times New Roman" w:hAnsi="Times New Roman"/>
          <w:sz w:val="24"/>
        </w:rPr>
        <w:t>tgraduate</w:t>
      </w:r>
      <w:proofErr w:type="spellEnd"/>
      <w:r w:rsidR="00E94FE9" w:rsidRPr="005400DA">
        <w:rPr>
          <w:rFonts w:ascii="Times New Roman" w:hAnsi="Times New Roman"/>
          <w:sz w:val="24"/>
        </w:rPr>
        <w:t xml:space="preserve"> </w:t>
      </w:r>
      <w:proofErr w:type="spellStart"/>
      <w:r w:rsidR="00E94FE9" w:rsidRPr="005400DA">
        <w:rPr>
          <w:rFonts w:ascii="Times New Roman" w:hAnsi="Times New Roman"/>
          <w:sz w:val="24"/>
        </w:rPr>
        <w:t>medical</w:t>
      </w:r>
      <w:proofErr w:type="spellEnd"/>
      <w:r w:rsidR="00E94FE9" w:rsidRPr="005400DA">
        <w:rPr>
          <w:rFonts w:ascii="Times New Roman" w:hAnsi="Times New Roman"/>
          <w:sz w:val="24"/>
        </w:rPr>
        <w:t xml:space="preserve"> </w:t>
      </w:r>
      <w:proofErr w:type="spellStart"/>
      <w:r w:rsidR="00E94FE9" w:rsidRPr="005400DA">
        <w:rPr>
          <w:rFonts w:ascii="Times New Roman" w:hAnsi="Times New Roman"/>
          <w:sz w:val="24"/>
        </w:rPr>
        <w:t>education</w:t>
      </w:r>
      <w:proofErr w:type="spellEnd"/>
      <w:r w:rsidR="00E94FE9" w:rsidRPr="005400DA">
        <w:rPr>
          <w:rFonts w:ascii="Times New Roman" w:hAnsi="Times New Roman"/>
          <w:sz w:val="24"/>
        </w:rPr>
        <w:t xml:space="preserve">. (B </w:t>
      </w:r>
      <w:r w:rsidRPr="005400DA">
        <w:rPr>
          <w:rFonts w:ascii="Times New Roman" w:hAnsi="Times New Roman"/>
          <w:sz w:val="24"/>
        </w:rPr>
        <w:t>1.1.6)</w:t>
      </w:r>
      <w:r w:rsidR="00EB70F0" w:rsidRPr="005400DA">
        <w:rPr>
          <w:rFonts w:ascii="Times New Roman" w:eastAsia="Wingdings" w:hAnsi="Times New Roman"/>
          <w:sz w:val="24"/>
        </w:rPr>
        <w:t xml:space="preserve"> </w:t>
      </w:r>
      <w:r w:rsidR="00EB70F0" w:rsidRPr="005400DA">
        <w:rPr>
          <w:rFonts w:ascii="Times New Roman" w:eastAsia="Wingdings" w:hAnsi="Times New Roman"/>
          <w:sz w:val="24"/>
        </w:rPr>
        <w:tab/>
      </w:r>
    </w:p>
    <w:p w14:paraId="0A692338" w14:textId="5394F847" w:rsidR="00544D51" w:rsidRPr="005400DA" w:rsidRDefault="00544D51" w:rsidP="00AA68D2">
      <w:pPr>
        <w:pStyle w:val="ListeParagraf"/>
        <w:numPr>
          <w:ilvl w:val="1"/>
          <w:numId w:val="83"/>
        </w:numPr>
        <w:ind w:right="-598"/>
        <w:jc w:val="both"/>
        <w:rPr>
          <w:rFonts w:ascii="Times New Roman" w:hAnsi="Times New Roman"/>
          <w:sz w:val="24"/>
        </w:rPr>
      </w:pPr>
      <w:proofErr w:type="spellStart"/>
      <w:r w:rsidRPr="005400DA">
        <w:rPr>
          <w:rFonts w:ascii="Times New Roman" w:hAnsi="Times New Roman"/>
          <w:sz w:val="24"/>
        </w:rPr>
        <w:t>committed</w:t>
      </w:r>
      <w:proofErr w:type="spellEnd"/>
      <w:r w:rsidRPr="005400DA">
        <w:rPr>
          <w:rFonts w:ascii="Times New Roman" w:hAnsi="Times New Roman"/>
          <w:sz w:val="24"/>
        </w:rPr>
        <w:t xml:space="preserve"> </w:t>
      </w:r>
      <w:proofErr w:type="spellStart"/>
      <w:r w:rsidRPr="005400DA">
        <w:rPr>
          <w:rFonts w:ascii="Times New Roman" w:hAnsi="Times New Roman"/>
          <w:sz w:val="24"/>
        </w:rPr>
        <w:t>to</w:t>
      </w:r>
      <w:proofErr w:type="spellEnd"/>
      <w:r w:rsidRPr="005400DA">
        <w:rPr>
          <w:rFonts w:ascii="Times New Roman" w:hAnsi="Times New Roman"/>
          <w:sz w:val="24"/>
        </w:rPr>
        <w:t xml:space="preserve"> life-</w:t>
      </w:r>
      <w:proofErr w:type="spellStart"/>
      <w:r w:rsidRPr="005400DA">
        <w:rPr>
          <w:rFonts w:ascii="Times New Roman" w:hAnsi="Times New Roman"/>
          <w:sz w:val="24"/>
        </w:rPr>
        <w:t>long</w:t>
      </w:r>
      <w:proofErr w:type="spellEnd"/>
      <w:r w:rsidRPr="005400DA">
        <w:rPr>
          <w:rFonts w:ascii="Times New Roman" w:hAnsi="Times New Roman"/>
          <w:sz w:val="24"/>
        </w:rPr>
        <w:t xml:space="preserve"> </w:t>
      </w:r>
      <w:proofErr w:type="spellStart"/>
      <w:r w:rsidRPr="005400DA">
        <w:rPr>
          <w:rFonts w:ascii="Times New Roman" w:hAnsi="Times New Roman"/>
          <w:sz w:val="24"/>
        </w:rPr>
        <w:t>learning</w:t>
      </w:r>
      <w:proofErr w:type="spellEnd"/>
      <w:r w:rsidRPr="005400DA">
        <w:rPr>
          <w:rFonts w:ascii="Times New Roman" w:hAnsi="Times New Roman"/>
          <w:sz w:val="24"/>
        </w:rPr>
        <w:t>. (B 1.1.7)</w:t>
      </w:r>
    </w:p>
    <w:p w14:paraId="7E78D928" w14:textId="77777777" w:rsidR="00544D51" w:rsidRPr="00CC3B26" w:rsidRDefault="00544D51" w:rsidP="00AA68D2">
      <w:pPr>
        <w:spacing w:line="276" w:lineRule="auto"/>
        <w:ind w:right="-598"/>
        <w:rPr>
          <w:rFonts w:ascii="Times New Roman" w:eastAsia="Symbol" w:hAnsi="Times New Roman" w:cs="Times New Roman"/>
          <w:sz w:val="24"/>
        </w:rPr>
      </w:pPr>
    </w:p>
    <w:p w14:paraId="7D2FCE1C" w14:textId="77777777" w:rsidR="00544D51" w:rsidRPr="00CC3B26" w:rsidRDefault="00544D51" w:rsidP="00AA68D2">
      <w:pPr>
        <w:numPr>
          <w:ilvl w:val="0"/>
          <w:numId w:val="5"/>
        </w:numPr>
        <w:tabs>
          <w:tab w:val="left" w:pos="720"/>
        </w:tabs>
        <w:spacing w:line="276" w:lineRule="auto"/>
        <w:ind w:left="720" w:right="-598" w:hanging="366"/>
        <w:rPr>
          <w:rFonts w:ascii="Times New Roman" w:eastAsia="Symbol" w:hAnsi="Times New Roman" w:cs="Times New Roman"/>
          <w:sz w:val="23"/>
        </w:rPr>
      </w:pPr>
      <w:proofErr w:type="spellStart"/>
      <w:r w:rsidRPr="00CC3B26">
        <w:rPr>
          <w:rFonts w:ascii="Times New Roman" w:eastAsia="Times New Roman" w:hAnsi="Times New Roman" w:cs="Times New Roman"/>
          <w:sz w:val="23"/>
        </w:rPr>
        <w:t>consider</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that</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the</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mission</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encompasses</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the</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health</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needs</w:t>
      </w:r>
      <w:proofErr w:type="spellEnd"/>
      <w:r w:rsidRPr="00CC3B26">
        <w:rPr>
          <w:rFonts w:ascii="Times New Roman" w:eastAsia="Times New Roman" w:hAnsi="Times New Roman" w:cs="Times New Roman"/>
          <w:sz w:val="23"/>
        </w:rPr>
        <w:t xml:space="preserve"> of </w:t>
      </w:r>
      <w:proofErr w:type="spellStart"/>
      <w:r w:rsidRPr="00CC3B26">
        <w:rPr>
          <w:rFonts w:ascii="Times New Roman" w:eastAsia="Times New Roman" w:hAnsi="Times New Roman" w:cs="Times New Roman"/>
          <w:sz w:val="23"/>
        </w:rPr>
        <w:t>the</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community</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the</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needs</w:t>
      </w:r>
      <w:proofErr w:type="spellEnd"/>
      <w:r w:rsidRPr="00CC3B26">
        <w:rPr>
          <w:rFonts w:ascii="Times New Roman" w:eastAsia="Times New Roman" w:hAnsi="Times New Roman" w:cs="Times New Roman"/>
          <w:sz w:val="23"/>
        </w:rPr>
        <w:t xml:space="preserve"> of </w:t>
      </w:r>
      <w:proofErr w:type="spellStart"/>
      <w:r w:rsidRPr="00CC3B26">
        <w:rPr>
          <w:rFonts w:ascii="Times New Roman" w:eastAsia="Times New Roman" w:hAnsi="Times New Roman" w:cs="Times New Roman"/>
          <w:sz w:val="23"/>
        </w:rPr>
        <w:t>the</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health</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care</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delivery</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system</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and</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other</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aspects</w:t>
      </w:r>
      <w:proofErr w:type="spellEnd"/>
      <w:r w:rsidRPr="00CC3B26">
        <w:rPr>
          <w:rFonts w:ascii="Times New Roman" w:eastAsia="Times New Roman" w:hAnsi="Times New Roman" w:cs="Times New Roman"/>
          <w:sz w:val="23"/>
        </w:rPr>
        <w:t xml:space="preserve"> of </w:t>
      </w:r>
      <w:proofErr w:type="spellStart"/>
      <w:r w:rsidRPr="00CC3B26">
        <w:rPr>
          <w:rFonts w:ascii="Times New Roman" w:eastAsia="Times New Roman" w:hAnsi="Times New Roman" w:cs="Times New Roman"/>
          <w:sz w:val="23"/>
        </w:rPr>
        <w:t>social</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accountability</w:t>
      </w:r>
      <w:proofErr w:type="spellEnd"/>
      <w:r w:rsidRPr="00CC3B26">
        <w:rPr>
          <w:rFonts w:ascii="Times New Roman" w:eastAsia="Times New Roman" w:hAnsi="Times New Roman" w:cs="Times New Roman"/>
          <w:sz w:val="23"/>
        </w:rPr>
        <w:t>. (B 1.1.8)</w:t>
      </w:r>
    </w:p>
    <w:p w14:paraId="2E030EAB" w14:textId="77777777" w:rsidR="00544D51" w:rsidRPr="00CC3B26" w:rsidRDefault="00544D51" w:rsidP="00AA68D2">
      <w:pPr>
        <w:spacing w:line="276" w:lineRule="auto"/>
        <w:ind w:right="-598"/>
        <w:rPr>
          <w:rFonts w:ascii="Times New Roman" w:eastAsia="Times New Roman" w:hAnsi="Times New Roman" w:cs="Times New Roman"/>
        </w:rPr>
      </w:pPr>
    </w:p>
    <w:p w14:paraId="465691C2" w14:textId="77777777" w:rsidR="00544D51" w:rsidRPr="00CC3B26" w:rsidRDefault="00544D51" w:rsidP="00AA68D2">
      <w:pPr>
        <w:spacing w:line="276" w:lineRule="auto"/>
        <w:ind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b/>
          <w:sz w:val="24"/>
        </w:rPr>
        <w:t>Quality</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development</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02229EF0" w14:textId="77777777" w:rsidR="00544D51" w:rsidRPr="00CC3B26" w:rsidRDefault="00544D51" w:rsidP="00AA68D2">
      <w:pPr>
        <w:spacing w:line="276" w:lineRule="auto"/>
        <w:ind w:right="-598"/>
        <w:rPr>
          <w:rFonts w:ascii="Times New Roman" w:eastAsia="Times New Roman" w:hAnsi="Times New Roman" w:cs="Times New Roman"/>
        </w:rPr>
      </w:pPr>
    </w:p>
    <w:p w14:paraId="05382067" w14:textId="77777777" w:rsidR="00544D51" w:rsidRPr="00CC3B26" w:rsidRDefault="00544D51" w:rsidP="00AA68D2">
      <w:pPr>
        <w:spacing w:line="276" w:lineRule="auto"/>
        <w:ind w:right="-598"/>
        <w:rPr>
          <w:rFonts w:ascii="Times New Roman" w:eastAsia="Times New Roman" w:hAnsi="Times New Roman" w:cs="Times New Roman"/>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should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ensure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that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mission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encompasses</w:t>
      </w:r>
      <w:proofErr w:type="spellEnd"/>
    </w:p>
    <w:p w14:paraId="553FC046" w14:textId="77777777" w:rsidR="00544D51" w:rsidRPr="00CC3B26" w:rsidRDefault="00544D51" w:rsidP="00AA68D2">
      <w:pPr>
        <w:spacing w:line="276" w:lineRule="auto"/>
        <w:ind w:right="-598"/>
        <w:rPr>
          <w:rFonts w:ascii="Times New Roman" w:eastAsia="Times New Roman" w:hAnsi="Times New Roman" w:cs="Times New Roman"/>
        </w:rPr>
      </w:pPr>
    </w:p>
    <w:p w14:paraId="09C01863" w14:textId="77777777" w:rsidR="00544D51" w:rsidRPr="00CC3B26" w:rsidRDefault="00544D51" w:rsidP="00AA68D2">
      <w:pPr>
        <w:numPr>
          <w:ilvl w:val="0"/>
          <w:numId w:val="6"/>
        </w:numPr>
        <w:tabs>
          <w:tab w:val="left" w:pos="720"/>
        </w:tabs>
        <w:spacing w:line="276" w:lineRule="auto"/>
        <w:ind w:left="720"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research</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attainment</w:t>
      </w:r>
      <w:proofErr w:type="spellEnd"/>
      <w:r w:rsidRPr="00CC3B26">
        <w:rPr>
          <w:rFonts w:ascii="Times New Roman" w:eastAsia="Times New Roman" w:hAnsi="Times New Roman" w:cs="Times New Roman"/>
          <w:sz w:val="24"/>
        </w:rPr>
        <w:t>. (Q 1.1.1)</w:t>
      </w:r>
    </w:p>
    <w:p w14:paraId="297445CA" w14:textId="77777777" w:rsidR="00544D51" w:rsidRPr="00CC3B26" w:rsidRDefault="00544D51" w:rsidP="00AA68D2">
      <w:pPr>
        <w:numPr>
          <w:ilvl w:val="0"/>
          <w:numId w:val="6"/>
        </w:numPr>
        <w:tabs>
          <w:tab w:val="left" w:pos="720"/>
        </w:tabs>
        <w:spacing w:line="276" w:lineRule="auto"/>
        <w:ind w:left="720"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aspects</w:t>
      </w:r>
      <w:proofErr w:type="spellEnd"/>
      <w:r w:rsidRPr="00CC3B26">
        <w:rPr>
          <w:rFonts w:ascii="Times New Roman" w:eastAsia="Times New Roman" w:hAnsi="Times New Roman" w:cs="Times New Roman"/>
          <w:sz w:val="24"/>
        </w:rPr>
        <w:t xml:space="preserve"> of global </w:t>
      </w:r>
      <w:proofErr w:type="spellStart"/>
      <w:r w:rsidRPr="00CC3B26">
        <w:rPr>
          <w:rFonts w:ascii="Times New Roman" w:eastAsia="Times New Roman" w:hAnsi="Times New Roman" w:cs="Times New Roman"/>
          <w:sz w:val="24"/>
        </w:rPr>
        <w:t>health</w:t>
      </w:r>
      <w:proofErr w:type="spellEnd"/>
      <w:r w:rsidRPr="00CC3B26">
        <w:rPr>
          <w:rFonts w:ascii="Times New Roman" w:eastAsia="Times New Roman" w:hAnsi="Times New Roman" w:cs="Times New Roman"/>
          <w:sz w:val="24"/>
        </w:rPr>
        <w:t>. (Q 1.1.2)</w:t>
      </w:r>
    </w:p>
    <w:p w14:paraId="73FFF6A4" w14:textId="77777777" w:rsidR="00544D51" w:rsidRPr="00CC3B26" w:rsidRDefault="00544D51" w:rsidP="00AA68D2">
      <w:pPr>
        <w:spacing w:line="276" w:lineRule="auto"/>
        <w:ind w:right="-598"/>
        <w:rPr>
          <w:rFonts w:ascii="Times New Roman" w:eastAsia="Times New Roman" w:hAnsi="Times New Roman" w:cs="Times New Roman"/>
        </w:rPr>
      </w:pPr>
    </w:p>
    <w:p w14:paraId="3DA5DE3A" w14:textId="77777777" w:rsidR="00544D51" w:rsidRPr="00CC3B26" w:rsidRDefault="00544D51" w:rsidP="00AA68D2">
      <w:pPr>
        <w:spacing w:line="276" w:lineRule="auto"/>
        <w:ind w:right="-598"/>
        <w:rPr>
          <w:rFonts w:ascii="Times New Roman" w:eastAsia="Times New Roman" w:hAnsi="Times New Roman" w:cs="Times New Roman"/>
          <w:b/>
          <w:i/>
          <w:sz w:val="24"/>
        </w:rPr>
      </w:pPr>
      <w:proofErr w:type="spellStart"/>
      <w:r w:rsidRPr="00CC3B26">
        <w:rPr>
          <w:rFonts w:ascii="Times New Roman" w:eastAsia="Times New Roman" w:hAnsi="Times New Roman" w:cs="Times New Roman"/>
          <w:b/>
          <w:i/>
          <w:sz w:val="24"/>
        </w:rPr>
        <w:t>Annotations</w:t>
      </w:r>
      <w:proofErr w:type="spellEnd"/>
      <w:r w:rsidRPr="00CC3B26">
        <w:rPr>
          <w:rFonts w:ascii="Times New Roman" w:eastAsia="Times New Roman" w:hAnsi="Times New Roman" w:cs="Times New Roman"/>
          <w:b/>
          <w:i/>
          <w:sz w:val="24"/>
        </w:rPr>
        <w:t>:</w:t>
      </w:r>
    </w:p>
    <w:p w14:paraId="1F4B193C" w14:textId="77777777" w:rsidR="00544D51" w:rsidRPr="00CC3B26" w:rsidRDefault="00544D51" w:rsidP="00AA68D2">
      <w:pPr>
        <w:spacing w:line="276" w:lineRule="auto"/>
        <w:ind w:right="-598"/>
        <w:rPr>
          <w:rFonts w:ascii="Times New Roman" w:eastAsia="Times New Roman" w:hAnsi="Times New Roman" w:cs="Times New Roman"/>
        </w:rPr>
      </w:pPr>
    </w:p>
    <w:p w14:paraId="1F13D530" w14:textId="2A44C1B5" w:rsidR="00544D51" w:rsidRPr="005400DA" w:rsidRDefault="00544D51" w:rsidP="00AA68D2">
      <w:pPr>
        <w:pStyle w:val="ListeParagraf"/>
        <w:numPr>
          <w:ilvl w:val="0"/>
          <w:numId w:val="84"/>
        </w:numPr>
        <w:tabs>
          <w:tab w:val="left" w:pos="680"/>
        </w:tabs>
        <w:ind w:right="-598"/>
        <w:rPr>
          <w:rFonts w:ascii="Times New Roman" w:hAnsi="Times New Roman"/>
          <w:sz w:val="24"/>
        </w:rPr>
      </w:pPr>
      <w:proofErr w:type="spellStart"/>
      <w:r w:rsidRPr="005400DA">
        <w:rPr>
          <w:rFonts w:ascii="Times New Roman" w:hAnsi="Times New Roman"/>
          <w:i/>
          <w:sz w:val="24"/>
        </w:rPr>
        <w:t>Mission</w:t>
      </w:r>
      <w:proofErr w:type="spellEnd"/>
      <w:r w:rsidRPr="005400DA">
        <w:rPr>
          <w:rFonts w:ascii="Times New Roman" w:hAnsi="Times New Roman"/>
          <w:i/>
          <w:sz w:val="24"/>
        </w:rPr>
        <w:t xml:space="preserve"> </w:t>
      </w:r>
      <w:proofErr w:type="spellStart"/>
      <w:r w:rsidRPr="005400DA">
        <w:rPr>
          <w:rFonts w:ascii="Times New Roman" w:hAnsi="Times New Roman"/>
          <w:sz w:val="24"/>
        </w:rPr>
        <w:t>provides</w:t>
      </w:r>
      <w:proofErr w:type="spellEnd"/>
      <w:r w:rsidRPr="005400DA">
        <w:rPr>
          <w:rFonts w:ascii="Times New Roman" w:hAnsi="Times New Roman"/>
          <w:sz w:val="24"/>
        </w:rPr>
        <w:t xml:space="preserve"> </w:t>
      </w:r>
      <w:proofErr w:type="spellStart"/>
      <w:r w:rsidRPr="005400DA">
        <w:rPr>
          <w:rFonts w:ascii="Times New Roman" w:hAnsi="Times New Roman"/>
          <w:sz w:val="24"/>
        </w:rPr>
        <w:t>the</w:t>
      </w:r>
      <w:proofErr w:type="spellEnd"/>
      <w:r w:rsidRPr="005400DA">
        <w:rPr>
          <w:rFonts w:ascii="Times New Roman" w:hAnsi="Times New Roman"/>
          <w:sz w:val="24"/>
        </w:rPr>
        <w:t xml:space="preserve"> </w:t>
      </w:r>
      <w:proofErr w:type="spellStart"/>
      <w:r w:rsidRPr="005400DA">
        <w:rPr>
          <w:rFonts w:ascii="Times New Roman" w:hAnsi="Times New Roman"/>
          <w:sz w:val="24"/>
        </w:rPr>
        <w:t>overarching</w:t>
      </w:r>
      <w:proofErr w:type="spellEnd"/>
      <w:r w:rsidRPr="005400DA">
        <w:rPr>
          <w:rFonts w:ascii="Times New Roman" w:hAnsi="Times New Roman"/>
          <w:sz w:val="24"/>
        </w:rPr>
        <w:t xml:space="preserve"> </w:t>
      </w:r>
      <w:proofErr w:type="spellStart"/>
      <w:r w:rsidRPr="005400DA">
        <w:rPr>
          <w:rFonts w:ascii="Times New Roman" w:hAnsi="Times New Roman"/>
          <w:sz w:val="24"/>
        </w:rPr>
        <w:t>frame</w:t>
      </w:r>
      <w:proofErr w:type="spellEnd"/>
      <w:r w:rsidRPr="005400DA">
        <w:rPr>
          <w:rFonts w:ascii="Times New Roman" w:hAnsi="Times New Roman"/>
          <w:sz w:val="24"/>
        </w:rPr>
        <w:t xml:space="preserve"> </w:t>
      </w:r>
      <w:proofErr w:type="spellStart"/>
      <w:r w:rsidRPr="005400DA">
        <w:rPr>
          <w:rFonts w:ascii="Times New Roman" w:hAnsi="Times New Roman"/>
          <w:sz w:val="24"/>
        </w:rPr>
        <w:t>to</w:t>
      </w:r>
      <w:proofErr w:type="spellEnd"/>
      <w:r w:rsidRPr="005400DA">
        <w:rPr>
          <w:rFonts w:ascii="Times New Roman" w:hAnsi="Times New Roman"/>
          <w:sz w:val="24"/>
        </w:rPr>
        <w:t xml:space="preserve"> </w:t>
      </w:r>
      <w:proofErr w:type="spellStart"/>
      <w:r w:rsidRPr="005400DA">
        <w:rPr>
          <w:rFonts w:ascii="Times New Roman" w:hAnsi="Times New Roman"/>
          <w:sz w:val="24"/>
        </w:rPr>
        <w:t>which</w:t>
      </w:r>
      <w:proofErr w:type="spellEnd"/>
      <w:r w:rsidRPr="005400DA">
        <w:rPr>
          <w:rFonts w:ascii="Times New Roman" w:hAnsi="Times New Roman"/>
          <w:sz w:val="24"/>
        </w:rPr>
        <w:t xml:space="preserve"> </w:t>
      </w:r>
      <w:proofErr w:type="spellStart"/>
      <w:r w:rsidRPr="005400DA">
        <w:rPr>
          <w:rFonts w:ascii="Times New Roman" w:hAnsi="Times New Roman"/>
          <w:sz w:val="24"/>
        </w:rPr>
        <w:t>all</w:t>
      </w:r>
      <w:proofErr w:type="spellEnd"/>
      <w:r w:rsidRPr="005400DA">
        <w:rPr>
          <w:rFonts w:ascii="Times New Roman" w:hAnsi="Times New Roman"/>
          <w:sz w:val="24"/>
        </w:rPr>
        <w:t xml:space="preserve"> </w:t>
      </w:r>
      <w:proofErr w:type="spellStart"/>
      <w:r w:rsidRPr="005400DA">
        <w:rPr>
          <w:rFonts w:ascii="Times New Roman" w:hAnsi="Times New Roman"/>
          <w:sz w:val="24"/>
        </w:rPr>
        <w:t>other</w:t>
      </w:r>
      <w:proofErr w:type="spellEnd"/>
      <w:r w:rsidRPr="005400DA">
        <w:rPr>
          <w:rFonts w:ascii="Times New Roman" w:hAnsi="Times New Roman"/>
          <w:sz w:val="24"/>
        </w:rPr>
        <w:t xml:space="preserve"> </w:t>
      </w:r>
      <w:proofErr w:type="spellStart"/>
      <w:r w:rsidRPr="005400DA">
        <w:rPr>
          <w:rFonts w:ascii="Times New Roman" w:hAnsi="Times New Roman"/>
          <w:sz w:val="24"/>
        </w:rPr>
        <w:t>aspects</w:t>
      </w:r>
      <w:proofErr w:type="spellEnd"/>
      <w:r w:rsidRPr="005400DA">
        <w:rPr>
          <w:rFonts w:ascii="Times New Roman" w:hAnsi="Times New Roman"/>
          <w:sz w:val="24"/>
        </w:rPr>
        <w:t xml:space="preserve"> of </w:t>
      </w:r>
      <w:proofErr w:type="spellStart"/>
      <w:r w:rsidRPr="005400DA">
        <w:rPr>
          <w:rFonts w:ascii="Times New Roman" w:hAnsi="Times New Roman"/>
          <w:sz w:val="24"/>
        </w:rPr>
        <w:t>the</w:t>
      </w:r>
      <w:proofErr w:type="spellEnd"/>
      <w:r w:rsidRPr="005400DA">
        <w:rPr>
          <w:rFonts w:ascii="Times New Roman" w:hAnsi="Times New Roman"/>
          <w:sz w:val="24"/>
        </w:rPr>
        <w:t xml:space="preserve"> </w:t>
      </w:r>
      <w:proofErr w:type="spellStart"/>
      <w:r w:rsidRPr="005400DA">
        <w:rPr>
          <w:rFonts w:ascii="Times New Roman" w:hAnsi="Times New Roman"/>
          <w:sz w:val="24"/>
        </w:rPr>
        <w:t>educational</w:t>
      </w:r>
      <w:proofErr w:type="spellEnd"/>
      <w:r w:rsidRPr="005400DA">
        <w:rPr>
          <w:rFonts w:ascii="Times New Roman" w:hAnsi="Times New Roman"/>
          <w:i/>
          <w:sz w:val="24"/>
        </w:rPr>
        <w:t xml:space="preserve"> </w:t>
      </w:r>
      <w:proofErr w:type="spellStart"/>
      <w:r w:rsidRPr="005400DA">
        <w:rPr>
          <w:rFonts w:ascii="Times New Roman" w:hAnsi="Times New Roman"/>
          <w:sz w:val="24"/>
        </w:rPr>
        <w:t>institution</w:t>
      </w:r>
      <w:proofErr w:type="spellEnd"/>
      <w:r w:rsidRPr="005400DA">
        <w:rPr>
          <w:rFonts w:ascii="Times New Roman" w:hAnsi="Times New Roman"/>
          <w:sz w:val="24"/>
        </w:rPr>
        <w:t xml:space="preserve"> </w:t>
      </w:r>
      <w:proofErr w:type="spellStart"/>
      <w:r w:rsidRPr="005400DA">
        <w:rPr>
          <w:rFonts w:ascii="Times New Roman" w:hAnsi="Times New Roman"/>
          <w:sz w:val="24"/>
        </w:rPr>
        <w:t>and</w:t>
      </w:r>
      <w:proofErr w:type="spellEnd"/>
      <w:r w:rsidRPr="005400DA">
        <w:rPr>
          <w:rFonts w:ascii="Times New Roman" w:hAnsi="Times New Roman"/>
          <w:sz w:val="24"/>
        </w:rPr>
        <w:t xml:space="preserve"> </w:t>
      </w:r>
      <w:proofErr w:type="spellStart"/>
      <w:r w:rsidRPr="005400DA">
        <w:rPr>
          <w:rFonts w:ascii="Times New Roman" w:hAnsi="Times New Roman"/>
          <w:sz w:val="24"/>
        </w:rPr>
        <w:t>its</w:t>
      </w:r>
      <w:proofErr w:type="spellEnd"/>
      <w:r w:rsidRPr="005400DA">
        <w:rPr>
          <w:rFonts w:ascii="Times New Roman" w:hAnsi="Times New Roman"/>
          <w:sz w:val="24"/>
        </w:rPr>
        <w:t xml:space="preserve"> </w:t>
      </w:r>
      <w:proofErr w:type="spellStart"/>
      <w:r w:rsidRPr="005400DA">
        <w:rPr>
          <w:rFonts w:ascii="Times New Roman" w:hAnsi="Times New Roman"/>
          <w:sz w:val="24"/>
        </w:rPr>
        <w:t>programme</w:t>
      </w:r>
      <w:proofErr w:type="spellEnd"/>
      <w:r w:rsidRPr="005400DA">
        <w:rPr>
          <w:rFonts w:ascii="Times New Roman" w:hAnsi="Times New Roman"/>
          <w:sz w:val="24"/>
        </w:rPr>
        <w:t xml:space="preserve"> </w:t>
      </w:r>
      <w:proofErr w:type="spellStart"/>
      <w:r w:rsidRPr="005400DA">
        <w:rPr>
          <w:rFonts w:ascii="Times New Roman" w:hAnsi="Times New Roman"/>
          <w:sz w:val="24"/>
        </w:rPr>
        <w:t>have</w:t>
      </w:r>
      <w:proofErr w:type="spellEnd"/>
      <w:r w:rsidRPr="005400DA">
        <w:rPr>
          <w:rFonts w:ascii="Times New Roman" w:hAnsi="Times New Roman"/>
          <w:sz w:val="24"/>
        </w:rPr>
        <w:t xml:space="preserve"> </w:t>
      </w:r>
      <w:proofErr w:type="spellStart"/>
      <w:r w:rsidRPr="005400DA">
        <w:rPr>
          <w:rFonts w:ascii="Times New Roman" w:hAnsi="Times New Roman"/>
          <w:sz w:val="24"/>
        </w:rPr>
        <w:t>to</w:t>
      </w:r>
      <w:proofErr w:type="spellEnd"/>
      <w:r w:rsidRPr="005400DA">
        <w:rPr>
          <w:rFonts w:ascii="Times New Roman" w:hAnsi="Times New Roman"/>
          <w:sz w:val="24"/>
        </w:rPr>
        <w:t xml:space="preserve"> be </w:t>
      </w:r>
      <w:proofErr w:type="spellStart"/>
      <w:r w:rsidRPr="005400DA">
        <w:rPr>
          <w:rFonts w:ascii="Times New Roman" w:hAnsi="Times New Roman"/>
          <w:sz w:val="24"/>
        </w:rPr>
        <w:t>related</w:t>
      </w:r>
      <w:proofErr w:type="spellEnd"/>
      <w:r w:rsidRPr="005400DA">
        <w:rPr>
          <w:rFonts w:ascii="Times New Roman" w:hAnsi="Times New Roman"/>
          <w:sz w:val="24"/>
        </w:rPr>
        <w:t xml:space="preserve">. </w:t>
      </w:r>
      <w:proofErr w:type="spellStart"/>
      <w:r w:rsidRPr="005400DA">
        <w:rPr>
          <w:rFonts w:ascii="Times New Roman" w:hAnsi="Times New Roman"/>
          <w:sz w:val="24"/>
        </w:rPr>
        <w:t>Mission</w:t>
      </w:r>
      <w:proofErr w:type="spellEnd"/>
      <w:r w:rsidRPr="005400DA">
        <w:rPr>
          <w:rFonts w:ascii="Times New Roman" w:hAnsi="Times New Roman"/>
          <w:sz w:val="24"/>
        </w:rPr>
        <w:t xml:space="preserve"> </w:t>
      </w:r>
      <w:proofErr w:type="spellStart"/>
      <w:r w:rsidRPr="005400DA">
        <w:rPr>
          <w:rFonts w:ascii="Times New Roman" w:hAnsi="Times New Roman"/>
          <w:sz w:val="24"/>
        </w:rPr>
        <w:t>statement</w:t>
      </w:r>
      <w:proofErr w:type="spellEnd"/>
      <w:r w:rsidRPr="005400DA">
        <w:rPr>
          <w:rFonts w:ascii="Times New Roman" w:hAnsi="Times New Roman"/>
          <w:sz w:val="24"/>
        </w:rPr>
        <w:t xml:space="preserve"> </w:t>
      </w:r>
      <w:proofErr w:type="spellStart"/>
      <w:r w:rsidRPr="005400DA">
        <w:rPr>
          <w:rFonts w:ascii="Times New Roman" w:hAnsi="Times New Roman"/>
          <w:sz w:val="24"/>
        </w:rPr>
        <w:t>would</w:t>
      </w:r>
      <w:proofErr w:type="spellEnd"/>
      <w:r w:rsidRPr="005400DA">
        <w:rPr>
          <w:rFonts w:ascii="Times New Roman" w:hAnsi="Times New Roman"/>
          <w:sz w:val="24"/>
        </w:rPr>
        <w:t xml:space="preserve"> </w:t>
      </w:r>
      <w:proofErr w:type="spellStart"/>
      <w:r w:rsidRPr="005400DA">
        <w:rPr>
          <w:rFonts w:ascii="Times New Roman" w:hAnsi="Times New Roman"/>
          <w:sz w:val="24"/>
        </w:rPr>
        <w:t>include</w:t>
      </w:r>
      <w:proofErr w:type="spellEnd"/>
      <w:r w:rsidRPr="005400DA">
        <w:rPr>
          <w:rFonts w:ascii="Times New Roman" w:hAnsi="Times New Roman"/>
          <w:sz w:val="24"/>
        </w:rPr>
        <w:t xml:space="preserve"> general </w:t>
      </w:r>
      <w:proofErr w:type="spellStart"/>
      <w:r w:rsidRPr="005400DA">
        <w:rPr>
          <w:rFonts w:ascii="Times New Roman" w:hAnsi="Times New Roman"/>
          <w:sz w:val="24"/>
        </w:rPr>
        <w:t>and</w:t>
      </w:r>
      <w:proofErr w:type="spellEnd"/>
      <w:r w:rsidRPr="005400DA">
        <w:rPr>
          <w:rFonts w:ascii="Times New Roman" w:hAnsi="Times New Roman"/>
          <w:sz w:val="24"/>
        </w:rPr>
        <w:t xml:space="preserve"> </w:t>
      </w:r>
      <w:proofErr w:type="spellStart"/>
      <w:r w:rsidRPr="005400DA">
        <w:rPr>
          <w:rFonts w:ascii="Times New Roman" w:hAnsi="Times New Roman"/>
          <w:sz w:val="24"/>
        </w:rPr>
        <w:t>specific</w:t>
      </w:r>
      <w:proofErr w:type="spellEnd"/>
      <w:r w:rsidRPr="005400DA">
        <w:rPr>
          <w:rFonts w:ascii="Times New Roman" w:hAnsi="Times New Roman"/>
          <w:sz w:val="24"/>
        </w:rPr>
        <w:t xml:space="preserve"> </w:t>
      </w:r>
      <w:proofErr w:type="spellStart"/>
      <w:r w:rsidRPr="005400DA">
        <w:rPr>
          <w:rFonts w:ascii="Times New Roman" w:hAnsi="Times New Roman"/>
          <w:sz w:val="24"/>
        </w:rPr>
        <w:t>issues</w:t>
      </w:r>
      <w:proofErr w:type="spellEnd"/>
      <w:r w:rsidRPr="005400DA">
        <w:rPr>
          <w:rFonts w:ascii="Times New Roman" w:hAnsi="Times New Roman"/>
          <w:sz w:val="24"/>
        </w:rPr>
        <w:t xml:space="preserve"> </w:t>
      </w:r>
      <w:proofErr w:type="spellStart"/>
      <w:r w:rsidRPr="005400DA">
        <w:rPr>
          <w:rFonts w:ascii="Times New Roman" w:hAnsi="Times New Roman"/>
          <w:sz w:val="24"/>
        </w:rPr>
        <w:t>relevant</w:t>
      </w:r>
      <w:proofErr w:type="spellEnd"/>
      <w:r w:rsidRPr="005400DA">
        <w:rPr>
          <w:rFonts w:ascii="Times New Roman" w:hAnsi="Times New Roman"/>
          <w:sz w:val="24"/>
        </w:rPr>
        <w:t xml:space="preserve"> </w:t>
      </w:r>
      <w:proofErr w:type="spellStart"/>
      <w:r w:rsidRPr="005400DA">
        <w:rPr>
          <w:rFonts w:ascii="Times New Roman" w:hAnsi="Times New Roman"/>
          <w:sz w:val="24"/>
        </w:rPr>
        <w:t>to</w:t>
      </w:r>
      <w:proofErr w:type="spellEnd"/>
      <w:r w:rsidRPr="005400DA">
        <w:rPr>
          <w:rFonts w:ascii="Times New Roman" w:hAnsi="Times New Roman"/>
          <w:sz w:val="24"/>
        </w:rPr>
        <w:t xml:space="preserve"> </w:t>
      </w:r>
      <w:proofErr w:type="spellStart"/>
      <w:r w:rsidRPr="005400DA">
        <w:rPr>
          <w:rFonts w:ascii="Times New Roman" w:hAnsi="Times New Roman"/>
          <w:sz w:val="24"/>
        </w:rPr>
        <w:t>institutional</w:t>
      </w:r>
      <w:proofErr w:type="spellEnd"/>
      <w:r w:rsidRPr="005400DA">
        <w:rPr>
          <w:rFonts w:ascii="Times New Roman" w:hAnsi="Times New Roman"/>
          <w:sz w:val="24"/>
        </w:rPr>
        <w:t xml:space="preserve">, </w:t>
      </w:r>
      <w:proofErr w:type="spellStart"/>
      <w:r w:rsidRPr="005400DA">
        <w:rPr>
          <w:rFonts w:ascii="Times New Roman" w:hAnsi="Times New Roman"/>
          <w:sz w:val="24"/>
        </w:rPr>
        <w:t>national</w:t>
      </w:r>
      <w:proofErr w:type="spellEnd"/>
      <w:r w:rsidRPr="005400DA">
        <w:rPr>
          <w:rFonts w:ascii="Times New Roman" w:hAnsi="Times New Roman"/>
          <w:sz w:val="24"/>
        </w:rPr>
        <w:t xml:space="preserve">, </w:t>
      </w:r>
      <w:proofErr w:type="spellStart"/>
      <w:r w:rsidRPr="005400DA">
        <w:rPr>
          <w:rFonts w:ascii="Times New Roman" w:hAnsi="Times New Roman"/>
          <w:sz w:val="24"/>
        </w:rPr>
        <w:t>regional</w:t>
      </w:r>
      <w:proofErr w:type="spellEnd"/>
      <w:r w:rsidRPr="005400DA">
        <w:rPr>
          <w:rFonts w:ascii="Times New Roman" w:hAnsi="Times New Roman"/>
          <w:sz w:val="24"/>
        </w:rPr>
        <w:t xml:space="preserve"> </w:t>
      </w:r>
      <w:proofErr w:type="spellStart"/>
      <w:r w:rsidRPr="005400DA">
        <w:rPr>
          <w:rFonts w:ascii="Times New Roman" w:hAnsi="Times New Roman"/>
          <w:sz w:val="24"/>
        </w:rPr>
        <w:t>and</w:t>
      </w:r>
      <w:proofErr w:type="spellEnd"/>
      <w:r w:rsidRPr="005400DA">
        <w:rPr>
          <w:rFonts w:ascii="Times New Roman" w:hAnsi="Times New Roman"/>
          <w:sz w:val="24"/>
        </w:rPr>
        <w:t xml:space="preserve"> global </w:t>
      </w:r>
      <w:proofErr w:type="spellStart"/>
      <w:r w:rsidRPr="005400DA">
        <w:rPr>
          <w:rFonts w:ascii="Times New Roman" w:hAnsi="Times New Roman"/>
          <w:sz w:val="24"/>
        </w:rPr>
        <w:t>policy</w:t>
      </w:r>
      <w:proofErr w:type="spellEnd"/>
      <w:r w:rsidRPr="005400DA">
        <w:rPr>
          <w:rFonts w:ascii="Times New Roman" w:hAnsi="Times New Roman"/>
          <w:sz w:val="24"/>
        </w:rPr>
        <w:t xml:space="preserve"> </w:t>
      </w:r>
      <w:proofErr w:type="spellStart"/>
      <w:r w:rsidRPr="005400DA">
        <w:rPr>
          <w:rFonts w:ascii="Times New Roman" w:hAnsi="Times New Roman"/>
          <w:sz w:val="24"/>
        </w:rPr>
        <w:t>and</w:t>
      </w:r>
      <w:proofErr w:type="spellEnd"/>
      <w:r w:rsidRPr="005400DA">
        <w:rPr>
          <w:rFonts w:ascii="Times New Roman" w:hAnsi="Times New Roman"/>
          <w:sz w:val="24"/>
        </w:rPr>
        <w:t xml:space="preserve"> </w:t>
      </w:r>
      <w:proofErr w:type="spellStart"/>
      <w:r w:rsidRPr="005400DA">
        <w:rPr>
          <w:rFonts w:ascii="Times New Roman" w:hAnsi="Times New Roman"/>
          <w:sz w:val="24"/>
        </w:rPr>
        <w:t>needs</w:t>
      </w:r>
      <w:proofErr w:type="spellEnd"/>
      <w:r w:rsidRPr="005400DA">
        <w:rPr>
          <w:rFonts w:ascii="Times New Roman" w:hAnsi="Times New Roman"/>
          <w:sz w:val="24"/>
        </w:rPr>
        <w:t xml:space="preserve">. </w:t>
      </w:r>
      <w:proofErr w:type="spellStart"/>
      <w:r w:rsidRPr="005400DA">
        <w:rPr>
          <w:rFonts w:ascii="Times New Roman" w:hAnsi="Times New Roman"/>
          <w:sz w:val="24"/>
        </w:rPr>
        <w:t>Mission</w:t>
      </w:r>
      <w:proofErr w:type="spellEnd"/>
      <w:r w:rsidRPr="005400DA">
        <w:rPr>
          <w:rFonts w:ascii="Times New Roman" w:hAnsi="Times New Roman"/>
          <w:sz w:val="24"/>
        </w:rPr>
        <w:t xml:space="preserve"> in </w:t>
      </w:r>
      <w:proofErr w:type="spellStart"/>
      <w:r w:rsidRPr="005400DA">
        <w:rPr>
          <w:rFonts w:ascii="Times New Roman" w:hAnsi="Times New Roman"/>
          <w:sz w:val="24"/>
        </w:rPr>
        <w:t>this</w:t>
      </w:r>
      <w:proofErr w:type="spellEnd"/>
      <w:r w:rsidRPr="005400DA">
        <w:rPr>
          <w:rFonts w:ascii="Times New Roman" w:hAnsi="Times New Roman"/>
          <w:sz w:val="24"/>
        </w:rPr>
        <w:t xml:space="preserve"> </w:t>
      </w:r>
      <w:proofErr w:type="spellStart"/>
      <w:r w:rsidRPr="005400DA">
        <w:rPr>
          <w:rFonts w:ascii="Times New Roman" w:hAnsi="Times New Roman"/>
          <w:sz w:val="24"/>
        </w:rPr>
        <w:t>document</w:t>
      </w:r>
      <w:proofErr w:type="spellEnd"/>
      <w:r w:rsidRPr="005400DA">
        <w:rPr>
          <w:rFonts w:ascii="Times New Roman" w:hAnsi="Times New Roman"/>
          <w:sz w:val="24"/>
        </w:rPr>
        <w:t xml:space="preserve"> </w:t>
      </w:r>
      <w:proofErr w:type="spellStart"/>
      <w:r w:rsidRPr="005400DA">
        <w:rPr>
          <w:rFonts w:ascii="Times New Roman" w:hAnsi="Times New Roman"/>
          <w:sz w:val="24"/>
        </w:rPr>
        <w:t>includes</w:t>
      </w:r>
      <w:proofErr w:type="spellEnd"/>
      <w:r w:rsidRPr="005400DA">
        <w:rPr>
          <w:rFonts w:ascii="Times New Roman" w:hAnsi="Times New Roman"/>
          <w:sz w:val="24"/>
        </w:rPr>
        <w:t xml:space="preserve"> </w:t>
      </w:r>
      <w:proofErr w:type="spellStart"/>
      <w:r w:rsidRPr="005400DA">
        <w:rPr>
          <w:rFonts w:ascii="Times New Roman" w:hAnsi="Times New Roman"/>
          <w:sz w:val="24"/>
        </w:rPr>
        <w:t>the</w:t>
      </w:r>
      <w:proofErr w:type="spellEnd"/>
      <w:r w:rsidRPr="005400DA">
        <w:rPr>
          <w:rFonts w:ascii="Times New Roman" w:hAnsi="Times New Roman"/>
          <w:sz w:val="24"/>
        </w:rPr>
        <w:t xml:space="preserve"> </w:t>
      </w:r>
      <w:proofErr w:type="spellStart"/>
      <w:r w:rsidRPr="005400DA">
        <w:rPr>
          <w:rFonts w:ascii="Times New Roman" w:hAnsi="Times New Roman"/>
          <w:sz w:val="24"/>
        </w:rPr>
        <w:t>institutions</w:t>
      </w:r>
      <w:proofErr w:type="spellEnd"/>
      <w:r w:rsidRPr="005400DA">
        <w:rPr>
          <w:rFonts w:ascii="Times New Roman" w:hAnsi="Times New Roman"/>
          <w:sz w:val="24"/>
        </w:rPr>
        <w:t xml:space="preserve">’ </w:t>
      </w:r>
      <w:proofErr w:type="spellStart"/>
      <w:r w:rsidRPr="005400DA">
        <w:rPr>
          <w:rFonts w:ascii="Times New Roman" w:hAnsi="Times New Roman"/>
          <w:sz w:val="24"/>
        </w:rPr>
        <w:t>vision</w:t>
      </w:r>
      <w:proofErr w:type="spellEnd"/>
      <w:r w:rsidRPr="005400DA">
        <w:rPr>
          <w:rFonts w:ascii="Times New Roman" w:hAnsi="Times New Roman"/>
          <w:sz w:val="24"/>
        </w:rPr>
        <w:t>.</w:t>
      </w:r>
    </w:p>
    <w:p w14:paraId="56E6435D" w14:textId="69559711" w:rsidR="00544D51" w:rsidRPr="005400DA" w:rsidRDefault="00544D51" w:rsidP="00AA68D2">
      <w:pPr>
        <w:pStyle w:val="ListeParagraf"/>
        <w:numPr>
          <w:ilvl w:val="0"/>
          <w:numId w:val="84"/>
        </w:numPr>
        <w:tabs>
          <w:tab w:val="left" w:pos="680"/>
        </w:tabs>
        <w:ind w:right="-598"/>
        <w:rPr>
          <w:rFonts w:ascii="Times New Roman" w:hAnsi="Times New Roman"/>
          <w:sz w:val="24"/>
        </w:rPr>
      </w:pPr>
      <w:proofErr w:type="spellStart"/>
      <w:r w:rsidRPr="005400DA">
        <w:rPr>
          <w:rFonts w:ascii="Times New Roman" w:hAnsi="Times New Roman"/>
          <w:i/>
          <w:sz w:val="24"/>
        </w:rPr>
        <w:t>Medical</w:t>
      </w:r>
      <w:proofErr w:type="spellEnd"/>
      <w:r w:rsidRPr="005400DA">
        <w:rPr>
          <w:rFonts w:ascii="Times New Roman" w:hAnsi="Times New Roman"/>
          <w:i/>
          <w:sz w:val="24"/>
        </w:rPr>
        <w:t xml:space="preserve"> </w:t>
      </w:r>
      <w:proofErr w:type="spellStart"/>
      <w:r w:rsidRPr="005400DA">
        <w:rPr>
          <w:rFonts w:ascii="Times New Roman" w:hAnsi="Times New Roman"/>
          <w:i/>
          <w:sz w:val="24"/>
        </w:rPr>
        <w:t>school</w:t>
      </w:r>
      <w:proofErr w:type="spellEnd"/>
      <w:r w:rsidRPr="005400DA">
        <w:rPr>
          <w:rFonts w:ascii="Times New Roman" w:hAnsi="Times New Roman"/>
          <w:i/>
          <w:sz w:val="24"/>
        </w:rPr>
        <w:t xml:space="preserve"> </w:t>
      </w:r>
      <w:r w:rsidRPr="005400DA">
        <w:rPr>
          <w:rFonts w:ascii="Times New Roman" w:hAnsi="Times New Roman"/>
          <w:sz w:val="24"/>
        </w:rPr>
        <w:t xml:space="preserve">in </w:t>
      </w:r>
      <w:proofErr w:type="spellStart"/>
      <w:r w:rsidRPr="005400DA">
        <w:rPr>
          <w:rFonts w:ascii="Times New Roman" w:hAnsi="Times New Roman"/>
          <w:sz w:val="24"/>
        </w:rPr>
        <w:t>this</w:t>
      </w:r>
      <w:proofErr w:type="spellEnd"/>
      <w:r w:rsidRPr="005400DA">
        <w:rPr>
          <w:rFonts w:ascii="Times New Roman" w:hAnsi="Times New Roman"/>
          <w:sz w:val="24"/>
        </w:rPr>
        <w:t xml:space="preserve"> </w:t>
      </w:r>
      <w:proofErr w:type="spellStart"/>
      <w:r w:rsidRPr="005400DA">
        <w:rPr>
          <w:rFonts w:ascii="Times New Roman" w:hAnsi="Times New Roman"/>
          <w:sz w:val="24"/>
        </w:rPr>
        <w:t>document</w:t>
      </w:r>
      <w:proofErr w:type="spellEnd"/>
      <w:r w:rsidRPr="005400DA">
        <w:rPr>
          <w:rFonts w:ascii="Times New Roman" w:hAnsi="Times New Roman"/>
          <w:sz w:val="24"/>
        </w:rPr>
        <w:t xml:space="preserve"> is </w:t>
      </w:r>
      <w:proofErr w:type="spellStart"/>
      <w:r w:rsidRPr="005400DA">
        <w:rPr>
          <w:rFonts w:ascii="Times New Roman" w:hAnsi="Times New Roman"/>
          <w:sz w:val="24"/>
        </w:rPr>
        <w:t>the</w:t>
      </w:r>
      <w:proofErr w:type="spellEnd"/>
      <w:r w:rsidRPr="005400DA">
        <w:rPr>
          <w:rFonts w:ascii="Times New Roman" w:hAnsi="Times New Roman"/>
          <w:sz w:val="24"/>
        </w:rPr>
        <w:t xml:space="preserve"> </w:t>
      </w:r>
      <w:proofErr w:type="spellStart"/>
      <w:r w:rsidRPr="005400DA">
        <w:rPr>
          <w:rFonts w:ascii="Times New Roman" w:hAnsi="Times New Roman"/>
          <w:sz w:val="24"/>
        </w:rPr>
        <w:t>educational</w:t>
      </w:r>
      <w:proofErr w:type="spellEnd"/>
      <w:r w:rsidRPr="005400DA">
        <w:rPr>
          <w:rFonts w:ascii="Times New Roman" w:hAnsi="Times New Roman"/>
          <w:sz w:val="24"/>
        </w:rPr>
        <w:t xml:space="preserve"> </w:t>
      </w:r>
      <w:proofErr w:type="spellStart"/>
      <w:r w:rsidRPr="005400DA">
        <w:rPr>
          <w:rFonts w:ascii="Times New Roman" w:hAnsi="Times New Roman"/>
          <w:sz w:val="24"/>
        </w:rPr>
        <w:t>organisation</w:t>
      </w:r>
      <w:proofErr w:type="spellEnd"/>
      <w:r w:rsidRPr="005400DA">
        <w:rPr>
          <w:rFonts w:ascii="Times New Roman" w:hAnsi="Times New Roman"/>
          <w:sz w:val="24"/>
        </w:rPr>
        <w:t xml:space="preserve"> </w:t>
      </w:r>
      <w:proofErr w:type="spellStart"/>
      <w:r w:rsidRPr="005400DA">
        <w:rPr>
          <w:rFonts w:ascii="Times New Roman" w:hAnsi="Times New Roman"/>
          <w:sz w:val="24"/>
        </w:rPr>
        <w:t>providing</w:t>
      </w:r>
      <w:proofErr w:type="spellEnd"/>
      <w:r w:rsidRPr="005400DA">
        <w:rPr>
          <w:rFonts w:ascii="Times New Roman" w:hAnsi="Times New Roman"/>
          <w:sz w:val="24"/>
        </w:rPr>
        <w:t xml:space="preserve"> a </w:t>
      </w:r>
      <w:proofErr w:type="spellStart"/>
      <w:r w:rsidRPr="005400DA">
        <w:rPr>
          <w:rFonts w:ascii="Times New Roman" w:hAnsi="Times New Roman"/>
          <w:sz w:val="24"/>
        </w:rPr>
        <w:t>basic</w:t>
      </w:r>
      <w:proofErr w:type="spellEnd"/>
      <w:r w:rsidRPr="005400DA">
        <w:rPr>
          <w:rFonts w:ascii="Times New Roman" w:hAnsi="Times New Roman"/>
          <w:i/>
          <w:sz w:val="24"/>
        </w:rPr>
        <w:t xml:space="preserve"> </w:t>
      </w:r>
      <w:r w:rsidRPr="005400DA">
        <w:rPr>
          <w:rFonts w:ascii="Times New Roman" w:hAnsi="Times New Roman"/>
          <w:sz w:val="24"/>
        </w:rPr>
        <w:t>(</w:t>
      </w:r>
      <w:proofErr w:type="spellStart"/>
      <w:r w:rsidRPr="005400DA">
        <w:rPr>
          <w:rFonts w:ascii="Times New Roman" w:hAnsi="Times New Roman"/>
          <w:sz w:val="24"/>
        </w:rPr>
        <w:t>undergraduate</w:t>
      </w:r>
      <w:proofErr w:type="spellEnd"/>
      <w:r w:rsidRPr="005400DA">
        <w:rPr>
          <w:rFonts w:ascii="Times New Roman" w:hAnsi="Times New Roman"/>
          <w:sz w:val="24"/>
        </w:rPr>
        <w:t xml:space="preserve">) </w:t>
      </w:r>
      <w:proofErr w:type="spellStart"/>
      <w:r w:rsidRPr="005400DA">
        <w:rPr>
          <w:rFonts w:ascii="Times New Roman" w:hAnsi="Times New Roman"/>
          <w:sz w:val="24"/>
        </w:rPr>
        <w:t>programme</w:t>
      </w:r>
      <w:proofErr w:type="spellEnd"/>
      <w:r w:rsidRPr="005400DA">
        <w:rPr>
          <w:rFonts w:ascii="Times New Roman" w:hAnsi="Times New Roman"/>
          <w:sz w:val="24"/>
        </w:rPr>
        <w:t xml:space="preserve"> in </w:t>
      </w:r>
      <w:proofErr w:type="spellStart"/>
      <w:r w:rsidRPr="005400DA">
        <w:rPr>
          <w:rFonts w:ascii="Times New Roman" w:hAnsi="Times New Roman"/>
          <w:sz w:val="24"/>
        </w:rPr>
        <w:t>medicine</w:t>
      </w:r>
      <w:proofErr w:type="spellEnd"/>
      <w:r w:rsidRPr="005400DA">
        <w:rPr>
          <w:rFonts w:ascii="Times New Roman" w:hAnsi="Times New Roman"/>
          <w:sz w:val="24"/>
        </w:rPr>
        <w:t xml:space="preserve"> </w:t>
      </w:r>
      <w:proofErr w:type="spellStart"/>
      <w:r w:rsidRPr="005400DA">
        <w:rPr>
          <w:rFonts w:ascii="Times New Roman" w:hAnsi="Times New Roman"/>
          <w:sz w:val="24"/>
        </w:rPr>
        <w:t>and</w:t>
      </w:r>
      <w:proofErr w:type="spellEnd"/>
      <w:r w:rsidRPr="005400DA">
        <w:rPr>
          <w:rFonts w:ascii="Times New Roman" w:hAnsi="Times New Roman"/>
          <w:sz w:val="24"/>
        </w:rPr>
        <w:t xml:space="preserve"> is </w:t>
      </w:r>
      <w:proofErr w:type="spellStart"/>
      <w:r w:rsidRPr="005400DA">
        <w:rPr>
          <w:rFonts w:ascii="Times New Roman" w:hAnsi="Times New Roman"/>
          <w:sz w:val="24"/>
        </w:rPr>
        <w:t>synonymous</w:t>
      </w:r>
      <w:proofErr w:type="spellEnd"/>
      <w:r w:rsidRPr="005400DA">
        <w:rPr>
          <w:rFonts w:ascii="Times New Roman" w:hAnsi="Times New Roman"/>
          <w:sz w:val="24"/>
        </w:rPr>
        <w:t xml:space="preserve"> </w:t>
      </w:r>
      <w:proofErr w:type="spellStart"/>
      <w:r w:rsidRPr="005400DA">
        <w:rPr>
          <w:rFonts w:ascii="Times New Roman" w:hAnsi="Times New Roman"/>
          <w:sz w:val="24"/>
        </w:rPr>
        <w:t>with</w:t>
      </w:r>
      <w:proofErr w:type="spellEnd"/>
      <w:r w:rsidRPr="005400DA">
        <w:rPr>
          <w:rFonts w:ascii="Times New Roman" w:hAnsi="Times New Roman"/>
          <w:sz w:val="24"/>
        </w:rPr>
        <w:t xml:space="preserve"> </w:t>
      </w:r>
      <w:proofErr w:type="spellStart"/>
      <w:r w:rsidRPr="005400DA">
        <w:rPr>
          <w:rFonts w:ascii="Times New Roman" w:hAnsi="Times New Roman"/>
          <w:sz w:val="24"/>
        </w:rPr>
        <w:t>medical</w:t>
      </w:r>
      <w:proofErr w:type="spellEnd"/>
      <w:r w:rsidRPr="005400DA">
        <w:rPr>
          <w:rFonts w:ascii="Times New Roman" w:hAnsi="Times New Roman"/>
          <w:sz w:val="24"/>
        </w:rPr>
        <w:t xml:space="preserve"> </w:t>
      </w:r>
      <w:proofErr w:type="spellStart"/>
      <w:r w:rsidRPr="005400DA">
        <w:rPr>
          <w:rFonts w:ascii="Times New Roman" w:hAnsi="Times New Roman"/>
          <w:sz w:val="24"/>
        </w:rPr>
        <w:t>faculty</w:t>
      </w:r>
      <w:proofErr w:type="spellEnd"/>
      <w:r w:rsidRPr="005400DA">
        <w:rPr>
          <w:rFonts w:ascii="Times New Roman" w:hAnsi="Times New Roman"/>
          <w:sz w:val="24"/>
        </w:rPr>
        <w:t xml:space="preserve">, </w:t>
      </w:r>
      <w:proofErr w:type="spellStart"/>
      <w:r w:rsidRPr="005400DA">
        <w:rPr>
          <w:rFonts w:ascii="Times New Roman" w:hAnsi="Times New Roman"/>
          <w:sz w:val="24"/>
        </w:rPr>
        <w:t>medical</w:t>
      </w:r>
      <w:proofErr w:type="spellEnd"/>
      <w:r w:rsidRPr="005400DA">
        <w:rPr>
          <w:rFonts w:ascii="Times New Roman" w:hAnsi="Times New Roman"/>
          <w:sz w:val="24"/>
        </w:rPr>
        <w:t xml:space="preserve"> </w:t>
      </w:r>
      <w:proofErr w:type="spellStart"/>
      <w:r w:rsidRPr="005400DA">
        <w:rPr>
          <w:rFonts w:ascii="Times New Roman" w:hAnsi="Times New Roman"/>
          <w:sz w:val="24"/>
        </w:rPr>
        <w:t>college</w:t>
      </w:r>
      <w:proofErr w:type="spellEnd"/>
      <w:r w:rsidRPr="005400DA">
        <w:rPr>
          <w:rFonts w:ascii="Times New Roman" w:hAnsi="Times New Roman"/>
          <w:sz w:val="24"/>
        </w:rPr>
        <w:t xml:space="preserve">, </w:t>
      </w:r>
      <w:proofErr w:type="spellStart"/>
      <w:r w:rsidRPr="005400DA">
        <w:rPr>
          <w:rFonts w:ascii="Times New Roman" w:hAnsi="Times New Roman"/>
          <w:sz w:val="24"/>
        </w:rPr>
        <w:t>medical</w:t>
      </w:r>
      <w:proofErr w:type="spellEnd"/>
      <w:r w:rsidRPr="005400DA">
        <w:rPr>
          <w:rFonts w:ascii="Times New Roman" w:hAnsi="Times New Roman"/>
          <w:sz w:val="24"/>
        </w:rPr>
        <w:t xml:space="preserve"> </w:t>
      </w:r>
      <w:proofErr w:type="spellStart"/>
      <w:r w:rsidRPr="005400DA">
        <w:rPr>
          <w:rFonts w:ascii="Times New Roman" w:hAnsi="Times New Roman"/>
          <w:sz w:val="24"/>
        </w:rPr>
        <w:t>academy</w:t>
      </w:r>
      <w:proofErr w:type="spellEnd"/>
      <w:r w:rsidRPr="005400DA">
        <w:rPr>
          <w:rFonts w:ascii="Times New Roman" w:hAnsi="Times New Roman"/>
          <w:sz w:val="24"/>
        </w:rPr>
        <w:t xml:space="preserve"> </w:t>
      </w:r>
      <w:proofErr w:type="spellStart"/>
      <w:r w:rsidRPr="005400DA">
        <w:rPr>
          <w:rFonts w:ascii="Times New Roman" w:hAnsi="Times New Roman"/>
          <w:sz w:val="24"/>
        </w:rPr>
        <w:t>or</w:t>
      </w:r>
      <w:proofErr w:type="spellEnd"/>
      <w:r w:rsidRPr="005400DA">
        <w:rPr>
          <w:rFonts w:ascii="Times New Roman" w:hAnsi="Times New Roman"/>
          <w:sz w:val="24"/>
        </w:rPr>
        <w:t xml:space="preserve"> </w:t>
      </w:r>
      <w:proofErr w:type="spellStart"/>
      <w:r w:rsidRPr="005400DA">
        <w:rPr>
          <w:rFonts w:ascii="Times New Roman" w:hAnsi="Times New Roman"/>
          <w:sz w:val="24"/>
        </w:rPr>
        <w:t>medical</w:t>
      </w:r>
      <w:proofErr w:type="spellEnd"/>
      <w:r w:rsidRPr="005400DA">
        <w:rPr>
          <w:rFonts w:ascii="Times New Roman" w:hAnsi="Times New Roman"/>
          <w:sz w:val="24"/>
        </w:rPr>
        <w:t xml:space="preserve"> </w:t>
      </w:r>
      <w:proofErr w:type="spellStart"/>
      <w:r w:rsidRPr="005400DA">
        <w:rPr>
          <w:rFonts w:ascii="Times New Roman" w:hAnsi="Times New Roman"/>
          <w:sz w:val="24"/>
        </w:rPr>
        <w:t>university</w:t>
      </w:r>
      <w:proofErr w:type="spellEnd"/>
      <w:r w:rsidRPr="005400DA">
        <w:rPr>
          <w:rFonts w:ascii="Times New Roman" w:hAnsi="Times New Roman"/>
          <w:sz w:val="24"/>
        </w:rPr>
        <w:t xml:space="preserve">. </w:t>
      </w:r>
      <w:proofErr w:type="spellStart"/>
      <w:r w:rsidRPr="005400DA">
        <w:rPr>
          <w:rFonts w:ascii="Times New Roman" w:hAnsi="Times New Roman"/>
          <w:sz w:val="24"/>
        </w:rPr>
        <w:t>The</w:t>
      </w:r>
      <w:proofErr w:type="spellEnd"/>
      <w:r w:rsidRPr="005400DA">
        <w:rPr>
          <w:rFonts w:ascii="Times New Roman" w:hAnsi="Times New Roman"/>
          <w:sz w:val="24"/>
        </w:rPr>
        <w:t xml:space="preserve"> </w:t>
      </w:r>
      <w:proofErr w:type="spellStart"/>
      <w:r w:rsidRPr="005400DA">
        <w:rPr>
          <w:rFonts w:ascii="Times New Roman" w:hAnsi="Times New Roman"/>
          <w:sz w:val="24"/>
        </w:rPr>
        <w:t>medical</w:t>
      </w:r>
      <w:proofErr w:type="spellEnd"/>
      <w:r w:rsidRPr="005400DA">
        <w:rPr>
          <w:rFonts w:ascii="Times New Roman" w:hAnsi="Times New Roman"/>
          <w:sz w:val="24"/>
        </w:rPr>
        <w:t xml:space="preserve"> </w:t>
      </w:r>
      <w:proofErr w:type="spellStart"/>
      <w:r w:rsidRPr="005400DA">
        <w:rPr>
          <w:rFonts w:ascii="Times New Roman" w:hAnsi="Times New Roman"/>
          <w:sz w:val="24"/>
        </w:rPr>
        <w:t>school</w:t>
      </w:r>
      <w:proofErr w:type="spellEnd"/>
      <w:r w:rsidRPr="005400DA">
        <w:rPr>
          <w:rFonts w:ascii="Times New Roman" w:hAnsi="Times New Roman"/>
          <w:sz w:val="24"/>
        </w:rPr>
        <w:t xml:space="preserve"> can be </w:t>
      </w:r>
      <w:proofErr w:type="spellStart"/>
      <w:r w:rsidRPr="005400DA">
        <w:rPr>
          <w:rFonts w:ascii="Times New Roman" w:hAnsi="Times New Roman"/>
          <w:sz w:val="24"/>
        </w:rPr>
        <w:t>part</w:t>
      </w:r>
      <w:proofErr w:type="spellEnd"/>
      <w:r w:rsidRPr="005400DA">
        <w:rPr>
          <w:rFonts w:ascii="Times New Roman" w:hAnsi="Times New Roman"/>
          <w:sz w:val="24"/>
        </w:rPr>
        <w:t xml:space="preserve"> of </w:t>
      </w:r>
      <w:proofErr w:type="spellStart"/>
      <w:r w:rsidRPr="005400DA">
        <w:rPr>
          <w:rFonts w:ascii="Times New Roman" w:hAnsi="Times New Roman"/>
          <w:sz w:val="24"/>
        </w:rPr>
        <w:t>or</w:t>
      </w:r>
      <w:proofErr w:type="spellEnd"/>
      <w:r w:rsidRPr="005400DA">
        <w:rPr>
          <w:rFonts w:ascii="Times New Roman" w:hAnsi="Times New Roman"/>
          <w:sz w:val="24"/>
        </w:rPr>
        <w:t xml:space="preserve"> </w:t>
      </w:r>
      <w:proofErr w:type="spellStart"/>
      <w:r w:rsidRPr="005400DA">
        <w:rPr>
          <w:rFonts w:ascii="Times New Roman" w:hAnsi="Times New Roman"/>
          <w:sz w:val="24"/>
        </w:rPr>
        <w:t>affiliated</w:t>
      </w:r>
      <w:proofErr w:type="spellEnd"/>
      <w:r w:rsidRPr="005400DA">
        <w:rPr>
          <w:rFonts w:ascii="Times New Roman" w:hAnsi="Times New Roman"/>
          <w:sz w:val="24"/>
        </w:rPr>
        <w:t xml:space="preserve"> </w:t>
      </w:r>
      <w:proofErr w:type="spellStart"/>
      <w:r w:rsidRPr="005400DA">
        <w:rPr>
          <w:rFonts w:ascii="Times New Roman" w:hAnsi="Times New Roman"/>
          <w:sz w:val="24"/>
        </w:rPr>
        <w:t>to</w:t>
      </w:r>
      <w:proofErr w:type="spellEnd"/>
      <w:r w:rsidRPr="005400DA">
        <w:rPr>
          <w:rFonts w:ascii="Times New Roman" w:hAnsi="Times New Roman"/>
          <w:sz w:val="24"/>
        </w:rPr>
        <w:t xml:space="preserve"> a </w:t>
      </w:r>
      <w:proofErr w:type="spellStart"/>
      <w:r w:rsidRPr="005400DA">
        <w:rPr>
          <w:rFonts w:ascii="Times New Roman" w:hAnsi="Times New Roman"/>
          <w:sz w:val="24"/>
        </w:rPr>
        <w:t>university</w:t>
      </w:r>
      <w:proofErr w:type="spellEnd"/>
      <w:r w:rsidRPr="005400DA">
        <w:rPr>
          <w:rFonts w:ascii="Times New Roman" w:hAnsi="Times New Roman"/>
          <w:sz w:val="24"/>
        </w:rPr>
        <w:t xml:space="preserve"> </w:t>
      </w:r>
      <w:proofErr w:type="spellStart"/>
      <w:r w:rsidRPr="005400DA">
        <w:rPr>
          <w:rFonts w:ascii="Times New Roman" w:hAnsi="Times New Roman"/>
          <w:sz w:val="24"/>
        </w:rPr>
        <w:t>or</w:t>
      </w:r>
      <w:proofErr w:type="spellEnd"/>
      <w:r w:rsidRPr="005400DA">
        <w:rPr>
          <w:rFonts w:ascii="Times New Roman" w:hAnsi="Times New Roman"/>
          <w:sz w:val="24"/>
        </w:rPr>
        <w:t xml:space="preserve"> can be an </w:t>
      </w:r>
      <w:proofErr w:type="spellStart"/>
      <w:r w:rsidRPr="005400DA">
        <w:rPr>
          <w:rFonts w:ascii="Times New Roman" w:hAnsi="Times New Roman"/>
          <w:sz w:val="24"/>
        </w:rPr>
        <w:t>independent</w:t>
      </w:r>
      <w:proofErr w:type="spellEnd"/>
      <w:r w:rsidRPr="005400DA">
        <w:rPr>
          <w:rFonts w:ascii="Times New Roman" w:hAnsi="Times New Roman"/>
          <w:sz w:val="24"/>
        </w:rPr>
        <w:t xml:space="preserve"> </w:t>
      </w:r>
      <w:proofErr w:type="spellStart"/>
      <w:r w:rsidRPr="005400DA">
        <w:rPr>
          <w:rFonts w:ascii="Times New Roman" w:hAnsi="Times New Roman"/>
          <w:sz w:val="24"/>
        </w:rPr>
        <w:t>institution</w:t>
      </w:r>
      <w:proofErr w:type="spellEnd"/>
      <w:r w:rsidRPr="005400DA">
        <w:rPr>
          <w:rFonts w:ascii="Times New Roman" w:hAnsi="Times New Roman"/>
          <w:sz w:val="24"/>
        </w:rPr>
        <w:t xml:space="preserve"> of </w:t>
      </w:r>
      <w:proofErr w:type="spellStart"/>
      <w:r w:rsidRPr="005400DA">
        <w:rPr>
          <w:rFonts w:ascii="Times New Roman" w:hAnsi="Times New Roman"/>
          <w:sz w:val="24"/>
        </w:rPr>
        <w:t>equal</w:t>
      </w:r>
      <w:proofErr w:type="spellEnd"/>
      <w:r w:rsidRPr="005400DA">
        <w:rPr>
          <w:rFonts w:ascii="Times New Roman" w:hAnsi="Times New Roman"/>
          <w:sz w:val="24"/>
        </w:rPr>
        <w:t xml:space="preserve"> </w:t>
      </w:r>
      <w:proofErr w:type="spellStart"/>
      <w:r w:rsidRPr="005400DA">
        <w:rPr>
          <w:rFonts w:ascii="Times New Roman" w:hAnsi="Times New Roman"/>
          <w:sz w:val="24"/>
        </w:rPr>
        <w:t>level</w:t>
      </w:r>
      <w:proofErr w:type="spellEnd"/>
      <w:r w:rsidRPr="005400DA">
        <w:rPr>
          <w:rFonts w:ascii="Times New Roman" w:hAnsi="Times New Roman"/>
          <w:sz w:val="24"/>
        </w:rPr>
        <w:t xml:space="preserve">. </w:t>
      </w:r>
      <w:proofErr w:type="spellStart"/>
      <w:r w:rsidRPr="005400DA">
        <w:rPr>
          <w:rFonts w:ascii="Times New Roman" w:hAnsi="Times New Roman"/>
          <w:sz w:val="24"/>
        </w:rPr>
        <w:t>It</w:t>
      </w:r>
      <w:proofErr w:type="spellEnd"/>
      <w:r w:rsidRPr="005400DA">
        <w:rPr>
          <w:rFonts w:ascii="Times New Roman" w:hAnsi="Times New Roman"/>
          <w:sz w:val="24"/>
        </w:rPr>
        <w:t xml:space="preserve"> </w:t>
      </w:r>
      <w:proofErr w:type="spellStart"/>
      <w:r w:rsidRPr="005400DA">
        <w:rPr>
          <w:rFonts w:ascii="Times New Roman" w:hAnsi="Times New Roman"/>
          <w:sz w:val="24"/>
        </w:rPr>
        <w:t>normally</w:t>
      </w:r>
      <w:proofErr w:type="spellEnd"/>
      <w:r w:rsidRPr="005400DA">
        <w:rPr>
          <w:rFonts w:ascii="Times New Roman" w:hAnsi="Times New Roman"/>
          <w:sz w:val="24"/>
        </w:rPr>
        <w:t xml:space="preserve"> </w:t>
      </w:r>
      <w:proofErr w:type="spellStart"/>
      <w:r w:rsidRPr="005400DA">
        <w:rPr>
          <w:rFonts w:ascii="Times New Roman" w:hAnsi="Times New Roman"/>
          <w:sz w:val="24"/>
        </w:rPr>
        <w:t>also</w:t>
      </w:r>
      <w:proofErr w:type="spellEnd"/>
      <w:r w:rsidRPr="005400DA">
        <w:rPr>
          <w:rFonts w:ascii="Times New Roman" w:hAnsi="Times New Roman"/>
          <w:sz w:val="24"/>
        </w:rPr>
        <w:t xml:space="preserve"> </w:t>
      </w:r>
      <w:proofErr w:type="spellStart"/>
      <w:r w:rsidRPr="005400DA">
        <w:rPr>
          <w:rFonts w:ascii="Times New Roman" w:hAnsi="Times New Roman"/>
          <w:sz w:val="24"/>
        </w:rPr>
        <w:t>encompasses</w:t>
      </w:r>
      <w:proofErr w:type="spellEnd"/>
      <w:r w:rsidRPr="005400DA">
        <w:rPr>
          <w:rFonts w:ascii="Times New Roman" w:hAnsi="Times New Roman"/>
          <w:sz w:val="24"/>
        </w:rPr>
        <w:t xml:space="preserve"> </w:t>
      </w:r>
      <w:proofErr w:type="spellStart"/>
      <w:r w:rsidRPr="005400DA">
        <w:rPr>
          <w:rFonts w:ascii="Times New Roman" w:hAnsi="Times New Roman"/>
          <w:sz w:val="24"/>
        </w:rPr>
        <w:t>research</w:t>
      </w:r>
      <w:proofErr w:type="spellEnd"/>
      <w:r w:rsidRPr="005400DA">
        <w:rPr>
          <w:rFonts w:ascii="Times New Roman" w:hAnsi="Times New Roman"/>
          <w:sz w:val="24"/>
        </w:rPr>
        <w:t xml:space="preserve"> </w:t>
      </w:r>
      <w:proofErr w:type="spellStart"/>
      <w:r w:rsidRPr="005400DA">
        <w:rPr>
          <w:rFonts w:ascii="Times New Roman" w:hAnsi="Times New Roman"/>
          <w:sz w:val="24"/>
        </w:rPr>
        <w:t>and</w:t>
      </w:r>
      <w:proofErr w:type="spellEnd"/>
      <w:r w:rsidRPr="005400DA">
        <w:rPr>
          <w:rFonts w:ascii="Times New Roman" w:hAnsi="Times New Roman"/>
          <w:sz w:val="24"/>
        </w:rPr>
        <w:t xml:space="preserve"> </w:t>
      </w:r>
      <w:proofErr w:type="spellStart"/>
      <w:r w:rsidRPr="005400DA">
        <w:rPr>
          <w:rFonts w:ascii="Times New Roman" w:hAnsi="Times New Roman"/>
          <w:sz w:val="24"/>
        </w:rPr>
        <w:t>clinical</w:t>
      </w:r>
      <w:proofErr w:type="spellEnd"/>
      <w:r w:rsidRPr="005400DA">
        <w:rPr>
          <w:rFonts w:ascii="Times New Roman" w:hAnsi="Times New Roman"/>
          <w:sz w:val="24"/>
        </w:rPr>
        <w:t xml:space="preserve"> service </w:t>
      </w:r>
      <w:proofErr w:type="spellStart"/>
      <w:r w:rsidRPr="005400DA">
        <w:rPr>
          <w:rFonts w:ascii="Times New Roman" w:hAnsi="Times New Roman"/>
          <w:sz w:val="24"/>
        </w:rPr>
        <w:t>functions</w:t>
      </w:r>
      <w:proofErr w:type="spellEnd"/>
      <w:r w:rsidRPr="005400DA">
        <w:rPr>
          <w:rFonts w:ascii="Times New Roman" w:hAnsi="Times New Roman"/>
          <w:sz w:val="24"/>
        </w:rPr>
        <w:t xml:space="preserve">, </w:t>
      </w:r>
      <w:proofErr w:type="spellStart"/>
      <w:r w:rsidRPr="005400DA">
        <w:rPr>
          <w:rFonts w:ascii="Times New Roman" w:hAnsi="Times New Roman"/>
          <w:sz w:val="24"/>
        </w:rPr>
        <w:t>and</w:t>
      </w:r>
      <w:proofErr w:type="spellEnd"/>
      <w:r w:rsidRPr="005400DA">
        <w:rPr>
          <w:rFonts w:ascii="Times New Roman" w:hAnsi="Times New Roman"/>
          <w:sz w:val="24"/>
        </w:rPr>
        <w:t xml:space="preserve"> </w:t>
      </w:r>
      <w:proofErr w:type="spellStart"/>
      <w:r w:rsidRPr="005400DA">
        <w:rPr>
          <w:rFonts w:ascii="Times New Roman" w:hAnsi="Times New Roman"/>
          <w:sz w:val="24"/>
        </w:rPr>
        <w:t>would</w:t>
      </w:r>
      <w:proofErr w:type="spellEnd"/>
      <w:r w:rsidRPr="005400DA">
        <w:rPr>
          <w:rFonts w:ascii="Times New Roman" w:hAnsi="Times New Roman"/>
          <w:sz w:val="24"/>
        </w:rPr>
        <w:t xml:space="preserve"> </w:t>
      </w:r>
      <w:proofErr w:type="spellStart"/>
      <w:r w:rsidRPr="005400DA">
        <w:rPr>
          <w:rFonts w:ascii="Times New Roman" w:hAnsi="Times New Roman"/>
          <w:sz w:val="24"/>
        </w:rPr>
        <w:t>also</w:t>
      </w:r>
      <w:proofErr w:type="spellEnd"/>
      <w:r w:rsidRPr="005400DA">
        <w:rPr>
          <w:rFonts w:ascii="Times New Roman" w:hAnsi="Times New Roman"/>
          <w:sz w:val="24"/>
        </w:rPr>
        <w:t xml:space="preserve"> </w:t>
      </w:r>
      <w:proofErr w:type="spellStart"/>
      <w:r w:rsidRPr="005400DA">
        <w:rPr>
          <w:rFonts w:ascii="Times New Roman" w:hAnsi="Times New Roman"/>
          <w:sz w:val="24"/>
        </w:rPr>
        <w:t>provide</w:t>
      </w:r>
      <w:proofErr w:type="spellEnd"/>
      <w:r w:rsidRPr="005400DA">
        <w:rPr>
          <w:rFonts w:ascii="Times New Roman" w:hAnsi="Times New Roman"/>
          <w:sz w:val="24"/>
        </w:rPr>
        <w:t xml:space="preserve"> </w:t>
      </w:r>
      <w:proofErr w:type="spellStart"/>
      <w:r w:rsidRPr="005400DA">
        <w:rPr>
          <w:rFonts w:ascii="Times New Roman" w:hAnsi="Times New Roman"/>
          <w:sz w:val="24"/>
        </w:rPr>
        <w:t>educational</w:t>
      </w:r>
      <w:proofErr w:type="spellEnd"/>
      <w:r w:rsidRPr="005400DA">
        <w:rPr>
          <w:rFonts w:ascii="Times New Roman" w:hAnsi="Times New Roman"/>
          <w:sz w:val="24"/>
        </w:rPr>
        <w:t xml:space="preserve"> </w:t>
      </w:r>
      <w:proofErr w:type="spellStart"/>
      <w:r w:rsidRPr="005400DA">
        <w:rPr>
          <w:rFonts w:ascii="Times New Roman" w:hAnsi="Times New Roman"/>
          <w:sz w:val="24"/>
        </w:rPr>
        <w:t>programmes</w:t>
      </w:r>
      <w:proofErr w:type="spellEnd"/>
      <w:r w:rsidRPr="005400DA">
        <w:rPr>
          <w:rFonts w:ascii="Times New Roman" w:hAnsi="Times New Roman"/>
          <w:sz w:val="24"/>
        </w:rPr>
        <w:t xml:space="preserve"> </w:t>
      </w:r>
      <w:proofErr w:type="spellStart"/>
      <w:r w:rsidRPr="005400DA">
        <w:rPr>
          <w:rFonts w:ascii="Times New Roman" w:hAnsi="Times New Roman"/>
          <w:sz w:val="24"/>
        </w:rPr>
        <w:t>for</w:t>
      </w:r>
      <w:proofErr w:type="spellEnd"/>
      <w:r w:rsidRPr="005400DA">
        <w:rPr>
          <w:rFonts w:ascii="Times New Roman" w:hAnsi="Times New Roman"/>
          <w:sz w:val="24"/>
        </w:rPr>
        <w:t xml:space="preserve"> </w:t>
      </w:r>
      <w:proofErr w:type="spellStart"/>
      <w:r w:rsidRPr="005400DA">
        <w:rPr>
          <w:rFonts w:ascii="Times New Roman" w:hAnsi="Times New Roman"/>
          <w:sz w:val="24"/>
        </w:rPr>
        <w:t>other</w:t>
      </w:r>
      <w:proofErr w:type="spellEnd"/>
      <w:r w:rsidRPr="005400DA">
        <w:rPr>
          <w:rFonts w:ascii="Times New Roman" w:hAnsi="Times New Roman"/>
          <w:sz w:val="24"/>
        </w:rPr>
        <w:t xml:space="preserve"> </w:t>
      </w:r>
      <w:proofErr w:type="spellStart"/>
      <w:r w:rsidRPr="005400DA">
        <w:rPr>
          <w:rFonts w:ascii="Times New Roman" w:hAnsi="Times New Roman"/>
          <w:sz w:val="24"/>
        </w:rPr>
        <w:t>phases</w:t>
      </w:r>
      <w:proofErr w:type="spellEnd"/>
      <w:r w:rsidRPr="005400DA">
        <w:rPr>
          <w:rFonts w:ascii="Times New Roman" w:hAnsi="Times New Roman"/>
          <w:sz w:val="24"/>
        </w:rPr>
        <w:t xml:space="preserve"> of </w:t>
      </w:r>
      <w:proofErr w:type="spellStart"/>
      <w:r w:rsidRPr="005400DA">
        <w:rPr>
          <w:rFonts w:ascii="Times New Roman" w:hAnsi="Times New Roman"/>
          <w:sz w:val="24"/>
        </w:rPr>
        <w:t>medical</w:t>
      </w:r>
      <w:proofErr w:type="spellEnd"/>
      <w:r w:rsidRPr="005400DA">
        <w:rPr>
          <w:rFonts w:ascii="Times New Roman" w:hAnsi="Times New Roman"/>
          <w:sz w:val="24"/>
        </w:rPr>
        <w:t xml:space="preserve"> </w:t>
      </w:r>
      <w:proofErr w:type="spellStart"/>
      <w:r w:rsidRPr="005400DA">
        <w:rPr>
          <w:rFonts w:ascii="Times New Roman" w:hAnsi="Times New Roman"/>
          <w:sz w:val="24"/>
        </w:rPr>
        <w:t>education</w:t>
      </w:r>
      <w:proofErr w:type="spellEnd"/>
      <w:r w:rsidRPr="005400DA">
        <w:rPr>
          <w:rFonts w:ascii="Times New Roman" w:hAnsi="Times New Roman"/>
          <w:sz w:val="24"/>
        </w:rPr>
        <w:t xml:space="preserve"> </w:t>
      </w:r>
      <w:proofErr w:type="spellStart"/>
      <w:r w:rsidRPr="005400DA">
        <w:rPr>
          <w:rFonts w:ascii="Times New Roman" w:hAnsi="Times New Roman"/>
          <w:sz w:val="24"/>
        </w:rPr>
        <w:t>and</w:t>
      </w:r>
      <w:proofErr w:type="spellEnd"/>
      <w:r w:rsidRPr="005400DA">
        <w:rPr>
          <w:rFonts w:ascii="Times New Roman" w:hAnsi="Times New Roman"/>
          <w:sz w:val="24"/>
        </w:rPr>
        <w:t xml:space="preserve"> </w:t>
      </w:r>
      <w:proofErr w:type="spellStart"/>
      <w:r w:rsidRPr="005400DA">
        <w:rPr>
          <w:rFonts w:ascii="Times New Roman" w:hAnsi="Times New Roman"/>
          <w:sz w:val="24"/>
        </w:rPr>
        <w:t>for</w:t>
      </w:r>
      <w:proofErr w:type="spellEnd"/>
      <w:r w:rsidRPr="005400DA">
        <w:rPr>
          <w:rFonts w:ascii="Times New Roman" w:hAnsi="Times New Roman"/>
          <w:sz w:val="24"/>
        </w:rPr>
        <w:t xml:space="preserve"> </w:t>
      </w:r>
      <w:proofErr w:type="spellStart"/>
      <w:r w:rsidRPr="005400DA">
        <w:rPr>
          <w:rFonts w:ascii="Times New Roman" w:hAnsi="Times New Roman"/>
          <w:sz w:val="24"/>
        </w:rPr>
        <w:t>other</w:t>
      </w:r>
      <w:proofErr w:type="spellEnd"/>
      <w:r w:rsidRPr="005400DA">
        <w:rPr>
          <w:rFonts w:ascii="Times New Roman" w:hAnsi="Times New Roman"/>
          <w:sz w:val="24"/>
        </w:rPr>
        <w:t xml:space="preserve"> </w:t>
      </w:r>
      <w:proofErr w:type="spellStart"/>
      <w:r w:rsidRPr="005400DA">
        <w:rPr>
          <w:rFonts w:ascii="Times New Roman" w:hAnsi="Times New Roman"/>
          <w:sz w:val="24"/>
        </w:rPr>
        <w:t>health</w:t>
      </w:r>
      <w:proofErr w:type="spellEnd"/>
      <w:r w:rsidRPr="005400DA">
        <w:rPr>
          <w:rFonts w:ascii="Times New Roman" w:hAnsi="Times New Roman"/>
          <w:sz w:val="24"/>
        </w:rPr>
        <w:t xml:space="preserve"> </w:t>
      </w:r>
      <w:proofErr w:type="spellStart"/>
      <w:r w:rsidRPr="005400DA">
        <w:rPr>
          <w:rFonts w:ascii="Times New Roman" w:hAnsi="Times New Roman"/>
          <w:sz w:val="24"/>
        </w:rPr>
        <w:t>professions</w:t>
      </w:r>
      <w:proofErr w:type="spellEnd"/>
      <w:r w:rsidRPr="005400DA">
        <w:rPr>
          <w:rFonts w:ascii="Times New Roman" w:hAnsi="Times New Roman"/>
          <w:sz w:val="24"/>
        </w:rPr>
        <w:t xml:space="preserve">. </w:t>
      </w:r>
      <w:proofErr w:type="spellStart"/>
      <w:r w:rsidRPr="005400DA">
        <w:rPr>
          <w:rFonts w:ascii="Times New Roman" w:hAnsi="Times New Roman"/>
          <w:sz w:val="24"/>
        </w:rPr>
        <w:t>Medical</w:t>
      </w:r>
      <w:proofErr w:type="spellEnd"/>
      <w:r w:rsidRPr="005400DA">
        <w:rPr>
          <w:rFonts w:ascii="Times New Roman" w:hAnsi="Times New Roman"/>
          <w:sz w:val="24"/>
        </w:rPr>
        <w:t xml:space="preserve"> </w:t>
      </w:r>
      <w:proofErr w:type="spellStart"/>
      <w:r w:rsidRPr="005400DA">
        <w:rPr>
          <w:rFonts w:ascii="Times New Roman" w:hAnsi="Times New Roman"/>
          <w:sz w:val="24"/>
        </w:rPr>
        <w:t>schools</w:t>
      </w:r>
      <w:proofErr w:type="spellEnd"/>
      <w:r w:rsidRPr="005400DA">
        <w:rPr>
          <w:rFonts w:ascii="Times New Roman" w:hAnsi="Times New Roman"/>
          <w:sz w:val="24"/>
        </w:rPr>
        <w:t xml:space="preserve"> </w:t>
      </w:r>
      <w:proofErr w:type="spellStart"/>
      <w:r w:rsidRPr="005400DA">
        <w:rPr>
          <w:rFonts w:ascii="Times New Roman" w:hAnsi="Times New Roman"/>
          <w:sz w:val="24"/>
        </w:rPr>
        <w:t>would</w:t>
      </w:r>
      <w:proofErr w:type="spellEnd"/>
      <w:r w:rsidRPr="005400DA">
        <w:rPr>
          <w:rFonts w:ascii="Times New Roman" w:hAnsi="Times New Roman"/>
          <w:sz w:val="24"/>
        </w:rPr>
        <w:t xml:space="preserve"> </w:t>
      </w:r>
      <w:proofErr w:type="spellStart"/>
      <w:r w:rsidRPr="005400DA">
        <w:rPr>
          <w:rFonts w:ascii="Times New Roman" w:hAnsi="Times New Roman"/>
          <w:sz w:val="24"/>
        </w:rPr>
        <w:t>include</w:t>
      </w:r>
      <w:proofErr w:type="spellEnd"/>
      <w:r w:rsidRPr="005400DA">
        <w:rPr>
          <w:rFonts w:ascii="Times New Roman" w:hAnsi="Times New Roman"/>
          <w:sz w:val="24"/>
        </w:rPr>
        <w:t xml:space="preserve"> </w:t>
      </w:r>
      <w:proofErr w:type="spellStart"/>
      <w:r w:rsidRPr="005400DA">
        <w:rPr>
          <w:rFonts w:ascii="Times New Roman" w:hAnsi="Times New Roman"/>
          <w:sz w:val="24"/>
        </w:rPr>
        <w:t>university</w:t>
      </w:r>
      <w:proofErr w:type="spellEnd"/>
      <w:r w:rsidRPr="005400DA">
        <w:rPr>
          <w:rFonts w:ascii="Times New Roman" w:hAnsi="Times New Roman"/>
          <w:sz w:val="24"/>
        </w:rPr>
        <w:t xml:space="preserve"> </w:t>
      </w:r>
      <w:proofErr w:type="spellStart"/>
      <w:r w:rsidRPr="005400DA">
        <w:rPr>
          <w:rFonts w:ascii="Times New Roman" w:hAnsi="Times New Roman"/>
          <w:sz w:val="24"/>
        </w:rPr>
        <w:t>hospitals</w:t>
      </w:r>
      <w:proofErr w:type="spellEnd"/>
      <w:r w:rsidRPr="005400DA">
        <w:rPr>
          <w:rFonts w:ascii="Times New Roman" w:hAnsi="Times New Roman"/>
          <w:sz w:val="24"/>
        </w:rPr>
        <w:t xml:space="preserve"> </w:t>
      </w:r>
      <w:proofErr w:type="spellStart"/>
      <w:r w:rsidRPr="005400DA">
        <w:rPr>
          <w:rFonts w:ascii="Times New Roman" w:hAnsi="Times New Roman"/>
          <w:sz w:val="24"/>
        </w:rPr>
        <w:t>and</w:t>
      </w:r>
      <w:proofErr w:type="spellEnd"/>
      <w:r w:rsidRPr="005400DA">
        <w:rPr>
          <w:rFonts w:ascii="Times New Roman" w:hAnsi="Times New Roman"/>
          <w:sz w:val="24"/>
        </w:rPr>
        <w:t xml:space="preserve"> </w:t>
      </w:r>
      <w:proofErr w:type="spellStart"/>
      <w:r w:rsidRPr="005400DA">
        <w:rPr>
          <w:rFonts w:ascii="Times New Roman" w:hAnsi="Times New Roman"/>
          <w:sz w:val="24"/>
        </w:rPr>
        <w:t>other</w:t>
      </w:r>
      <w:proofErr w:type="spellEnd"/>
      <w:r w:rsidRPr="005400DA">
        <w:rPr>
          <w:rFonts w:ascii="Times New Roman" w:hAnsi="Times New Roman"/>
          <w:sz w:val="24"/>
        </w:rPr>
        <w:t xml:space="preserve"> </w:t>
      </w:r>
      <w:proofErr w:type="spellStart"/>
      <w:r w:rsidRPr="005400DA">
        <w:rPr>
          <w:rFonts w:ascii="Times New Roman" w:hAnsi="Times New Roman"/>
          <w:sz w:val="24"/>
        </w:rPr>
        <w:t>affiliated</w:t>
      </w:r>
      <w:proofErr w:type="spellEnd"/>
      <w:r w:rsidRPr="005400DA">
        <w:rPr>
          <w:rFonts w:ascii="Times New Roman" w:hAnsi="Times New Roman"/>
          <w:sz w:val="24"/>
        </w:rPr>
        <w:t xml:space="preserve"> </w:t>
      </w:r>
      <w:proofErr w:type="spellStart"/>
      <w:r w:rsidRPr="005400DA">
        <w:rPr>
          <w:rFonts w:ascii="Times New Roman" w:hAnsi="Times New Roman"/>
          <w:sz w:val="24"/>
        </w:rPr>
        <w:t>clinical</w:t>
      </w:r>
      <w:proofErr w:type="spellEnd"/>
      <w:r w:rsidRPr="005400DA">
        <w:rPr>
          <w:rFonts w:ascii="Times New Roman" w:hAnsi="Times New Roman"/>
          <w:sz w:val="24"/>
        </w:rPr>
        <w:t xml:space="preserve"> </w:t>
      </w:r>
      <w:proofErr w:type="spellStart"/>
      <w:r w:rsidRPr="005400DA">
        <w:rPr>
          <w:rFonts w:ascii="Times New Roman" w:hAnsi="Times New Roman"/>
          <w:sz w:val="24"/>
        </w:rPr>
        <w:t>facilities</w:t>
      </w:r>
      <w:proofErr w:type="spellEnd"/>
      <w:r w:rsidRPr="005400DA">
        <w:rPr>
          <w:rFonts w:ascii="Times New Roman" w:hAnsi="Times New Roman"/>
          <w:sz w:val="24"/>
        </w:rPr>
        <w:t>.</w:t>
      </w:r>
    </w:p>
    <w:p w14:paraId="5AB33813" w14:textId="16854147" w:rsidR="00544D51" w:rsidRPr="005400DA" w:rsidRDefault="00544D51" w:rsidP="00AA68D2">
      <w:pPr>
        <w:pStyle w:val="ListeParagraf"/>
        <w:numPr>
          <w:ilvl w:val="0"/>
          <w:numId w:val="84"/>
        </w:numPr>
        <w:tabs>
          <w:tab w:val="left" w:pos="700"/>
        </w:tabs>
        <w:ind w:right="-598"/>
        <w:rPr>
          <w:rFonts w:ascii="Times New Roman" w:hAnsi="Times New Roman"/>
          <w:sz w:val="24"/>
        </w:rPr>
      </w:pPr>
      <w:proofErr w:type="spellStart"/>
      <w:r w:rsidRPr="005400DA">
        <w:rPr>
          <w:rFonts w:ascii="Times New Roman" w:hAnsi="Times New Roman"/>
          <w:i/>
          <w:sz w:val="24"/>
        </w:rPr>
        <w:lastRenderedPageBreak/>
        <w:t>Constituency</w:t>
      </w:r>
      <w:proofErr w:type="spellEnd"/>
      <w:r w:rsidRPr="005400DA">
        <w:rPr>
          <w:rFonts w:ascii="Times New Roman" w:hAnsi="Times New Roman"/>
          <w:i/>
          <w:sz w:val="24"/>
        </w:rPr>
        <w:t xml:space="preserve"> </w:t>
      </w:r>
      <w:proofErr w:type="spellStart"/>
      <w:r w:rsidRPr="005400DA">
        <w:rPr>
          <w:rFonts w:ascii="Times New Roman" w:hAnsi="Times New Roman"/>
          <w:sz w:val="24"/>
        </w:rPr>
        <w:t>would</w:t>
      </w:r>
      <w:proofErr w:type="spellEnd"/>
      <w:r w:rsidRPr="005400DA">
        <w:rPr>
          <w:rFonts w:ascii="Times New Roman" w:hAnsi="Times New Roman"/>
          <w:sz w:val="24"/>
        </w:rPr>
        <w:t xml:space="preserve"> </w:t>
      </w:r>
      <w:proofErr w:type="spellStart"/>
      <w:r w:rsidRPr="005400DA">
        <w:rPr>
          <w:rFonts w:ascii="Times New Roman" w:hAnsi="Times New Roman"/>
          <w:sz w:val="24"/>
        </w:rPr>
        <w:t>include</w:t>
      </w:r>
      <w:proofErr w:type="spellEnd"/>
      <w:r w:rsidRPr="005400DA">
        <w:rPr>
          <w:rFonts w:ascii="Times New Roman" w:hAnsi="Times New Roman"/>
          <w:sz w:val="24"/>
        </w:rPr>
        <w:t xml:space="preserve"> </w:t>
      </w:r>
      <w:proofErr w:type="spellStart"/>
      <w:r w:rsidRPr="005400DA">
        <w:rPr>
          <w:rFonts w:ascii="Times New Roman" w:hAnsi="Times New Roman"/>
          <w:sz w:val="24"/>
        </w:rPr>
        <w:t>the</w:t>
      </w:r>
      <w:proofErr w:type="spellEnd"/>
      <w:r w:rsidRPr="005400DA">
        <w:rPr>
          <w:rFonts w:ascii="Times New Roman" w:hAnsi="Times New Roman"/>
          <w:sz w:val="24"/>
        </w:rPr>
        <w:t xml:space="preserve"> </w:t>
      </w:r>
      <w:proofErr w:type="spellStart"/>
      <w:r w:rsidRPr="005400DA">
        <w:rPr>
          <w:rFonts w:ascii="Times New Roman" w:hAnsi="Times New Roman"/>
          <w:sz w:val="24"/>
        </w:rPr>
        <w:t>leadership</w:t>
      </w:r>
      <w:proofErr w:type="spellEnd"/>
      <w:r w:rsidRPr="005400DA">
        <w:rPr>
          <w:rFonts w:ascii="Times New Roman" w:hAnsi="Times New Roman"/>
          <w:sz w:val="24"/>
        </w:rPr>
        <w:t xml:space="preserve">, </w:t>
      </w:r>
      <w:proofErr w:type="spellStart"/>
      <w:r w:rsidRPr="005400DA">
        <w:rPr>
          <w:rFonts w:ascii="Times New Roman" w:hAnsi="Times New Roman"/>
          <w:sz w:val="24"/>
        </w:rPr>
        <w:t>staff</w:t>
      </w:r>
      <w:proofErr w:type="spellEnd"/>
      <w:r w:rsidRPr="005400DA">
        <w:rPr>
          <w:rFonts w:ascii="Times New Roman" w:hAnsi="Times New Roman"/>
          <w:sz w:val="24"/>
        </w:rPr>
        <w:t xml:space="preserve"> </w:t>
      </w:r>
      <w:proofErr w:type="spellStart"/>
      <w:r w:rsidRPr="005400DA">
        <w:rPr>
          <w:rFonts w:ascii="Times New Roman" w:hAnsi="Times New Roman"/>
          <w:sz w:val="24"/>
        </w:rPr>
        <w:t>and</w:t>
      </w:r>
      <w:proofErr w:type="spellEnd"/>
      <w:r w:rsidRPr="005400DA">
        <w:rPr>
          <w:rFonts w:ascii="Times New Roman" w:hAnsi="Times New Roman"/>
          <w:sz w:val="24"/>
        </w:rPr>
        <w:t xml:space="preserve"> </w:t>
      </w:r>
      <w:proofErr w:type="spellStart"/>
      <w:r w:rsidRPr="005400DA">
        <w:rPr>
          <w:rFonts w:ascii="Times New Roman" w:hAnsi="Times New Roman"/>
          <w:sz w:val="24"/>
        </w:rPr>
        <w:t>students</w:t>
      </w:r>
      <w:proofErr w:type="spellEnd"/>
      <w:r w:rsidRPr="005400DA">
        <w:rPr>
          <w:rFonts w:ascii="Times New Roman" w:hAnsi="Times New Roman"/>
          <w:sz w:val="24"/>
        </w:rPr>
        <w:t xml:space="preserve"> of </w:t>
      </w:r>
      <w:proofErr w:type="spellStart"/>
      <w:r w:rsidRPr="005400DA">
        <w:rPr>
          <w:rFonts w:ascii="Times New Roman" w:hAnsi="Times New Roman"/>
          <w:sz w:val="24"/>
        </w:rPr>
        <w:t>the</w:t>
      </w:r>
      <w:proofErr w:type="spellEnd"/>
      <w:r w:rsidRPr="005400DA">
        <w:rPr>
          <w:rFonts w:ascii="Times New Roman" w:hAnsi="Times New Roman"/>
          <w:sz w:val="24"/>
        </w:rPr>
        <w:t xml:space="preserve"> </w:t>
      </w:r>
      <w:proofErr w:type="spellStart"/>
      <w:r w:rsidRPr="005400DA">
        <w:rPr>
          <w:rFonts w:ascii="Times New Roman" w:hAnsi="Times New Roman"/>
          <w:sz w:val="24"/>
        </w:rPr>
        <w:t>medical</w:t>
      </w:r>
      <w:proofErr w:type="spellEnd"/>
      <w:r w:rsidRPr="005400DA">
        <w:rPr>
          <w:rFonts w:ascii="Times New Roman" w:hAnsi="Times New Roman"/>
          <w:sz w:val="24"/>
        </w:rPr>
        <w:t xml:space="preserve"> </w:t>
      </w:r>
      <w:proofErr w:type="spellStart"/>
      <w:r w:rsidRPr="005400DA">
        <w:rPr>
          <w:rFonts w:ascii="Times New Roman" w:hAnsi="Times New Roman"/>
          <w:sz w:val="24"/>
        </w:rPr>
        <w:t>school</w:t>
      </w:r>
      <w:proofErr w:type="spellEnd"/>
      <w:r w:rsidRPr="005400DA">
        <w:rPr>
          <w:rFonts w:ascii="Times New Roman" w:hAnsi="Times New Roman"/>
          <w:sz w:val="24"/>
        </w:rPr>
        <w:t xml:space="preserve"> as</w:t>
      </w:r>
      <w:r w:rsidRPr="005400DA">
        <w:rPr>
          <w:rFonts w:ascii="Times New Roman" w:hAnsi="Times New Roman"/>
          <w:i/>
          <w:sz w:val="24"/>
        </w:rPr>
        <w:t xml:space="preserve"> </w:t>
      </w:r>
      <w:proofErr w:type="spellStart"/>
      <w:r w:rsidRPr="005400DA">
        <w:rPr>
          <w:rFonts w:ascii="Times New Roman" w:hAnsi="Times New Roman"/>
          <w:sz w:val="24"/>
        </w:rPr>
        <w:t>well</w:t>
      </w:r>
      <w:proofErr w:type="spellEnd"/>
      <w:r w:rsidRPr="005400DA">
        <w:rPr>
          <w:rFonts w:ascii="Times New Roman" w:hAnsi="Times New Roman"/>
          <w:sz w:val="24"/>
        </w:rPr>
        <w:t xml:space="preserve"> as </w:t>
      </w:r>
      <w:proofErr w:type="spellStart"/>
      <w:r w:rsidRPr="005400DA">
        <w:rPr>
          <w:rFonts w:ascii="Times New Roman" w:hAnsi="Times New Roman"/>
          <w:sz w:val="24"/>
        </w:rPr>
        <w:t>other</w:t>
      </w:r>
      <w:proofErr w:type="spellEnd"/>
      <w:r w:rsidRPr="005400DA">
        <w:rPr>
          <w:rFonts w:ascii="Times New Roman" w:hAnsi="Times New Roman"/>
          <w:sz w:val="24"/>
        </w:rPr>
        <w:t xml:space="preserve"> </w:t>
      </w:r>
      <w:proofErr w:type="spellStart"/>
      <w:r w:rsidRPr="005400DA">
        <w:rPr>
          <w:rFonts w:ascii="Times New Roman" w:hAnsi="Times New Roman"/>
          <w:sz w:val="24"/>
        </w:rPr>
        <w:t>stakeholders</w:t>
      </w:r>
      <w:proofErr w:type="spellEnd"/>
      <w:r w:rsidRPr="005400DA">
        <w:rPr>
          <w:rFonts w:ascii="Times New Roman" w:hAnsi="Times New Roman"/>
          <w:sz w:val="24"/>
        </w:rPr>
        <w:t xml:space="preserve">, </w:t>
      </w:r>
      <w:proofErr w:type="spellStart"/>
      <w:r w:rsidRPr="005400DA">
        <w:rPr>
          <w:rFonts w:ascii="Times New Roman" w:hAnsi="Times New Roman"/>
          <w:sz w:val="24"/>
        </w:rPr>
        <w:t>cf</w:t>
      </w:r>
      <w:proofErr w:type="spellEnd"/>
      <w:r w:rsidRPr="005400DA">
        <w:rPr>
          <w:rFonts w:ascii="Times New Roman" w:hAnsi="Times New Roman"/>
          <w:sz w:val="24"/>
        </w:rPr>
        <w:t xml:space="preserve">. 1.4 </w:t>
      </w:r>
      <w:proofErr w:type="spellStart"/>
      <w:r w:rsidRPr="005400DA">
        <w:rPr>
          <w:rFonts w:ascii="Times New Roman" w:hAnsi="Times New Roman"/>
          <w:sz w:val="24"/>
        </w:rPr>
        <w:t>annotation</w:t>
      </w:r>
      <w:proofErr w:type="spellEnd"/>
      <w:r w:rsidRPr="005400DA">
        <w:rPr>
          <w:rFonts w:ascii="Times New Roman" w:hAnsi="Times New Roman"/>
          <w:sz w:val="24"/>
        </w:rPr>
        <w:t>.</w:t>
      </w:r>
    </w:p>
    <w:p w14:paraId="2BD05503" w14:textId="77777777" w:rsidR="005400DA" w:rsidRDefault="00544D51" w:rsidP="00AA68D2">
      <w:pPr>
        <w:pStyle w:val="ListeParagraf"/>
        <w:numPr>
          <w:ilvl w:val="0"/>
          <w:numId w:val="84"/>
        </w:numPr>
        <w:tabs>
          <w:tab w:val="left" w:pos="700"/>
        </w:tabs>
        <w:ind w:right="-598"/>
        <w:rPr>
          <w:rFonts w:ascii="Times New Roman" w:hAnsi="Times New Roman"/>
          <w:sz w:val="24"/>
        </w:rPr>
      </w:pPr>
      <w:proofErr w:type="spellStart"/>
      <w:r w:rsidRPr="005400DA">
        <w:rPr>
          <w:rFonts w:ascii="Times New Roman" w:hAnsi="Times New Roman"/>
          <w:i/>
          <w:sz w:val="24"/>
        </w:rPr>
        <w:t>Health</w:t>
      </w:r>
      <w:proofErr w:type="spellEnd"/>
      <w:r w:rsidRPr="005400DA">
        <w:rPr>
          <w:rFonts w:ascii="Times New Roman" w:hAnsi="Times New Roman"/>
          <w:i/>
          <w:sz w:val="24"/>
        </w:rPr>
        <w:t xml:space="preserve"> </w:t>
      </w:r>
      <w:proofErr w:type="spellStart"/>
      <w:r w:rsidRPr="005400DA">
        <w:rPr>
          <w:rFonts w:ascii="Times New Roman" w:hAnsi="Times New Roman"/>
          <w:i/>
          <w:sz w:val="24"/>
        </w:rPr>
        <w:t>sector</w:t>
      </w:r>
      <w:proofErr w:type="spellEnd"/>
      <w:r w:rsidRPr="005400DA">
        <w:rPr>
          <w:rFonts w:ascii="Times New Roman" w:hAnsi="Times New Roman"/>
          <w:i/>
          <w:sz w:val="24"/>
        </w:rPr>
        <w:t xml:space="preserve"> </w:t>
      </w:r>
      <w:proofErr w:type="spellStart"/>
      <w:r w:rsidRPr="005400DA">
        <w:rPr>
          <w:rFonts w:ascii="Times New Roman" w:hAnsi="Times New Roman"/>
          <w:sz w:val="24"/>
        </w:rPr>
        <w:t>would</w:t>
      </w:r>
      <w:proofErr w:type="spellEnd"/>
      <w:r w:rsidRPr="005400DA">
        <w:rPr>
          <w:rFonts w:ascii="Times New Roman" w:hAnsi="Times New Roman"/>
          <w:sz w:val="24"/>
        </w:rPr>
        <w:t xml:space="preserve"> </w:t>
      </w:r>
      <w:proofErr w:type="spellStart"/>
      <w:r w:rsidRPr="005400DA">
        <w:rPr>
          <w:rFonts w:ascii="Times New Roman" w:hAnsi="Times New Roman"/>
          <w:sz w:val="24"/>
        </w:rPr>
        <w:t>include</w:t>
      </w:r>
      <w:proofErr w:type="spellEnd"/>
      <w:r w:rsidRPr="005400DA">
        <w:rPr>
          <w:rFonts w:ascii="Times New Roman" w:hAnsi="Times New Roman"/>
          <w:sz w:val="24"/>
        </w:rPr>
        <w:t xml:space="preserve"> </w:t>
      </w:r>
      <w:proofErr w:type="spellStart"/>
      <w:r w:rsidRPr="005400DA">
        <w:rPr>
          <w:rFonts w:ascii="Times New Roman" w:hAnsi="Times New Roman"/>
          <w:sz w:val="24"/>
        </w:rPr>
        <w:t>the</w:t>
      </w:r>
      <w:proofErr w:type="spellEnd"/>
      <w:r w:rsidRPr="005400DA">
        <w:rPr>
          <w:rFonts w:ascii="Times New Roman" w:hAnsi="Times New Roman"/>
          <w:sz w:val="24"/>
        </w:rPr>
        <w:t xml:space="preserve"> </w:t>
      </w:r>
      <w:proofErr w:type="spellStart"/>
      <w:r w:rsidRPr="005400DA">
        <w:rPr>
          <w:rFonts w:ascii="Times New Roman" w:hAnsi="Times New Roman"/>
          <w:sz w:val="24"/>
        </w:rPr>
        <w:t>health</w:t>
      </w:r>
      <w:proofErr w:type="spellEnd"/>
      <w:r w:rsidRPr="005400DA">
        <w:rPr>
          <w:rFonts w:ascii="Times New Roman" w:hAnsi="Times New Roman"/>
          <w:sz w:val="24"/>
        </w:rPr>
        <w:t xml:space="preserve"> </w:t>
      </w:r>
      <w:proofErr w:type="spellStart"/>
      <w:r w:rsidRPr="005400DA">
        <w:rPr>
          <w:rFonts w:ascii="Times New Roman" w:hAnsi="Times New Roman"/>
          <w:sz w:val="24"/>
        </w:rPr>
        <w:t>care</w:t>
      </w:r>
      <w:proofErr w:type="spellEnd"/>
      <w:r w:rsidRPr="005400DA">
        <w:rPr>
          <w:rFonts w:ascii="Times New Roman" w:hAnsi="Times New Roman"/>
          <w:sz w:val="24"/>
        </w:rPr>
        <w:t xml:space="preserve"> </w:t>
      </w:r>
      <w:proofErr w:type="spellStart"/>
      <w:r w:rsidRPr="005400DA">
        <w:rPr>
          <w:rFonts w:ascii="Times New Roman" w:hAnsi="Times New Roman"/>
          <w:sz w:val="24"/>
        </w:rPr>
        <w:t>delivery</w:t>
      </w:r>
      <w:proofErr w:type="spellEnd"/>
      <w:r w:rsidRPr="005400DA">
        <w:rPr>
          <w:rFonts w:ascii="Times New Roman" w:hAnsi="Times New Roman"/>
          <w:sz w:val="24"/>
        </w:rPr>
        <w:t xml:space="preserve"> </w:t>
      </w:r>
      <w:proofErr w:type="spellStart"/>
      <w:r w:rsidRPr="005400DA">
        <w:rPr>
          <w:rFonts w:ascii="Times New Roman" w:hAnsi="Times New Roman"/>
          <w:sz w:val="24"/>
        </w:rPr>
        <w:t>system</w:t>
      </w:r>
      <w:proofErr w:type="spellEnd"/>
      <w:r w:rsidRPr="005400DA">
        <w:rPr>
          <w:rFonts w:ascii="Times New Roman" w:hAnsi="Times New Roman"/>
          <w:sz w:val="24"/>
        </w:rPr>
        <w:t xml:space="preserve">, </w:t>
      </w:r>
      <w:proofErr w:type="spellStart"/>
      <w:r w:rsidRPr="005400DA">
        <w:rPr>
          <w:rFonts w:ascii="Times New Roman" w:hAnsi="Times New Roman"/>
          <w:sz w:val="24"/>
        </w:rPr>
        <w:t>whether</w:t>
      </w:r>
      <w:proofErr w:type="spellEnd"/>
      <w:r w:rsidRPr="005400DA">
        <w:rPr>
          <w:rFonts w:ascii="Times New Roman" w:hAnsi="Times New Roman"/>
          <w:sz w:val="24"/>
        </w:rPr>
        <w:t xml:space="preserve"> </w:t>
      </w:r>
      <w:proofErr w:type="spellStart"/>
      <w:r w:rsidRPr="005400DA">
        <w:rPr>
          <w:rFonts w:ascii="Times New Roman" w:hAnsi="Times New Roman"/>
          <w:sz w:val="24"/>
        </w:rPr>
        <w:t>public</w:t>
      </w:r>
      <w:proofErr w:type="spellEnd"/>
      <w:r w:rsidRPr="005400DA">
        <w:rPr>
          <w:rFonts w:ascii="Times New Roman" w:hAnsi="Times New Roman"/>
          <w:sz w:val="24"/>
        </w:rPr>
        <w:t xml:space="preserve"> </w:t>
      </w:r>
      <w:proofErr w:type="spellStart"/>
      <w:r w:rsidRPr="005400DA">
        <w:rPr>
          <w:rFonts w:ascii="Times New Roman" w:hAnsi="Times New Roman"/>
          <w:sz w:val="24"/>
        </w:rPr>
        <w:t>or</w:t>
      </w:r>
      <w:proofErr w:type="spellEnd"/>
      <w:r w:rsidRPr="005400DA">
        <w:rPr>
          <w:rFonts w:ascii="Times New Roman" w:hAnsi="Times New Roman"/>
          <w:i/>
          <w:sz w:val="24"/>
        </w:rPr>
        <w:t xml:space="preserve"> </w:t>
      </w:r>
      <w:proofErr w:type="spellStart"/>
      <w:r w:rsidRPr="005400DA">
        <w:rPr>
          <w:rFonts w:ascii="Times New Roman" w:hAnsi="Times New Roman"/>
          <w:sz w:val="24"/>
        </w:rPr>
        <w:t>private</w:t>
      </w:r>
      <w:proofErr w:type="spellEnd"/>
      <w:r w:rsidRPr="005400DA">
        <w:rPr>
          <w:rFonts w:ascii="Times New Roman" w:hAnsi="Times New Roman"/>
          <w:sz w:val="24"/>
        </w:rPr>
        <w:t xml:space="preserve">, </w:t>
      </w:r>
      <w:proofErr w:type="spellStart"/>
      <w:r w:rsidRPr="005400DA">
        <w:rPr>
          <w:rFonts w:ascii="Times New Roman" w:hAnsi="Times New Roman"/>
          <w:sz w:val="24"/>
        </w:rPr>
        <w:t>and</w:t>
      </w:r>
      <w:proofErr w:type="spellEnd"/>
      <w:r w:rsidRPr="005400DA">
        <w:rPr>
          <w:rFonts w:ascii="Times New Roman" w:hAnsi="Times New Roman"/>
          <w:sz w:val="24"/>
        </w:rPr>
        <w:t xml:space="preserve"> </w:t>
      </w:r>
      <w:proofErr w:type="spellStart"/>
      <w:r w:rsidRPr="005400DA">
        <w:rPr>
          <w:rFonts w:ascii="Times New Roman" w:hAnsi="Times New Roman"/>
          <w:sz w:val="24"/>
        </w:rPr>
        <w:t>medical</w:t>
      </w:r>
      <w:proofErr w:type="spellEnd"/>
      <w:r w:rsidRPr="005400DA">
        <w:rPr>
          <w:rFonts w:ascii="Times New Roman" w:hAnsi="Times New Roman"/>
          <w:sz w:val="24"/>
        </w:rPr>
        <w:t xml:space="preserve"> </w:t>
      </w:r>
      <w:proofErr w:type="spellStart"/>
      <w:r w:rsidRPr="005400DA">
        <w:rPr>
          <w:rFonts w:ascii="Times New Roman" w:hAnsi="Times New Roman"/>
          <w:sz w:val="24"/>
        </w:rPr>
        <w:t>research</w:t>
      </w:r>
      <w:proofErr w:type="spellEnd"/>
      <w:r w:rsidRPr="005400DA">
        <w:rPr>
          <w:rFonts w:ascii="Times New Roman" w:hAnsi="Times New Roman"/>
          <w:sz w:val="24"/>
        </w:rPr>
        <w:t xml:space="preserve"> </w:t>
      </w:r>
      <w:proofErr w:type="spellStart"/>
      <w:r w:rsidRPr="005400DA">
        <w:rPr>
          <w:rFonts w:ascii="Times New Roman" w:hAnsi="Times New Roman"/>
          <w:sz w:val="24"/>
        </w:rPr>
        <w:t>institutions</w:t>
      </w:r>
      <w:proofErr w:type="spellEnd"/>
      <w:r w:rsidRPr="005400DA">
        <w:rPr>
          <w:rFonts w:ascii="Times New Roman" w:hAnsi="Times New Roman"/>
          <w:sz w:val="24"/>
        </w:rPr>
        <w:t>.</w:t>
      </w:r>
    </w:p>
    <w:p w14:paraId="1706C247" w14:textId="725A2ED3" w:rsidR="00544D51" w:rsidRPr="005400DA" w:rsidRDefault="00544D51" w:rsidP="00AA68D2">
      <w:pPr>
        <w:pStyle w:val="ListeParagraf"/>
        <w:numPr>
          <w:ilvl w:val="0"/>
          <w:numId w:val="84"/>
        </w:numPr>
        <w:tabs>
          <w:tab w:val="left" w:pos="700"/>
        </w:tabs>
        <w:ind w:right="-598"/>
        <w:rPr>
          <w:rFonts w:ascii="Times New Roman" w:hAnsi="Times New Roman"/>
          <w:sz w:val="24"/>
        </w:rPr>
      </w:pPr>
      <w:r w:rsidRPr="005400DA">
        <w:rPr>
          <w:rFonts w:ascii="Times New Roman" w:hAnsi="Times New Roman"/>
          <w:i/>
          <w:sz w:val="24"/>
        </w:rPr>
        <w:t xml:space="preserve">Basic </w:t>
      </w:r>
      <w:proofErr w:type="spellStart"/>
      <w:r w:rsidRPr="005400DA">
        <w:rPr>
          <w:rFonts w:ascii="Times New Roman" w:hAnsi="Times New Roman"/>
          <w:i/>
          <w:sz w:val="24"/>
        </w:rPr>
        <w:t>level</w:t>
      </w:r>
      <w:proofErr w:type="spellEnd"/>
      <w:r w:rsidRPr="005400DA">
        <w:rPr>
          <w:rFonts w:ascii="Times New Roman" w:hAnsi="Times New Roman"/>
          <w:i/>
          <w:sz w:val="24"/>
        </w:rPr>
        <w:t xml:space="preserve"> </w:t>
      </w:r>
      <w:r w:rsidRPr="005400DA">
        <w:rPr>
          <w:rFonts w:ascii="Times New Roman" w:hAnsi="Times New Roman"/>
          <w:sz w:val="24"/>
        </w:rPr>
        <w:t xml:space="preserve">of </w:t>
      </w:r>
      <w:proofErr w:type="spellStart"/>
      <w:r w:rsidRPr="005400DA">
        <w:rPr>
          <w:rFonts w:ascii="Times New Roman" w:hAnsi="Times New Roman"/>
          <w:sz w:val="24"/>
        </w:rPr>
        <w:t>medical</w:t>
      </w:r>
      <w:proofErr w:type="spellEnd"/>
      <w:r w:rsidRPr="005400DA">
        <w:rPr>
          <w:rFonts w:ascii="Times New Roman" w:hAnsi="Times New Roman"/>
          <w:sz w:val="24"/>
        </w:rPr>
        <w:t xml:space="preserve"> </w:t>
      </w:r>
      <w:proofErr w:type="spellStart"/>
      <w:r w:rsidRPr="005400DA">
        <w:rPr>
          <w:rFonts w:ascii="Times New Roman" w:hAnsi="Times New Roman"/>
          <w:sz w:val="24"/>
        </w:rPr>
        <w:t>education</w:t>
      </w:r>
      <w:proofErr w:type="spellEnd"/>
      <w:r w:rsidRPr="005400DA">
        <w:rPr>
          <w:rFonts w:ascii="Times New Roman" w:hAnsi="Times New Roman"/>
          <w:sz w:val="24"/>
        </w:rPr>
        <w:t xml:space="preserve"> is in </w:t>
      </w:r>
      <w:proofErr w:type="spellStart"/>
      <w:r w:rsidRPr="005400DA">
        <w:rPr>
          <w:rFonts w:ascii="Times New Roman" w:hAnsi="Times New Roman"/>
          <w:sz w:val="24"/>
        </w:rPr>
        <w:t>most</w:t>
      </w:r>
      <w:proofErr w:type="spellEnd"/>
      <w:r w:rsidRPr="005400DA">
        <w:rPr>
          <w:rFonts w:ascii="Times New Roman" w:hAnsi="Times New Roman"/>
          <w:sz w:val="24"/>
        </w:rPr>
        <w:t xml:space="preserve"> </w:t>
      </w:r>
      <w:proofErr w:type="spellStart"/>
      <w:r w:rsidRPr="005400DA">
        <w:rPr>
          <w:rFonts w:ascii="Times New Roman" w:hAnsi="Times New Roman"/>
          <w:sz w:val="24"/>
        </w:rPr>
        <w:t>countries</w:t>
      </w:r>
      <w:proofErr w:type="spellEnd"/>
      <w:r w:rsidRPr="005400DA">
        <w:rPr>
          <w:rFonts w:ascii="Times New Roman" w:hAnsi="Times New Roman"/>
          <w:sz w:val="24"/>
        </w:rPr>
        <w:t xml:space="preserve"> </w:t>
      </w:r>
      <w:proofErr w:type="spellStart"/>
      <w:r w:rsidRPr="005400DA">
        <w:rPr>
          <w:rFonts w:ascii="Times New Roman" w:hAnsi="Times New Roman"/>
          <w:sz w:val="24"/>
        </w:rPr>
        <w:t>identical</w:t>
      </w:r>
      <w:proofErr w:type="spellEnd"/>
      <w:r w:rsidRPr="005400DA">
        <w:rPr>
          <w:rFonts w:ascii="Times New Roman" w:hAnsi="Times New Roman"/>
          <w:sz w:val="24"/>
        </w:rPr>
        <w:t xml:space="preserve"> </w:t>
      </w:r>
      <w:proofErr w:type="spellStart"/>
      <w:r w:rsidRPr="005400DA">
        <w:rPr>
          <w:rFonts w:ascii="Times New Roman" w:hAnsi="Times New Roman"/>
          <w:sz w:val="24"/>
        </w:rPr>
        <w:t>to</w:t>
      </w:r>
      <w:proofErr w:type="spellEnd"/>
      <w:r w:rsidRPr="005400DA">
        <w:rPr>
          <w:rFonts w:ascii="Times New Roman" w:hAnsi="Times New Roman"/>
          <w:sz w:val="24"/>
        </w:rPr>
        <w:t xml:space="preserve"> </w:t>
      </w:r>
      <w:proofErr w:type="spellStart"/>
      <w:r w:rsidRPr="005400DA">
        <w:rPr>
          <w:rFonts w:ascii="Times New Roman" w:hAnsi="Times New Roman"/>
          <w:sz w:val="24"/>
        </w:rPr>
        <w:t>undergraduate</w:t>
      </w:r>
      <w:proofErr w:type="spellEnd"/>
      <w:r w:rsidRPr="005400DA">
        <w:rPr>
          <w:rFonts w:ascii="Times New Roman" w:hAnsi="Times New Roman"/>
          <w:i/>
          <w:sz w:val="24"/>
        </w:rPr>
        <w:t xml:space="preserve"> </w:t>
      </w:r>
      <w:proofErr w:type="spellStart"/>
      <w:r w:rsidRPr="005400DA">
        <w:rPr>
          <w:rFonts w:ascii="Times New Roman" w:hAnsi="Times New Roman"/>
          <w:sz w:val="24"/>
        </w:rPr>
        <w:t>medical</w:t>
      </w:r>
      <w:proofErr w:type="spellEnd"/>
      <w:r w:rsidRPr="005400DA">
        <w:rPr>
          <w:rFonts w:ascii="Times New Roman" w:hAnsi="Times New Roman"/>
          <w:sz w:val="24"/>
        </w:rPr>
        <w:t xml:space="preserve"> </w:t>
      </w:r>
      <w:proofErr w:type="spellStart"/>
      <w:r w:rsidRPr="005400DA">
        <w:rPr>
          <w:rFonts w:ascii="Times New Roman" w:hAnsi="Times New Roman"/>
          <w:sz w:val="24"/>
        </w:rPr>
        <w:t>education</w:t>
      </w:r>
      <w:proofErr w:type="spellEnd"/>
      <w:r w:rsidRPr="005400DA">
        <w:rPr>
          <w:rFonts w:ascii="Times New Roman" w:hAnsi="Times New Roman"/>
          <w:sz w:val="24"/>
        </w:rPr>
        <w:t xml:space="preserve"> </w:t>
      </w:r>
      <w:proofErr w:type="spellStart"/>
      <w:r w:rsidRPr="005400DA">
        <w:rPr>
          <w:rFonts w:ascii="Times New Roman" w:hAnsi="Times New Roman"/>
          <w:sz w:val="24"/>
        </w:rPr>
        <w:t>starting</w:t>
      </w:r>
      <w:proofErr w:type="spellEnd"/>
      <w:r w:rsidRPr="005400DA">
        <w:rPr>
          <w:rFonts w:ascii="Times New Roman" w:hAnsi="Times New Roman"/>
          <w:sz w:val="24"/>
        </w:rPr>
        <w:t xml:space="preserve"> on </w:t>
      </w:r>
      <w:proofErr w:type="spellStart"/>
      <w:r w:rsidRPr="005400DA">
        <w:rPr>
          <w:rFonts w:ascii="Times New Roman" w:hAnsi="Times New Roman"/>
          <w:sz w:val="24"/>
        </w:rPr>
        <w:t>the</w:t>
      </w:r>
      <w:proofErr w:type="spellEnd"/>
      <w:r w:rsidRPr="005400DA">
        <w:rPr>
          <w:rFonts w:ascii="Times New Roman" w:hAnsi="Times New Roman"/>
          <w:sz w:val="24"/>
        </w:rPr>
        <w:t xml:space="preserve"> </w:t>
      </w:r>
      <w:proofErr w:type="spellStart"/>
      <w:r w:rsidRPr="005400DA">
        <w:rPr>
          <w:rFonts w:ascii="Times New Roman" w:hAnsi="Times New Roman"/>
          <w:sz w:val="24"/>
        </w:rPr>
        <w:t>basis</w:t>
      </w:r>
      <w:proofErr w:type="spellEnd"/>
      <w:r w:rsidRPr="005400DA">
        <w:rPr>
          <w:rFonts w:ascii="Times New Roman" w:hAnsi="Times New Roman"/>
          <w:sz w:val="24"/>
        </w:rPr>
        <w:t xml:space="preserve"> of </w:t>
      </w:r>
      <w:proofErr w:type="spellStart"/>
      <w:r w:rsidRPr="005400DA">
        <w:rPr>
          <w:rFonts w:ascii="Times New Roman" w:hAnsi="Times New Roman"/>
          <w:sz w:val="24"/>
        </w:rPr>
        <w:t>completed</w:t>
      </w:r>
      <w:proofErr w:type="spellEnd"/>
      <w:r w:rsidRPr="005400DA">
        <w:rPr>
          <w:rFonts w:ascii="Times New Roman" w:hAnsi="Times New Roman"/>
          <w:sz w:val="24"/>
        </w:rPr>
        <w:t xml:space="preserve"> </w:t>
      </w:r>
      <w:proofErr w:type="spellStart"/>
      <w:r w:rsidRPr="005400DA">
        <w:rPr>
          <w:rFonts w:ascii="Times New Roman" w:hAnsi="Times New Roman"/>
          <w:sz w:val="24"/>
        </w:rPr>
        <w:t>secondary</w:t>
      </w:r>
      <w:proofErr w:type="spellEnd"/>
      <w:r w:rsidRPr="005400DA">
        <w:rPr>
          <w:rFonts w:ascii="Times New Roman" w:hAnsi="Times New Roman"/>
          <w:sz w:val="24"/>
        </w:rPr>
        <w:t xml:space="preserve"> </w:t>
      </w:r>
      <w:proofErr w:type="spellStart"/>
      <w:r w:rsidRPr="005400DA">
        <w:rPr>
          <w:rFonts w:ascii="Times New Roman" w:hAnsi="Times New Roman"/>
          <w:sz w:val="24"/>
        </w:rPr>
        <w:t>school</w:t>
      </w:r>
      <w:proofErr w:type="spellEnd"/>
      <w:r w:rsidRPr="005400DA">
        <w:rPr>
          <w:rFonts w:ascii="Times New Roman" w:hAnsi="Times New Roman"/>
          <w:sz w:val="24"/>
        </w:rPr>
        <w:t xml:space="preserve"> </w:t>
      </w:r>
      <w:proofErr w:type="spellStart"/>
      <w:r w:rsidRPr="005400DA">
        <w:rPr>
          <w:rFonts w:ascii="Times New Roman" w:hAnsi="Times New Roman"/>
          <w:sz w:val="24"/>
        </w:rPr>
        <w:t>education</w:t>
      </w:r>
      <w:proofErr w:type="spellEnd"/>
      <w:r w:rsidRPr="005400DA">
        <w:rPr>
          <w:rFonts w:ascii="Times New Roman" w:hAnsi="Times New Roman"/>
          <w:sz w:val="24"/>
        </w:rPr>
        <w:t xml:space="preserve">. </w:t>
      </w:r>
      <w:proofErr w:type="spellStart"/>
      <w:r w:rsidRPr="005400DA">
        <w:rPr>
          <w:rFonts w:ascii="Times New Roman" w:hAnsi="Times New Roman"/>
          <w:sz w:val="24"/>
        </w:rPr>
        <w:t>In</w:t>
      </w:r>
      <w:proofErr w:type="spellEnd"/>
      <w:r w:rsidRPr="005400DA">
        <w:rPr>
          <w:rFonts w:ascii="Times New Roman" w:hAnsi="Times New Roman"/>
          <w:sz w:val="24"/>
        </w:rPr>
        <w:t xml:space="preserve"> </w:t>
      </w:r>
      <w:proofErr w:type="spellStart"/>
      <w:r w:rsidRPr="005400DA">
        <w:rPr>
          <w:rFonts w:ascii="Times New Roman" w:hAnsi="Times New Roman"/>
          <w:sz w:val="24"/>
        </w:rPr>
        <w:t>other</w:t>
      </w:r>
      <w:proofErr w:type="spellEnd"/>
      <w:r w:rsidRPr="005400DA">
        <w:rPr>
          <w:rFonts w:ascii="Times New Roman" w:hAnsi="Times New Roman"/>
          <w:sz w:val="24"/>
        </w:rPr>
        <w:t xml:space="preserve"> </w:t>
      </w:r>
      <w:proofErr w:type="spellStart"/>
      <w:r w:rsidRPr="005400DA">
        <w:rPr>
          <w:rFonts w:ascii="Times New Roman" w:hAnsi="Times New Roman"/>
          <w:sz w:val="24"/>
        </w:rPr>
        <w:t>countries</w:t>
      </w:r>
      <w:proofErr w:type="spellEnd"/>
      <w:r w:rsidRPr="005400DA">
        <w:rPr>
          <w:rFonts w:ascii="Times New Roman" w:hAnsi="Times New Roman"/>
          <w:sz w:val="24"/>
        </w:rPr>
        <w:t xml:space="preserve"> </w:t>
      </w:r>
      <w:proofErr w:type="spellStart"/>
      <w:r w:rsidRPr="005400DA">
        <w:rPr>
          <w:rFonts w:ascii="Times New Roman" w:hAnsi="Times New Roman"/>
          <w:sz w:val="24"/>
        </w:rPr>
        <w:t>or</w:t>
      </w:r>
      <w:proofErr w:type="spellEnd"/>
      <w:r w:rsidRPr="005400DA">
        <w:rPr>
          <w:rFonts w:ascii="Times New Roman" w:hAnsi="Times New Roman"/>
          <w:sz w:val="24"/>
        </w:rPr>
        <w:t xml:space="preserve"> </w:t>
      </w:r>
      <w:proofErr w:type="spellStart"/>
      <w:r w:rsidRPr="005400DA">
        <w:rPr>
          <w:rFonts w:ascii="Times New Roman" w:hAnsi="Times New Roman"/>
          <w:sz w:val="24"/>
        </w:rPr>
        <w:t>schools</w:t>
      </w:r>
      <w:proofErr w:type="spellEnd"/>
      <w:r w:rsidRPr="005400DA">
        <w:rPr>
          <w:rFonts w:ascii="Times New Roman" w:hAnsi="Times New Roman"/>
          <w:sz w:val="24"/>
        </w:rPr>
        <w:t xml:space="preserve"> it </w:t>
      </w:r>
      <w:proofErr w:type="spellStart"/>
      <w:r w:rsidRPr="005400DA">
        <w:rPr>
          <w:rFonts w:ascii="Times New Roman" w:hAnsi="Times New Roman"/>
          <w:sz w:val="24"/>
        </w:rPr>
        <w:t>starts</w:t>
      </w:r>
      <w:proofErr w:type="spellEnd"/>
      <w:r w:rsidRPr="005400DA">
        <w:rPr>
          <w:rFonts w:ascii="Times New Roman" w:hAnsi="Times New Roman"/>
          <w:sz w:val="24"/>
        </w:rPr>
        <w:t xml:space="preserve"> </w:t>
      </w:r>
      <w:proofErr w:type="spellStart"/>
      <w:r w:rsidRPr="005400DA">
        <w:rPr>
          <w:rFonts w:ascii="Times New Roman" w:hAnsi="Times New Roman"/>
          <w:sz w:val="24"/>
        </w:rPr>
        <w:t>after</w:t>
      </w:r>
      <w:proofErr w:type="spellEnd"/>
      <w:r w:rsidRPr="005400DA">
        <w:rPr>
          <w:rFonts w:ascii="Times New Roman" w:hAnsi="Times New Roman"/>
          <w:sz w:val="24"/>
        </w:rPr>
        <w:t xml:space="preserve"> </w:t>
      </w:r>
      <w:proofErr w:type="spellStart"/>
      <w:r w:rsidRPr="005400DA">
        <w:rPr>
          <w:rFonts w:ascii="Times New Roman" w:hAnsi="Times New Roman"/>
          <w:sz w:val="24"/>
        </w:rPr>
        <w:t>completion</w:t>
      </w:r>
      <w:proofErr w:type="spellEnd"/>
      <w:r w:rsidRPr="005400DA">
        <w:rPr>
          <w:rFonts w:ascii="Times New Roman" w:hAnsi="Times New Roman"/>
          <w:sz w:val="24"/>
        </w:rPr>
        <w:t xml:space="preserve"> of a </w:t>
      </w:r>
      <w:proofErr w:type="spellStart"/>
      <w:r w:rsidRPr="005400DA">
        <w:rPr>
          <w:rFonts w:ascii="Times New Roman" w:hAnsi="Times New Roman"/>
          <w:sz w:val="24"/>
        </w:rPr>
        <w:t>non-medical</w:t>
      </w:r>
      <w:proofErr w:type="spellEnd"/>
      <w:r w:rsidRPr="005400DA">
        <w:rPr>
          <w:rFonts w:ascii="Times New Roman" w:hAnsi="Times New Roman"/>
          <w:sz w:val="24"/>
        </w:rPr>
        <w:t xml:space="preserve"> </w:t>
      </w:r>
      <w:proofErr w:type="spellStart"/>
      <w:r w:rsidRPr="005400DA">
        <w:rPr>
          <w:rFonts w:ascii="Times New Roman" w:hAnsi="Times New Roman"/>
          <w:sz w:val="24"/>
        </w:rPr>
        <w:t>undergraduate</w:t>
      </w:r>
      <w:proofErr w:type="spellEnd"/>
      <w:r w:rsidRPr="005400DA">
        <w:rPr>
          <w:rFonts w:ascii="Times New Roman" w:hAnsi="Times New Roman"/>
          <w:sz w:val="24"/>
        </w:rPr>
        <w:t xml:space="preserve"> </w:t>
      </w:r>
      <w:proofErr w:type="spellStart"/>
      <w:r w:rsidRPr="005400DA">
        <w:rPr>
          <w:rFonts w:ascii="Times New Roman" w:hAnsi="Times New Roman"/>
          <w:sz w:val="24"/>
        </w:rPr>
        <w:t>degree</w:t>
      </w:r>
      <w:proofErr w:type="spellEnd"/>
      <w:r w:rsidRPr="005400DA">
        <w:rPr>
          <w:rFonts w:ascii="Times New Roman" w:hAnsi="Times New Roman"/>
          <w:sz w:val="24"/>
        </w:rPr>
        <w:t>.</w:t>
      </w:r>
    </w:p>
    <w:p w14:paraId="5574B9F7" w14:textId="77777777" w:rsidR="005400DA" w:rsidRDefault="00544D51" w:rsidP="00AA68D2">
      <w:pPr>
        <w:pStyle w:val="ListeParagraf"/>
        <w:numPr>
          <w:ilvl w:val="0"/>
          <w:numId w:val="84"/>
        </w:numPr>
        <w:tabs>
          <w:tab w:val="left" w:pos="700"/>
        </w:tabs>
        <w:ind w:right="-598"/>
        <w:rPr>
          <w:rFonts w:ascii="Times New Roman" w:hAnsi="Times New Roman"/>
          <w:sz w:val="24"/>
        </w:rPr>
      </w:pPr>
      <w:proofErr w:type="spellStart"/>
      <w:r w:rsidRPr="005400DA">
        <w:rPr>
          <w:rFonts w:ascii="Times New Roman" w:hAnsi="Times New Roman"/>
          <w:i/>
          <w:sz w:val="24"/>
        </w:rPr>
        <w:t>Any</w:t>
      </w:r>
      <w:proofErr w:type="spellEnd"/>
      <w:r w:rsidRPr="005400DA">
        <w:rPr>
          <w:rFonts w:ascii="Times New Roman" w:hAnsi="Times New Roman"/>
          <w:i/>
          <w:sz w:val="24"/>
        </w:rPr>
        <w:t xml:space="preserve"> </w:t>
      </w:r>
      <w:proofErr w:type="spellStart"/>
      <w:r w:rsidRPr="005400DA">
        <w:rPr>
          <w:rFonts w:ascii="Times New Roman" w:hAnsi="Times New Roman"/>
          <w:i/>
          <w:sz w:val="24"/>
        </w:rPr>
        <w:t>branch</w:t>
      </w:r>
      <w:proofErr w:type="spellEnd"/>
      <w:r w:rsidRPr="005400DA">
        <w:rPr>
          <w:rFonts w:ascii="Times New Roman" w:hAnsi="Times New Roman"/>
          <w:i/>
          <w:sz w:val="24"/>
        </w:rPr>
        <w:t xml:space="preserve"> of </w:t>
      </w:r>
      <w:proofErr w:type="spellStart"/>
      <w:r w:rsidRPr="005400DA">
        <w:rPr>
          <w:rFonts w:ascii="Times New Roman" w:hAnsi="Times New Roman"/>
          <w:i/>
          <w:sz w:val="24"/>
        </w:rPr>
        <w:t>medicine</w:t>
      </w:r>
      <w:proofErr w:type="spellEnd"/>
      <w:r w:rsidRPr="005400DA">
        <w:rPr>
          <w:rFonts w:ascii="Times New Roman" w:hAnsi="Times New Roman"/>
          <w:i/>
          <w:sz w:val="24"/>
        </w:rPr>
        <w:t xml:space="preserve"> </w:t>
      </w:r>
      <w:proofErr w:type="spellStart"/>
      <w:r w:rsidRPr="005400DA">
        <w:rPr>
          <w:rFonts w:ascii="Times New Roman" w:hAnsi="Times New Roman"/>
          <w:sz w:val="24"/>
        </w:rPr>
        <w:t>refers</w:t>
      </w:r>
      <w:proofErr w:type="spellEnd"/>
      <w:r w:rsidRPr="005400DA">
        <w:rPr>
          <w:rFonts w:ascii="Times New Roman" w:hAnsi="Times New Roman"/>
          <w:sz w:val="24"/>
        </w:rPr>
        <w:t xml:space="preserve"> </w:t>
      </w:r>
      <w:proofErr w:type="spellStart"/>
      <w:r w:rsidRPr="005400DA">
        <w:rPr>
          <w:rFonts w:ascii="Times New Roman" w:hAnsi="Times New Roman"/>
          <w:sz w:val="24"/>
        </w:rPr>
        <w:t>to</w:t>
      </w:r>
      <w:proofErr w:type="spellEnd"/>
      <w:r w:rsidRPr="005400DA">
        <w:rPr>
          <w:rFonts w:ascii="Times New Roman" w:hAnsi="Times New Roman"/>
          <w:sz w:val="24"/>
        </w:rPr>
        <w:t xml:space="preserve"> </w:t>
      </w:r>
      <w:proofErr w:type="spellStart"/>
      <w:r w:rsidRPr="005400DA">
        <w:rPr>
          <w:rFonts w:ascii="Times New Roman" w:hAnsi="Times New Roman"/>
          <w:sz w:val="24"/>
        </w:rPr>
        <w:t>all</w:t>
      </w:r>
      <w:proofErr w:type="spellEnd"/>
      <w:r w:rsidRPr="005400DA">
        <w:rPr>
          <w:rFonts w:ascii="Times New Roman" w:hAnsi="Times New Roman"/>
          <w:sz w:val="24"/>
        </w:rPr>
        <w:t xml:space="preserve"> </w:t>
      </w:r>
      <w:proofErr w:type="spellStart"/>
      <w:r w:rsidRPr="005400DA">
        <w:rPr>
          <w:rFonts w:ascii="Times New Roman" w:hAnsi="Times New Roman"/>
          <w:sz w:val="24"/>
        </w:rPr>
        <w:t>types</w:t>
      </w:r>
      <w:proofErr w:type="spellEnd"/>
      <w:r w:rsidRPr="005400DA">
        <w:rPr>
          <w:rFonts w:ascii="Times New Roman" w:hAnsi="Times New Roman"/>
          <w:sz w:val="24"/>
        </w:rPr>
        <w:t xml:space="preserve"> of </w:t>
      </w:r>
      <w:proofErr w:type="spellStart"/>
      <w:r w:rsidRPr="005400DA">
        <w:rPr>
          <w:rFonts w:ascii="Times New Roman" w:hAnsi="Times New Roman"/>
          <w:sz w:val="24"/>
        </w:rPr>
        <w:t>medical</w:t>
      </w:r>
      <w:proofErr w:type="spellEnd"/>
      <w:r w:rsidRPr="005400DA">
        <w:rPr>
          <w:rFonts w:ascii="Times New Roman" w:hAnsi="Times New Roman"/>
          <w:sz w:val="24"/>
        </w:rPr>
        <w:t xml:space="preserve"> </w:t>
      </w:r>
      <w:proofErr w:type="spellStart"/>
      <w:r w:rsidRPr="005400DA">
        <w:rPr>
          <w:rFonts w:ascii="Times New Roman" w:hAnsi="Times New Roman"/>
          <w:sz w:val="24"/>
        </w:rPr>
        <w:t>practice</w:t>
      </w:r>
      <w:proofErr w:type="spellEnd"/>
      <w:r w:rsidRPr="005400DA">
        <w:rPr>
          <w:rFonts w:ascii="Times New Roman" w:hAnsi="Times New Roman"/>
          <w:sz w:val="24"/>
        </w:rPr>
        <w:t xml:space="preserve">, </w:t>
      </w:r>
      <w:proofErr w:type="spellStart"/>
      <w:r w:rsidRPr="005400DA">
        <w:rPr>
          <w:rFonts w:ascii="Times New Roman" w:hAnsi="Times New Roman"/>
          <w:sz w:val="24"/>
        </w:rPr>
        <w:t>administrative</w:t>
      </w:r>
      <w:proofErr w:type="spellEnd"/>
      <w:r w:rsidRPr="005400DA">
        <w:rPr>
          <w:rFonts w:ascii="Times New Roman" w:hAnsi="Times New Roman"/>
          <w:sz w:val="24"/>
        </w:rPr>
        <w:t xml:space="preserve"> </w:t>
      </w:r>
      <w:proofErr w:type="spellStart"/>
      <w:r w:rsidRPr="005400DA">
        <w:rPr>
          <w:rFonts w:ascii="Times New Roman" w:hAnsi="Times New Roman"/>
          <w:sz w:val="24"/>
        </w:rPr>
        <w:t>medicine</w:t>
      </w:r>
      <w:proofErr w:type="spellEnd"/>
      <w:r w:rsidRPr="005400DA">
        <w:rPr>
          <w:rFonts w:ascii="Times New Roman" w:hAnsi="Times New Roman"/>
          <w:i/>
          <w:sz w:val="24"/>
        </w:rPr>
        <w:t xml:space="preserve"> </w:t>
      </w:r>
      <w:proofErr w:type="spellStart"/>
      <w:r w:rsidR="00E94FE9" w:rsidRPr="005400DA">
        <w:rPr>
          <w:rFonts w:ascii="Times New Roman" w:hAnsi="Times New Roman"/>
          <w:sz w:val="24"/>
        </w:rPr>
        <w:t>and</w:t>
      </w:r>
      <w:proofErr w:type="spellEnd"/>
      <w:r w:rsidR="00E94FE9" w:rsidRPr="005400DA">
        <w:rPr>
          <w:rFonts w:ascii="Times New Roman" w:hAnsi="Times New Roman"/>
          <w:sz w:val="24"/>
        </w:rPr>
        <w:t xml:space="preserve"> </w:t>
      </w:r>
      <w:proofErr w:type="spellStart"/>
      <w:r w:rsidR="00CC72D0" w:rsidRPr="005400DA">
        <w:rPr>
          <w:rFonts w:ascii="Times New Roman" w:hAnsi="Times New Roman"/>
          <w:sz w:val="24"/>
        </w:rPr>
        <w:t>medical</w:t>
      </w:r>
      <w:proofErr w:type="spellEnd"/>
      <w:r w:rsidR="00CC72D0" w:rsidRPr="005400DA">
        <w:rPr>
          <w:rFonts w:ascii="Times New Roman" w:hAnsi="Times New Roman"/>
          <w:sz w:val="24"/>
        </w:rPr>
        <w:t xml:space="preserve"> </w:t>
      </w:r>
      <w:proofErr w:type="spellStart"/>
      <w:r w:rsidR="00CC72D0" w:rsidRPr="005400DA">
        <w:rPr>
          <w:rFonts w:ascii="Times New Roman" w:hAnsi="Times New Roman"/>
          <w:sz w:val="24"/>
        </w:rPr>
        <w:t>research</w:t>
      </w:r>
      <w:bookmarkStart w:id="15" w:name="page20"/>
      <w:bookmarkEnd w:id="15"/>
      <w:proofErr w:type="spellEnd"/>
    </w:p>
    <w:p w14:paraId="64D5D394" w14:textId="77777777" w:rsidR="005400DA" w:rsidRDefault="00544D51" w:rsidP="00AA68D2">
      <w:pPr>
        <w:pStyle w:val="ListeParagraf"/>
        <w:numPr>
          <w:ilvl w:val="0"/>
          <w:numId w:val="84"/>
        </w:numPr>
        <w:tabs>
          <w:tab w:val="left" w:pos="700"/>
        </w:tabs>
        <w:ind w:right="-598"/>
        <w:rPr>
          <w:rFonts w:ascii="Times New Roman" w:hAnsi="Times New Roman"/>
          <w:sz w:val="24"/>
        </w:rPr>
      </w:pPr>
      <w:proofErr w:type="spellStart"/>
      <w:r w:rsidRPr="005400DA">
        <w:rPr>
          <w:rFonts w:ascii="Times New Roman" w:hAnsi="Times New Roman"/>
          <w:i/>
          <w:sz w:val="24"/>
        </w:rPr>
        <w:t>Postgraduate</w:t>
      </w:r>
      <w:proofErr w:type="spellEnd"/>
      <w:r w:rsidRPr="005400DA">
        <w:rPr>
          <w:rFonts w:ascii="Times New Roman" w:hAnsi="Times New Roman"/>
          <w:i/>
          <w:sz w:val="24"/>
        </w:rPr>
        <w:t xml:space="preserve"> </w:t>
      </w:r>
      <w:proofErr w:type="spellStart"/>
      <w:r w:rsidRPr="005400DA">
        <w:rPr>
          <w:rFonts w:ascii="Times New Roman" w:hAnsi="Times New Roman"/>
          <w:i/>
          <w:sz w:val="24"/>
        </w:rPr>
        <w:t>medical</w:t>
      </w:r>
      <w:proofErr w:type="spellEnd"/>
      <w:r w:rsidRPr="005400DA">
        <w:rPr>
          <w:rFonts w:ascii="Times New Roman" w:hAnsi="Times New Roman"/>
          <w:i/>
          <w:sz w:val="24"/>
        </w:rPr>
        <w:t xml:space="preserve"> </w:t>
      </w:r>
      <w:proofErr w:type="spellStart"/>
      <w:r w:rsidRPr="005400DA">
        <w:rPr>
          <w:rFonts w:ascii="Times New Roman" w:hAnsi="Times New Roman"/>
          <w:i/>
          <w:sz w:val="24"/>
        </w:rPr>
        <w:t>education</w:t>
      </w:r>
      <w:proofErr w:type="spellEnd"/>
      <w:r w:rsidRPr="005400DA">
        <w:rPr>
          <w:rFonts w:ascii="Times New Roman" w:hAnsi="Times New Roman"/>
          <w:i/>
          <w:sz w:val="24"/>
        </w:rPr>
        <w:t xml:space="preserve"> </w:t>
      </w:r>
      <w:proofErr w:type="spellStart"/>
      <w:r w:rsidRPr="005400DA">
        <w:rPr>
          <w:rFonts w:ascii="Times New Roman" w:hAnsi="Times New Roman"/>
          <w:sz w:val="24"/>
        </w:rPr>
        <w:t>would</w:t>
      </w:r>
      <w:proofErr w:type="spellEnd"/>
      <w:r w:rsidRPr="005400DA">
        <w:rPr>
          <w:rFonts w:ascii="Times New Roman" w:hAnsi="Times New Roman"/>
          <w:sz w:val="24"/>
        </w:rPr>
        <w:t xml:space="preserve"> </w:t>
      </w:r>
      <w:proofErr w:type="spellStart"/>
      <w:r w:rsidRPr="005400DA">
        <w:rPr>
          <w:rFonts w:ascii="Times New Roman" w:hAnsi="Times New Roman"/>
          <w:sz w:val="24"/>
        </w:rPr>
        <w:t>include</w:t>
      </w:r>
      <w:proofErr w:type="spellEnd"/>
      <w:r w:rsidRPr="005400DA">
        <w:rPr>
          <w:rFonts w:ascii="Times New Roman" w:hAnsi="Times New Roman"/>
          <w:sz w:val="24"/>
        </w:rPr>
        <w:t xml:space="preserve"> </w:t>
      </w:r>
      <w:proofErr w:type="spellStart"/>
      <w:r w:rsidRPr="005400DA">
        <w:rPr>
          <w:rFonts w:ascii="Times New Roman" w:hAnsi="Times New Roman"/>
          <w:sz w:val="24"/>
        </w:rPr>
        <w:t>pre</w:t>
      </w:r>
      <w:r w:rsidR="00FC436E" w:rsidRPr="005400DA">
        <w:rPr>
          <w:rFonts w:ascii="Times New Roman" w:hAnsi="Times New Roman"/>
          <w:sz w:val="24"/>
        </w:rPr>
        <w:t>registration</w:t>
      </w:r>
      <w:proofErr w:type="spellEnd"/>
      <w:r w:rsidR="00FC436E" w:rsidRPr="005400DA">
        <w:rPr>
          <w:rFonts w:ascii="Times New Roman" w:hAnsi="Times New Roman"/>
          <w:sz w:val="24"/>
        </w:rPr>
        <w:t xml:space="preserve"> </w:t>
      </w:r>
      <w:proofErr w:type="spellStart"/>
      <w:r w:rsidR="00FC436E" w:rsidRPr="005400DA">
        <w:rPr>
          <w:rFonts w:ascii="Times New Roman" w:hAnsi="Times New Roman"/>
          <w:sz w:val="24"/>
        </w:rPr>
        <w:t>education</w:t>
      </w:r>
      <w:proofErr w:type="spellEnd"/>
      <w:r w:rsidR="00FC436E" w:rsidRPr="005400DA">
        <w:rPr>
          <w:rFonts w:ascii="Times New Roman" w:hAnsi="Times New Roman"/>
          <w:sz w:val="24"/>
        </w:rPr>
        <w:t xml:space="preserve"> (</w:t>
      </w:r>
      <w:proofErr w:type="spellStart"/>
      <w:r w:rsidR="00FC436E" w:rsidRPr="005400DA">
        <w:rPr>
          <w:rFonts w:ascii="Times New Roman" w:hAnsi="Times New Roman"/>
          <w:sz w:val="24"/>
        </w:rPr>
        <w:t>leading</w:t>
      </w:r>
      <w:proofErr w:type="spellEnd"/>
      <w:r w:rsidR="00784CE6" w:rsidRPr="005400DA">
        <w:rPr>
          <w:rFonts w:ascii="Times New Roman" w:hAnsi="Times New Roman"/>
          <w:sz w:val="24"/>
        </w:rPr>
        <w:t xml:space="preserve"> </w:t>
      </w:r>
      <w:proofErr w:type="spellStart"/>
      <w:r w:rsidRPr="005400DA">
        <w:rPr>
          <w:rFonts w:ascii="Times New Roman" w:hAnsi="Times New Roman"/>
          <w:sz w:val="24"/>
        </w:rPr>
        <w:t>to</w:t>
      </w:r>
      <w:proofErr w:type="spellEnd"/>
      <w:r w:rsidR="00FC436E" w:rsidRPr="005400DA">
        <w:rPr>
          <w:rFonts w:ascii="Times New Roman" w:hAnsi="Times New Roman"/>
          <w:i/>
          <w:sz w:val="24"/>
        </w:rPr>
        <w:t xml:space="preserve"> </w:t>
      </w:r>
      <w:r w:rsidR="00316392" w:rsidRPr="005400DA">
        <w:rPr>
          <w:rFonts w:ascii="Times New Roman" w:hAnsi="Times New Roman"/>
          <w:i/>
          <w:sz w:val="24"/>
        </w:rPr>
        <w:t xml:space="preserve"> </w:t>
      </w:r>
      <w:proofErr w:type="spellStart"/>
      <w:r w:rsidRPr="005400DA">
        <w:rPr>
          <w:rFonts w:ascii="Times New Roman" w:hAnsi="Times New Roman"/>
          <w:sz w:val="24"/>
        </w:rPr>
        <w:t>right</w:t>
      </w:r>
      <w:proofErr w:type="spellEnd"/>
      <w:r w:rsidRPr="005400DA">
        <w:rPr>
          <w:rFonts w:ascii="Times New Roman" w:hAnsi="Times New Roman"/>
          <w:sz w:val="24"/>
        </w:rPr>
        <w:t xml:space="preserve"> </w:t>
      </w:r>
      <w:proofErr w:type="spellStart"/>
      <w:r w:rsidRPr="005400DA">
        <w:rPr>
          <w:rFonts w:ascii="Times New Roman" w:hAnsi="Times New Roman"/>
          <w:sz w:val="24"/>
        </w:rPr>
        <w:t>to</w:t>
      </w:r>
      <w:proofErr w:type="spellEnd"/>
      <w:r w:rsidRPr="005400DA">
        <w:rPr>
          <w:rFonts w:ascii="Times New Roman" w:hAnsi="Times New Roman"/>
          <w:sz w:val="24"/>
        </w:rPr>
        <w:t xml:space="preserve"> </w:t>
      </w:r>
      <w:proofErr w:type="spellStart"/>
      <w:r w:rsidRPr="005400DA">
        <w:rPr>
          <w:rFonts w:ascii="Times New Roman" w:hAnsi="Times New Roman"/>
          <w:sz w:val="24"/>
        </w:rPr>
        <w:t>independent</w:t>
      </w:r>
      <w:proofErr w:type="spellEnd"/>
      <w:r w:rsidRPr="005400DA">
        <w:rPr>
          <w:rFonts w:ascii="Times New Roman" w:hAnsi="Times New Roman"/>
          <w:sz w:val="24"/>
        </w:rPr>
        <w:t xml:space="preserve"> </w:t>
      </w:r>
      <w:proofErr w:type="spellStart"/>
      <w:r w:rsidRPr="005400DA">
        <w:rPr>
          <w:rFonts w:ascii="Times New Roman" w:hAnsi="Times New Roman"/>
          <w:sz w:val="24"/>
        </w:rPr>
        <w:t>practice</w:t>
      </w:r>
      <w:proofErr w:type="spellEnd"/>
      <w:r w:rsidRPr="005400DA">
        <w:rPr>
          <w:rFonts w:ascii="Times New Roman" w:hAnsi="Times New Roman"/>
          <w:sz w:val="24"/>
        </w:rPr>
        <w:t xml:space="preserve">), </w:t>
      </w:r>
      <w:proofErr w:type="spellStart"/>
      <w:r w:rsidRPr="005400DA">
        <w:rPr>
          <w:rFonts w:ascii="Times New Roman" w:hAnsi="Times New Roman"/>
          <w:sz w:val="24"/>
        </w:rPr>
        <w:t>vocational</w:t>
      </w:r>
      <w:proofErr w:type="spellEnd"/>
      <w:r w:rsidRPr="005400DA">
        <w:rPr>
          <w:rFonts w:ascii="Times New Roman" w:hAnsi="Times New Roman"/>
          <w:sz w:val="24"/>
        </w:rPr>
        <w:t>/</w:t>
      </w:r>
      <w:proofErr w:type="spellStart"/>
      <w:r w:rsidRPr="005400DA">
        <w:rPr>
          <w:rFonts w:ascii="Times New Roman" w:hAnsi="Times New Roman"/>
          <w:sz w:val="24"/>
        </w:rPr>
        <w:t>professional</w:t>
      </w:r>
      <w:proofErr w:type="spellEnd"/>
      <w:r w:rsidRPr="005400DA">
        <w:rPr>
          <w:rFonts w:ascii="Times New Roman" w:hAnsi="Times New Roman"/>
          <w:sz w:val="24"/>
        </w:rPr>
        <w:t xml:space="preserve"> </w:t>
      </w:r>
      <w:proofErr w:type="spellStart"/>
      <w:r w:rsidRPr="005400DA">
        <w:rPr>
          <w:rFonts w:ascii="Times New Roman" w:hAnsi="Times New Roman"/>
          <w:sz w:val="24"/>
        </w:rPr>
        <w:t>education</w:t>
      </w:r>
      <w:proofErr w:type="spellEnd"/>
      <w:r w:rsidRPr="005400DA">
        <w:rPr>
          <w:rFonts w:ascii="Times New Roman" w:hAnsi="Times New Roman"/>
          <w:sz w:val="24"/>
        </w:rPr>
        <w:t xml:space="preserve">, </w:t>
      </w:r>
      <w:proofErr w:type="spellStart"/>
      <w:r w:rsidRPr="005400DA">
        <w:rPr>
          <w:rFonts w:ascii="Times New Roman" w:hAnsi="Times New Roman"/>
          <w:sz w:val="24"/>
        </w:rPr>
        <w:t>specialist</w:t>
      </w:r>
      <w:proofErr w:type="spellEnd"/>
      <w:r w:rsidRPr="005400DA">
        <w:rPr>
          <w:rFonts w:ascii="Times New Roman" w:hAnsi="Times New Roman"/>
          <w:sz w:val="24"/>
        </w:rPr>
        <w:t xml:space="preserve">/ </w:t>
      </w:r>
      <w:proofErr w:type="spellStart"/>
      <w:r w:rsidRPr="005400DA">
        <w:rPr>
          <w:rFonts w:ascii="Times New Roman" w:hAnsi="Times New Roman"/>
          <w:sz w:val="24"/>
        </w:rPr>
        <w:t>subspecialist</w:t>
      </w:r>
      <w:proofErr w:type="spellEnd"/>
      <w:r w:rsidRPr="005400DA">
        <w:rPr>
          <w:rFonts w:ascii="Times New Roman" w:hAnsi="Times New Roman"/>
          <w:sz w:val="24"/>
        </w:rPr>
        <w:t xml:space="preserve"> </w:t>
      </w:r>
      <w:proofErr w:type="spellStart"/>
      <w:r w:rsidRPr="005400DA">
        <w:rPr>
          <w:rFonts w:ascii="Times New Roman" w:hAnsi="Times New Roman"/>
          <w:sz w:val="24"/>
        </w:rPr>
        <w:t>education</w:t>
      </w:r>
      <w:proofErr w:type="spellEnd"/>
      <w:r w:rsidRPr="005400DA">
        <w:rPr>
          <w:rFonts w:ascii="Times New Roman" w:hAnsi="Times New Roman"/>
          <w:sz w:val="24"/>
        </w:rPr>
        <w:t xml:space="preserve"> </w:t>
      </w:r>
      <w:proofErr w:type="spellStart"/>
      <w:r w:rsidRPr="005400DA">
        <w:rPr>
          <w:rFonts w:ascii="Times New Roman" w:hAnsi="Times New Roman"/>
          <w:sz w:val="24"/>
        </w:rPr>
        <w:t>and</w:t>
      </w:r>
      <w:proofErr w:type="spellEnd"/>
      <w:r w:rsidRPr="005400DA">
        <w:rPr>
          <w:rFonts w:ascii="Times New Roman" w:hAnsi="Times New Roman"/>
          <w:sz w:val="24"/>
        </w:rPr>
        <w:t xml:space="preserve"> </w:t>
      </w:r>
      <w:proofErr w:type="spellStart"/>
      <w:r w:rsidRPr="005400DA">
        <w:rPr>
          <w:rFonts w:ascii="Times New Roman" w:hAnsi="Times New Roman"/>
          <w:sz w:val="24"/>
        </w:rPr>
        <w:t>other</w:t>
      </w:r>
      <w:proofErr w:type="spellEnd"/>
      <w:r w:rsidRPr="005400DA">
        <w:rPr>
          <w:rFonts w:ascii="Times New Roman" w:hAnsi="Times New Roman"/>
          <w:sz w:val="24"/>
        </w:rPr>
        <w:t xml:space="preserve"> </w:t>
      </w:r>
      <w:proofErr w:type="spellStart"/>
      <w:r w:rsidRPr="005400DA">
        <w:rPr>
          <w:rFonts w:ascii="Times New Roman" w:hAnsi="Times New Roman"/>
          <w:sz w:val="24"/>
        </w:rPr>
        <w:t>formalised</w:t>
      </w:r>
      <w:proofErr w:type="spellEnd"/>
      <w:r w:rsidRPr="005400DA">
        <w:rPr>
          <w:rFonts w:ascii="Times New Roman" w:hAnsi="Times New Roman"/>
          <w:sz w:val="24"/>
        </w:rPr>
        <w:t xml:space="preserve"> </w:t>
      </w:r>
      <w:proofErr w:type="spellStart"/>
      <w:r w:rsidRPr="005400DA">
        <w:rPr>
          <w:rFonts w:ascii="Times New Roman" w:hAnsi="Times New Roman"/>
          <w:sz w:val="24"/>
        </w:rPr>
        <w:t>education</w:t>
      </w:r>
      <w:proofErr w:type="spellEnd"/>
      <w:r w:rsidRPr="005400DA">
        <w:rPr>
          <w:rFonts w:ascii="Times New Roman" w:hAnsi="Times New Roman"/>
          <w:sz w:val="24"/>
        </w:rPr>
        <w:t xml:space="preserve"> </w:t>
      </w:r>
      <w:proofErr w:type="spellStart"/>
      <w:r w:rsidRPr="005400DA">
        <w:rPr>
          <w:rFonts w:ascii="Times New Roman" w:hAnsi="Times New Roman"/>
          <w:sz w:val="24"/>
        </w:rPr>
        <w:t>programmes</w:t>
      </w:r>
      <w:proofErr w:type="spellEnd"/>
      <w:r w:rsidRPr="005400DA">
        <w:rPr>
          <w:rFonts w:ascii="Times New Roman" w:hAnsi="Times New Roman"/>
          <w:sz w:val="24"/>
        </w:rPr>
        <w:t xml:space="preserve"> </w:t>
      </w:r>
      <w:proofErr w:type="spellStart"/>
      <w:r w:rsidRPr="005400DA">
        <w:rPr>
          <w:rFonts w:ascii="Times New Roman" w:hAnsi="Times New Roman"/>
          <w:sz w:val="24"/>
        </w:rPr>
        <w:t>for</w:t>
      </w:r>
      <w:proofErr w:type="spellEnd"/>
      <w:r w:rsidRPr="005400DA">
        <w:rPr>
          <w:rFonts w:ascii="Times New Roman" w:hAnsi="Times New Roman"/>
          <w:sz w:val="24"/>
        </w:rPr>
        <w:t xml:space="preserve"> </w:t>
      </w:r>
      <w:proofErr w:type="spellStart"/>
      <w:r w:rsidRPr="005400DA">
        <w:rPr>
          <w:rFonts w:ascii="Times New Roman" w:hAnsi="Times New Roman"/>
          <w:sz w:val="24"/>
        </w:rPr>
        <w:t>defined</w:t>
      </w:r>
      <w:proofErr w:type="spellEnd"/>
      <w:r w:rsidRPr="005400DA">
        <w:rPr>
          <w:rFonts w:ascii="Times New Roman" w:hAnsi="Times New Roman"/>
          <w:sz w:val="24"/>
        </w:rPr>
        <w:t xml:space="preserve"> </w:t>
      </w:r>
      <w:proofErr w:type="spellStart"/>
      <w:r w:rsidRPr="005400DA">
        <w:rPr>
          <w:rFonts w:ascii="Times New Roman" w:hAnsi="Times New Roman"/>
          <w:sz w:val="24"/>
        </w:rPr>
        <w:t>expert</w:t>
      </w:r>
      <w:proofErr w:type="spellEnd"/>
      <w:r w:rsidRPr="005400DA">
        <w:rPr>
          <w:rFonts w:ascii="Times New Roman" w:hAnsi="Times New Roman"/>
          <w:sz w:val="24"/>
        </w:rPr>
        <w:t xml:space="preserve"> </w:t>
      </w:r>
      <w:proofErr w:type="spellStart"/>
      <w:r w:rsidRPr="005400DA">
        <w:rPr>
          <w:rFonts w:ascii="Times New Roman" w:hAnsi="Times New Roman"/>
          <w:sz w:val="24"/>
        </w:rPr>
        <w:t>functions</w:t>
      </w:r>
      <w:proofErr w:type="spellEnd"/>
      <w:r w:rsidRPr="005400DA">
        <w:rPr>
          <w:rFonts w:ascii="Times New Roman" w:hAnsi="Times New Roman"/>
          <w:sz w:val="24"/>
        </w:rPr>
        <w:t>.</w:t>
      </w:r>
    </w:p>
    <w:p w14:paraId="0E219EF3" w14:textId="77777777" w:rsidR="005400DA" w:rsidRDefault="00544D51" w:rsidP="00AA68D2">
      <w:pPr>
        <w:pStyle w:val="ListeParagraf"/>
        <w:numPr>
          <w:ilvl w:val="0"/>
          <w:numId w:val="84"/>
        </w:numPr>
        <w:tabs>
          <w:tab w:val="left" w:pos="700"/>
        </w:tabs>
        <w:ind w:right="-598"/>
        <w:rPr>
          <w:rFonts w:ascii="Times New Roman" w:hAnsi="Times New Roman"/>
          <w:sz w:val="24"/>
        </w:rPr>
      </w:pPr>
      <w:r w:rsidRPr="005400DA">
        <w:rPr>
          <w:rFonts w:ascii="Times New Roman" w:hAnsi="Times New Roman"/>
          <w:i/>
          <w:sz w:val="24"/>
        </w:rPr>
        <w:t>Life-</w:t>
      </w:r>
      <w:proofErr w:type="spellStart"/>
      <w:r w:rsidRPr="005400DA">
        <w:rPr>
          <w:rFonts w:ascii="Times New Roman" w:hAnsi="Times New Roman"/>
          <w:i/>
          <w:sz w:val="24"/>
        </w:rPr>
        <w:t>long</w:t>
      </w:r>
      <w:proofErr w:type="spellEnd"/>
      <w:r w:rsidRPr="005400DA">
        <w:rPr>
          <w:rFonts w:ascii="Times New Roman" w:hAnsi="Times New Roman"/>
          <w:i/>
          <w:sz w:val="24"/>
        </w:rPr>
        <w:t xml:space="preserve"> </w:t>
      </w:r>
      <w:proofErr w:type="spellStart"/>
      <w:r w:rsidRPr="005400DA">
        <w:rPr>
          <w:rFonts w:ascii="Times New Roman" w:hAnsi="Times New Roman"/>
          <w:i/>
          <w:sz w:val="24"/>
        </w:rPr>
        <w:t>learning</w:t>
      </w:r>
      <w:proofErr w:type="spellEnd"/>
      <w:r w:rsidRPr="005400DA">
        <w:rPr>
          <w:rFonts w:ascii="Times New Roman" w:hAnsi="Times New Roman"/>
          <w:i/>
          <w:sz w:val="24"/>
        </w:rPr>
        <w:t xml:space="preserve"> </w:t>
      </w:r>
      <w:r w:rsidRPr="005400DA">
        <w:rPr>
          <w:rFonts w:ascii="Times New Roman" w:hAnsi="Times New Roman"/>
          <w:sz w:val="24"/>
        </w:rPr>
        <w:t xml:space="preserve">is </w:t>
      </w:r>
      <w:proofErr w:type="spellStart"/>
      <w:r w:rsidRPr="005400DA">
        <w:rPr>
          <w:rFonts w:ascii="Times New Roman" w:hAnsi="Times New Roman"/>
          <w:sz w:val="24"/>
        </w:rPr>
        <w:t>the</w:t>
      </w:r>
      <w:proofErr w:type="spellEnd"/>
      <w:r w:rsidRPr="005400DA">
        <w:rPr>
          <w:rFonts w:ascii="Times New Roman" w:hAnsi="Times New Roman"/>
          <w:sz w:val="24"/>
        </w:rPr>
        <w:t xml:space="preserve"> </w:t>
      </w:r>
      <w:proofErr w:type="spellStart"/>
      <w:r w:rsidRPr="005400DA">
        <w:rPr>
          <w:rFonts w:ascii="Times New Roman" w:hAnsi="Times New Roman"/>
          <w:sz w:val="24"/>
        </w:rPr>
        <w:t>professional</w:t>
      </w:r>
      <w:proofErr w:type="spellEnd"/>
      <w:r w:rsidRPr="005400DA">
        <w:rPr>
          <w:rFonts w:ascii="Times New Roman" w:hAnsi="Times New Roman"/>
          <w:sz w:val="24"/>
        </w:rPr>
        <w:t xml:space="preserve"> </w:t>
      </w:r>
      <w:proofErr w:type="spellStart"/>
      <w:r w:rsidRPr="005400DA">
        <w:rPr>
          <w:rFonts w:ascii="Times New Roman" w:hAnsi="Times New Roman"/>
          <w:sz w:val="24"/>
        </w:rPr>
        <w:t>responsibility</w:t>
      </w:r>
      <w:proofErr w:type="spellEnd"/>
      <w:r w:rsidRPr="005400DA">
        <w:rPr>
          <w:rFonts w:ascii="Times New Roman" w:hAnsi="Times New Roman"/>
          <w:sz w:val="24"/>
        </w:rPr>
        <w:t xml:space="preserve"> </w:t>
      </w:r>
      <w:proofErr w:type="spellStart"/>
      <w:r w:rsidRPr="005400DA">
        <w:rPr>
          <w:rFonts w:ascii="Times New Roman" w:hAnsi="Times New Roman"/>
          <w:sz w:val="24"/>
        </w:rPr>
        <w:t>to</w:t>
      </w:r>
      <w:proofErr w:type="spellEnd"/>
      <w:r w:rsidRPr="005400DA">
        <w:rPr>
          <w:rFonts w:ascii="Times New Roman" w:hAnsi="Times New Roman"/>
          <w:sz w:val="24"/>
        </w:rPr>
        <w:t xml:space="preserve"> </w:t>
      </w:r>
      <w:proofErr w:type="spellStart"/>
      <w:r w:rsidRPr="005400DA">
        <w:rPr>
          <w:rFonts w:ascii="Times New Roman" w:hAnsi="Times New Roman"/>
          <w:sz w:val="24"/>
        </w:rPr>
        <w:t>keep</w:t>
      </w:r>
      <w:proofErr w:type="spellEnd"/>
      <w:r w:rsidRPr="005400DA">
        <w:rPr>
          <w:rFonts w:ascii="Times New Roman" w:hAnsi="Times New Roman"/>
          <w:sz w:val="24"/>
        </w:rPr>
        <w:t xml:space="preserve"> </w:t>
      </w:r>
      <w:proofErr w:type="spellStart"/>
      <w:r w:rsidRPr="005400DA">
        <w:rPr>
          <w:rFonts w:ascii="Times New Roman" w:hAnsi="Times New Roman"/>
          <w:sz w:val="24"/>
        </w:rPr>
        <w:t>up</w:t>
      </w:r>
      <w:proofErr w:type="spellEnd"/>
      <w:r w:rsidRPr="005400DA">
        <w:rPr>
          <w:rFonts w:ascii="Times New Roman" w:hAnsi="Times New Roman"/>
          <w:sz w:val="24"/>
        </w:rPr>
        <w:t xml:space="preserve"> </w:t>
      </w:r>
      <w:proofErr w:type="spellStart"/>
      <w:r w:rsidRPr="005400DA">
        <w:rPr>
          <w:rFonts w:ascii="Times New Roman" w:hAnsi="Times New Roman"/>
          <w:sz w:val="24"/>
        </w:rPr>
        <w:t>to</w:t>
      </w:r>
      <w:proofErr w:type="spellEnd"/>
      <w:r w:rsidRPr="005400DA">
        <w:rPr>
          <w:rFonts w:ascii="Times New Roman" w:hAnsi="Times New Roman"/>
          <w:sz w:val="24"/>
        </w:rPr>
        <w:t xml:space="preserve"> </w:t>
      </w:r>
      <w:proofErr w:type="spellStart"/>
      <w:r w:rsidRPr="005400DA">
        <w:rPr>
          <w:rFonts w:ascii="Times New Roman" w:hAnsi="Times New Roman"/>
          <w:sz w:val="24"/>
        </w:rPr>
        <w:t>date</w:t>
      </w:r>
      <w:proofErr w:type="spellEnd"/>
      <w:r w:rsidRPr="005400DA">
        <w:rPr>
          <w:rFonts w:ascii="Times New Roman" w:hAnsi="Times New Roman"/>
          <w:sz w:val="24"/>
        </w:rPr>
        <w:t xml:space="preserve"> in </w:t>
      </w:r>
      <w:proofErr w:type="spellStart"/>
      <w:r w:rsidRPr="005400DA">
        <w:rPr>
          <w:rFonts w:ascii="Times New Roman" w:hAnsi="Times New Roman"/>
          <w:sz w:val="24"/>
        </w:rPr>
        <w:t>knowledge</w:t>
      </w:r>
      <w:proofErr w:type="spellEnd"/>
      <w:r w:rsidRPr="005400DA">
        <w:rPr>
          <w:rFonts w:ascii="Times New Roman" w:hAnsi="Times New Roman"/>
          <w:i/>
          <w:sz w:val="24"/>
        </w:rPr>
        <w:t xml:space="preserve"> </w:t>
      </w:r>
      <w:proofErr w:type="spellStart"/>
      <w:r w:rsidRPr="005400DA">
        <w:rPr>
          <w:rFonts w:ascii="Times New Roman" w:hAnsi="Times New Roman"/>
          <w:sz w:val="24"/>
        </w:rPr>
        <w:t>and</w:t>
      </w:r>
      <w:proofErr w:type="spellEnd"/>
      <w:r w:rsidRPr="005400DA">
        <w:rPr>
          <w:rFonts w:ascii="Times New Roman" w:hAnsi="Times New Roman"/>
          <w:sz w:val="24"/>
        </w:rPr>
        <w:t xml:space="preserve"> </w:t>
      </w:r>
      <w:proofErr w:type="spellStart"/>
      <w:r w:rsidRPr="005400DA">
        <w:rPr>
          <w:rFonts w:ascii="Times New Roman" w:hAnsi="Times New Roman"/>
          <w:sz w:val="24"/>
        </w:rPr>
        <w:t>skills</w:t>
      </w:r>
      <w:proofErr w:type="spellEnd"/>
      <w:r w:rsidRPr="005400DA">
        <w:rPr>
          <w:rFonts w:ascii="Times New Roman" w:hAnsi="Times New Roman"/>
          <w:sz w:val="24"/>
        </w:rPr>
        <w:t xml:space="preserve"> </w:t>
      </w:r>
      <w:proofErr w:type="spellStart"/>
      <w:r w:rsidRPr="005400DA">
        <w:rPr>
          <w:rFonts w:ascii="Times New Roman" w:hAnsi="Times New Roman"/>
          <w:sz w:val="24"/>
        </w:rPr>
        <w:t>through</w:t>
      </w:r>
      <w:proofErr w:type="spellEnd"/>
      <w:r w:rsidRPr="005400DA">
        <w:rPr>
          <w:rFonts w:ascii="Times New Roman" w:hAnsi="Times New Roman"/>
          <w:sz w:val="24"/>
        </w:rPr>
        <w:t xml:space="preserve"> </w:t>
      </w:r>
      <w:proofErr w:type="spellStart"/>
      <w:r w:rsidRPr="005400DA">
        <w:rPr>
          <w:rFonts w:ascii="Times New Roman" w:hAnsi="Times New Roman"/>
          <w:sz w:val="24"/>
        </w:rPr>
        <w:t>appraisal</w:t>
      </w:r>
      <w:proofErr w:type="spellEnd"/>
      <w:r w:rsidRPr="005400DA">
        <w:rPr>
          <w:rFonts w:ascii="Times New Roman" w:hAnsi="Times New Roman"/>
          <w:sz w:val="24"/>
        </w:rPr>
        <w:t xml:space="preserve">, </w:t>
      </w:r>
      <w:proofErr w:type="spellStart"/>
      <w:r w:rsidRPr="005400DA">
        <w:rPr>
          <w:rFonts w:ascii="Times New Roman" w:hAnsi="Times New Roman"/>
          <w:sz w:val="24"/>
        </w:rPr>
        <w:t>audit</w:t>
      </w:r>
      <w:proofErr w:type="spellEnd"/>
      <w:r w:rsidRPr="005400DA">
        <w:rPr>
          <w:rFonts w:ascii="Times New Roman" w:hAnsi="Times New Roman"/>
          <w:sz w:val="24"/>
        </w:rPr>
        <w:t xml:space="preserve">, </w:t>
      </w:r>
      <w:proofErr w:type="spellStart"/>
      <w:r w:rsidRPr="005400DA">
        <w:rPr>
          <w:rFonts w:ascii="Times New Roman" w:hAnsi="Times New Roman"/>
          <w:sz w:val="24"/>
        </w:rPr>
        <w:t>reflection</w:t>
      </w:r>
      <w:proofErr w:type="spellEnd"/>
      <w:r w:rsidRPr="005400DA">
        <w:rPr>
          <w:rFonts w:ascii="Times New Roman" w:hAnsi="Times New Roman"/>
          <w:sz w:val="24"/>
        </w:rPr>
        <w:t xml:space="preserve"> </w:t>
      </w:r>
      <w:proofErr w:type="spellStart"/>
      <w:r w:rsidRPr="005400DA">
        <w:rPr>
          <w:rFonts w:ascii="Times New Roman" w:hAnsi="Times New Roman"/>
          <w:sz w:val="24"/>
        </w:rPr>
        <w:t>or</w:t>
      </w:r>
      <w:proofErr w:type="spellEnd"/>
      <w:r w:rsidRPr="005400DA">
        <w:rPr>
          <w:rFonts w:ascii="Times New Roman" w:hAnsi="Times New Roman"/>
          <w:sz w:val="24"/>
        </w:rPr>
        <w:t xml:space="preserve"> </w:t>
      </w:r>
      <w:proofErr w:type="spellStart"/>
      <w:r w:rsidRPr="005400DA">
        <w:rPr>
          <w:rFonts w:ascii="Times New Roman" w:hAnsi="Times New Roman"/>
          <w:sz w:val="24"/>
        </w:rPr>
        <w:t>recognised</w:t>
      </w:r>
      <w:proofErr w:type="spellEnd"/>
      <w:r w:rsidRPr="005400DA">
        <w:rPr>
          <w:rFonts w:ascii="Times New Roman" w:hAnsi="Times New Roman"/>
          <w:sz w:val="24"/>
        </w:rPr>
        <w:t xml:space="preserve"> </w:t>
      </w:r>
      <w:proofErr w:type="spellStart"/>
      <w:r w:rsidRPr="005400DA">
        <w:rPr>
          <w:rFonts w:ascii="Times New Roman" w:hAnsi="Times New Roman"/>
          <w:sz w:val="24"/>
        </w:rPr>
        <w:t>continuing</w:t>
      </w:r>
      <w:proofErr w:type="spellEnd"/>
      <w:r w:rsidRPr="005400DA">
        <w:rPr>
          <w:rFonts w:ascii="Times New Roman" w:hAnsi="Times New Roman"/>
          <w:sz w:val="24"/>
        </w:rPr>
        <w:t xml:space="preserve"> </w:t>
      </w:r>
      <w:proofErr w:type="spellStart"/>
      <w:r w:rsidRPr="005400DA">
        <w:rPr>
          <w:rFonts w:ascii="Times New Roman" w:hAnsi="Times New Roman"/>
          <w:sz w:val="24"/>
        </w:rPr>
        <w:t>professional</w:t>
      </w:r>
      <w:proofErr w:type="spellEnd"/>
      <w:r w:rsidRPr="005400DA">
        <w:rPr>
          <w:rFonts w:ascii="Times New Roman" w:hAnsi="Times New Roman"/>
          <w:sz w:val="24"/>
        </w:rPr>
        <w:t xml:space="preserve"> </w:t>
      </w:r>
      <w:proofErr w:type="spellStart"/>
      <w:r w:rsidRPr="005400DA">
        <w:rPr>
          <w:rFonts w:ascii="Times New Roman" w:hAnsi="Times New Roman"/>
          <w:sz w:val="24"/>
        </w:rPr>
        <w:t>development</w:t>
      </w:r>
      <w:proofErr w:type="spellEnd"/>
      <w:r w:rsidRPr="005400DA">
        <w:rPr>
          <w:rFonts w:ascii="Times New Roman" w:hAnsi="Times New Roman"/>
          <w:sz w:val="24"/>
        </w:rPr>
        <w:t xml:space="preserve"> (CPD)/</w:t>
      </w:r>
      <w:proofErr w:type="spellStart"/>
      <w:r w:rsidRPr="005400DA">
        <w:rPr>
          <w:rFonts w:ascii="Times New Roman" w:hAnsi="Times New Roman"/>
          <w:sz w:val="24"/>
        </w:rPr>
        <w:t>continuing</w:t>
      </w:r>
      <w:proofErr w:type="spellEnd"/>
      <w:r w:rsidRPr="005400DA">
        <w:rPr>
          <w:rFonts w:ascii="Times New Roman" w:hAnsi="Times New Roman"/>
          <w:sz w:val="24"/>
        </w:rPr>
        <w:t xml:space="preserve"> </w:t>
      </w:r>
      <w:proofErr w:type="spellStart"/>
      <w:r w:rsidRPr="005400DA">
        <w:rPr>
          <w:rFonts w:ascii="Times New Roman" w:hAnsi="Times New Roman"/>
          <w:sz w:val="24"/>
        </w:rPr>
        <w:t>medical</w:t>
      </w:r>
      <w:proofErr w:type="spellEnd"/>
      <w:r w:rsidRPr="005400DA">
        <w:rPr>
          <w:rFonts w:ascii="Times New Roman" w:hAnsi="Times New Roman"/>
          <w:sz w:val="24"/>
        </w:rPr>
        <w:t xml:space="preserve"> </w:t>
      </w:r>
      <w:proofErr w:type="spellStart"/>
      <w:r w:rsidRPr="005400DA">
        <w:rPr>
          <w:rFonts w:ascii="Times New Roman" w:hAnsi="Times New Roman"/>
          <w:sz w:val="24"/>
        </w:rPr>
        <w:t>education</w:t>
      </w:r>
      <w:proofErr w:type="spellEnd"/>
      <w:r w:rsidRPr="005400DA">
        <w:rPr>
          <w:rFonts w:ascii="Times New Roman" w:hAnsi="Times New Roman"/>
          <w:sz w:val="24"/>
        </w:rPr>
        <w:t xml:space="preserve"> (CME) </w:t>
      </w:r>
      <w:proofErr w:type="spellStart"/>
      <w:r w:rsidRPr="005400DA">
        <w:rPr>
          <w:rFonts w:ascii="Times New Roman" w:hAnsi="Times New Roman"/>
          <w:sz w:val="24"/>
        </w:rPr>
        <w:t>activities</w:t>
      </w:r>
      <w:proofErr w:type="spellEnd"/>
      <w:r w:rsidRPr="005400DA">
        <w:rPr>
          <w:rFonts w:ascii="Times New Roman" w:hAnsi="Times New Roman"/>
          <w:sz w:val="24"/>
        </w:rPr>
        <w:t xml:space="preserve">. CPD </w:t>
      </w:r>
      <w:proofErr w:type="spellStart"/>
      <w:r w:rsidRPr="005400DA">
        <w:rPr>
          <w:rFonts w:ascii="Times New Roman" w:hAnsi="Times New Roman"/>
          <w:sz w:val="24"/>
        </w:rPr>
        <w:t>includes</w:t>
      </w:r>
      <w:proofErr w:type="spellEnd"/>
      <w:r w:rsidRPr="005400DA">
        <w:rPr>
          <w:rFonts w:ascii="Times New Roman" w:hAnsi="Times New Roman"/>
          <w:sz w:val="24"/>
        </w:rPr>
        <w:t xml:space="preserve"> </w:t>
      </w:r>
      <w:proofErr w:type="spellStart"/>
      <w:r w:rsidRPr="005400DA">
        <w:rPr>
          <w:rFonts w:ascii="Times New Roman" w:hAnsi="Times New Roman"/>
          <w:sz w:val="24"/>
        </w:rPr>
        <w:t>all</w:t>
      </w:r>
      <w:proofErr w:type="spellEnd"/>
      <w:r w:rsidRPr="005400DA">
        <w:rPr>
          <w:rFonts w:ascii="Times New Roman" w:hAnsi="Times New Roman"/>
          <w:sz w:val="24"/>
        </w:rPr>
        <w:t xml:space="preserve"> </w:t>
      </w:r>
      <w:proofErr w:type="spellStart"/>
      <w:r w:rsidRPr="005400DA">
        <w:rPr>
          <w:rFonts w:ascii="Times New Roman" w:hAnsi="Times New Roman"/>
          <w:sz w:val="24"/>
        </w:rPr>
        <w:t>activities</w:t>
      </w:r>
      <w:proofErr w:type="spellEnd"/>
      <w:r w:rsidRPr="005400DA">
        <w:rPr>
          <w:rFonts w:ascii="Times New Roman" w:hAnsi="Times New Roman"/>
          <w:sz w:val="24"/>
        </w:rPr>
        <w:t xml:space="preserve"> </w:t>
      </w:r>
      <w:proofErr w:type="spellStart"/>
      <w:r w:rsidRPr="005400DA">
        <w:rPr>
          <w:rFonts w:ascii="Times New Roman" w:hAnsi="Times New Roman"/>
          <w:sz w:val="24"/>
        </w:rPr>
        <w:t>that</w:t>
      </w:r>
      <w:proofErr w:type="spellEnd"/>
      <w:r w:rsidRPr="005400DA">
        <w:rPr>
          <w:rFonts w:ascii="Times New Roman" w:hAnsi="Times New Roman"/>
          <w:sz w:val="24"/>
        </w:rPr>
        <w:t xml:space="preserve"> </w:t>
      </w:r>
      <w:proofErr w:type="spellStart"/>
      <w:r w:rsidRPr="005400DA">
        <w:rPr>
          <w:rFonts w:ascii="Times New Roman" w:hAnsi="Times New Roman"/>
          <w:sz w:val="24"/>
        </w:rPr>
        <w:t>doctors</w:t>
      </w:r>
      <w:proofErr w:type="spellEnd"/>
      <w:r w:rsidRPr="005400DA">
        <w:rPr>
          <w:rFonts w:ascii="Times New Roman" w:hAnsi="Times New Roman"/>
          <w:sz w:val="24"/>
        </w:rPr>
        <w:t xml:space="preserve"> </w:t>
      </w:r>
      <w:proofErr w:type="spellStart"/>
      <w:r w:rsidRPr="005400DA">
        <w:rPr>
          <w:rFonts w:ascii="Times New Roman" w:hAnsi="Times New Roman"/>
          <w:sz w:val="24"/>
        </w:rPr>
        <w:t>undertake</w:t>
      </w:r>
      <w:proofErr w:type="spellEnd"/>
      <w:r w:rsidRPr="005400DA">
        <w:rPr>
          <w:rFonts w:ascii="Times New Roman" w:hAnsi="Times New Roman"/>
          <w:sz w:val="24"/>
        </w:rPr>
        <w:t xml:space="preserve">, </w:t>
      </w:r>
      <w:proofErr w:type="spellStart"/>
      <w:r w:rsidRPr="005400DA">
        <w:rPr>
          <w:rFonts w:ascii="Times New Roman" w:hAnsi="Times New Roman"/>
          <w:sz w:val="24"/>
        </w:rPr>
        <w:t>formally</w:t>
      </w:r>
      <w:proofErr w:type="spellEnd"/>
      <w:r w:rsidRPr="005400DA">
        <w:rPr>
          <w:rFonts w:ascii="Times New Roman" w:hAnsi="Times New Roman"/>
          <w:sz w:val="24"/>
        </w:rPr>
        <w:t xml:space="preserve"> </w:t>
      </w:r>
      <w:proofErr w:type="spellStart"/>
      <w:r w:rsidRPr="005400DA">
        <w:rPr>
          <w:rFonts w:ascii="Times New Roman" w:hAnsi="Times New Roman"/>
          <w:sz w:val="24"/>
        </w:rPr>
        <w:t>and</w:t>
      </w:r>
      <w:proofErr w:type="spellEnd"/>
      <w:r w:rsidRPr="005400DA">
        <w:rPr>
          <w:rFonts w:ascii="Times New Roman" w:hAnsi="Times New Roman"/>
          <w:sz w:val="24"/>
        </w:rPr>
        <w:t xml:space="preserve"> </w:t>
      </w:r>
      <w:proofErr w:type="spellStart"/>
      <w:r w:rsidRPr="005400DA">
        <w:rPr>
          <w:rFonts w:ascii="Times New Roman" w:hAnsi="Times New Roman"/>
          <w:sz w:val="24"/>
        </w:rPr>
        <w:t>informally</w:t>
      </w:r>
      <w:proofErr w:type="spellEnd"/>
      <w:r w:rsidRPr="005400DA">
        <w:rPr>
          <w:rFonts w:ascii="Times New Roman" w:hAnsi="Times New Roman"/>
          <w:sz w:val="24"/>
        </w:rPr>
        <w:t xml:space="preserve">, </w:t>
      </w:r>
      <w:proofErr w:type="spellStart"/>
      <w:r w:rsidRPr="005400DA">
        <w:rPr>
          <w:rFonts w:ascii="Times New Roman" w:hAnsi="Times New Roman"/>
          <w:sz w:val="24"/>
        </w:rPr>
        <w:t>to</w:t>
      </w:r>
      <w:proofErr w:type="spellEnd"/>
      <w:r w:rsidRPr="005400DA">
        <w:rPr>
          <w:rFonts w:ascii="Times New Roman" w:hAnsi="Times New Roman"/>
          <w:sz w:val="24"/>
        </w:rPr>
        <w:t xml:space="preserve"> </w:t>
      </w:r>
      <w:proofErr w:type="spellStart"/>
      <w:r w:rsidRPr="005400DA">
        <w:rPr>
          <w:rFonts w:ascii="Times New Roman" w:hAnsi="Times New Roman"/>
          <w:sz w:val="24"/>
        </w:rPr>
        <w:t>maintain</w:t>
      </w:r>
      <w:proofErr w:type="spellEnd"/>
      <w:r w:rsidRPr="005400DA">
        <w:rPr>
          <w:rFonts w:ascii="Times New Roman" w:hAnsi="Times New Roman"/>
          <w:sz w:val="24"/>
        </w:rPr>
        <w:t xml:space="preserve">, </w:t>
      </w:r>
      <w:proofErr w:type="spellStart"/>
      <w:r w:rsidRPr="005400DA">
        <w:rPr>
          <w:rFonts w:ascii="Times New Roman" w:hAnsi="Times New Roman"/>
          <w:sz w:val="24"/>
        </w:rPr>
        <w:t>update</w:t>
      </w:r>
      <w:proofErr w:type="spellEnd"/>
      <w:r w:rsidRPr="005400DA">
        <w:rPr>
          <w:rFonts w:ascii="Times New Roman" w:hAnsi="Times New Roman"/>
          <w:sz w:val="24"/>
        </w:rPr>
        <w:t xml:space="preserve">, </w:t>
      </w:r>
      <w:proofErr w:type="spellStart"/>
      <w:r w:rsidRPr="005400DA">
        <w:rPr>
          <w:rFonts w:ascii="Times New Roman" w:hAnsi="Times New Roman"/>
          <w:sz w:val="24"/>
        </w:rPr>
        <w:t>develop</w:t>
      </w:r>
      <w:proofErr w:type="spellEnd"/>
      <w:r w:rsidRPr="005400DA">
        <w:rPr>
          <w:rFonts w:ascii="Times New Roman" w:hAnsi="Times New Roman"/>
          <w:sz w:val="24"/>
        </w:rPr>
        <w:t xml:space="preserve"> </w:t>
      </w:r>
      <w:proofErr w:type="spellStart"/>
      <w:r w:rsidRPr="005400DA">
        <w:rPr>
          <w:rFonts w:ascii="Times New Roman" w:hAnsi="Times New Roman"/>
          <w:sz w:val="24"/>
        </w:rPr>
        <w:t>and</w:t>
      </w:r>
      <w:proofErr w:type="spellEnd"/>
      <w:r w:rsidRPr="005400DA">
        <w:rPr>
          <w:rFonts w:ascii="Times New Roman" w:hAnsi="Times New Roman"/>
          <w:sz w:val="24"/>
        </w:rPr>
        <w:t xml:space="preserve"> </w:t>
      </w:r>
      <w:proofErr w:type="spellStart"/>
      <w:r w:rsidRPr="005400DA">
        <w:rPr>
          <w:rFonts w:ascii="Times New Roman" w:hAnsi="Times New Roman"/>
          <w:sz w:val="24"/>
        </w:rPr>
        <w:t>enhance</w:t>
      </w:r>
      <w:proofErr w:type="spellEnd"/>
      <w:r w:rsidRPr="005400DA">
        <w:rPr>
          <w:rFonts w:ascii="Times New Roman" w:hAnsi="Times New Roman"/>
          <w:sz w:val="24"/>
        </w:rPr>
        <w:t xml:space="preserve"> </w:t>
      </w:r>
      <w:proofErr w:type="spellStart"/>
      <w:r w:rsidRPr="005400DA">
        <w:rPr>
          <w:rFonts w:ascii="Times New Roman" w:hAnsi="Times New Roman"/>
          <w:sz w:val="24"/>
        </w:rPr>
        <w:t>their</w:t>
      </w:r>
      <w:proofErr w:type="spellEnd"/>
      <w:r w:rsidRPr="005400DA">
        <w:rPr>
          <w:rFonts w:ascii="Times New Roman" w:hAnsi="Times New Roman"/>
          <w:sz w:val="24"/>
        </w:rPr>
        <w:t xml:space="preserve"> </w:t>
      </w:r>
      <w:proofErr w:type="spellStart"/>
      <w:r w:rsidRPr="005400DA">
        <w:rPr>
          <w:rFonts w:ascii="Times New Roman" w:hAnsi="Times New Roman"/>
          <w:sz w:val="24"/>
        </w:rPr>
        <w:t>knowledge</w:t>
      </w:r>
      <w:proofErr w:type="spellEnd"/>
      <w:r w:rsidRPr="005400DA">
        <w:rPr>
          <w:rFonts w:ascii="Times New Roman" w:hAnsi="Times New Roman"/>
          <w:sz w:val="24"/>
        </w:rPr>
        <w:t xml:space="preserve">, </w:t>
      </w:r>
      <w:proofErr w:type="spellStart"/>
      <w:r w:rsidRPr="005400DA">
        <w:rPr>
          <w:rFonts w:ascii="Times New Roman" w:hAnsi="Times New Roman"/>
          <w:sz w:val="24"/>
        </w:rPr>
        <w:t>skills</w:t>
      </w:r>
      <w:proofErr w:type="spellEnd"/>
      <w:r w:rsidRPr="005400DA">
        <w:rPr>
          <w:rFonts w:ascii="Times New Roman" w:hAnsi="Times New Roman"/>
          <w:sz w:val="24"/>
        </w:rPr>
        <w:t xml:space="preserve"> </w:t>
      </w:r>
      <w:proofErr w:type="spellStart"/>
      <w:r w:rsidRPr="005400DA">
        <w:rPr>
          <w:rFonts w:ascii="Times New Roman" w:hAnsi="Times New Roman"/>
          <w:sz w:val="24"/>
        </w:rPr>
        <w:t>and</w:t>
      </w:r>
      <w:proofErr w:type="spellEnd"/>
      <w:r w:rsidRPr="005400DA">
        <w:rPr>
          <w:rFonts w:ascii="Times New Roman" w:hAnsi="Times New Roman"/>
          <w:sz w:val="24"/>
        </w:rPr>
        <w:t xml:space="preserve"> </w:t>
      </w:r>
      <w:proofErr w:type="spellStart"/>
      <w:r w:rsidRPr="005400DA">
        <w:rPr>
          <w:rFonts w:ascii="Times New Roman" w:hAnsi="Times New Roman"/>
          <w:sz w:val="24"/>
        </w:rPr>
        <w:t>attitudes</w:t>
      </w:r>
      <w:proofErr w:type="spellEnd"/>
      <w:r w:rsidRPr="005400DA">
        <w:rPr>
          <w:rFonts w:ascii="Times New Roman" w:hAnsi="Times New Roman"/>
          <w:sz w:val="24"/>
        </w:rPr>
        <w:t xml:space="preserve"> in </w:t>
      </w:r>
      <w:proofErr w:type="spellStart"/>
      <w:r w:rsidRPr="005400DA">
        <w:rPr>
          <w:rFonts w:ascii="Times New Roman" w:hAnsi="Times New Roman"/>
          <w:sz w:val="24"/>
        </w:rPr>
        <w:t>response</w:t>
      </w:r>
      <w:proofErr w:type="spellEnd"/>
      <w:r w:rsidRPr="005400DA">
        <w:rPr>
          <w:rFonts w:ascii="Times New Roman" w:hAnsi="Times New Roman"/>
          <w:sz w:val="24"/>
        </w:rPr>
        <w:t xml:space="preserve"> </w:t>
      </w:r>
      <w:proofErr w:type="spellStart"/>
      <w:r w:rsidRPr="005400DA">
        <w:rPr>
          <w:rFonts w:ascii="Times New Roman" w:hAnsi="Times New Roman"/>
          <w:sz w:val="24"/>
        </w:rPr>
        <w:t>to</w:t>
      </w:r>
      <w:proofErr w:type="spellEnd"/>
      <w:r w:rsidRPr="005400DA">
        <w:rPr>
          <w:rFonts w:ascii="Times New Roman" w:hAnsi="Times New Roman"/>
          <w:sz w:val="24"/>
        </w:rPr>
        <w:t xml:space="preserve"> </w:t>
      </w:r>
      <w:proofErr w:type="spellStart"/>
      <w:r w:rsidRPr="005400DA">
        <w:rPr>
          <w:rFonts w:ascii="Times New Roman" w:hAnsi="Times New Roman"/>
          <w:sz w:val="24"/>
        </w:rPr>
        <w:t>the</w:t>
      </w:r>
      <w:proofErr w:type="spellEnd"/>
      <w:r w:rsidRPr="005400DA">
        <w:rPr>
          <w:rFonts w:ascii="Times New Roman" w:hAnsi="Times New Roman"/>
          <w:sz w:val="24"/>
        </w:rPr>
        <w:t xml:space="preserve"> </w:t>
      </w:r>
      <w:proofErr w:type="spellStart"/>
      <w:r w:rsidRPr="005400DA">
        <w:rPr>
          <w:rFonts w:ascii="Times New Roman" w:hAnsi="Times New Roman"/>
          <w:sz w:val="24"/>
        </w:rPr>
        <w:t>needs</w:t>
      </w:r>
      <w:proofErr w:type="spellEnd"/>
      <w:r w:rsidRPr="005400DA">
        <w:rPr>
          <w:rFonts w:ascii="Times New Roman" w:hAnsi="Times New Roman"/>
          <w:sz w:val="24"/>
        </w:rPr>
        <w:t xml:space="preserve"> of </w:t>
      </w:r>
      <w:proofErr w:type="spellStart"/>
      <w:r w:rsidRPr="005400DA">
        <w:rPr>
          <w:rFonts w:ascii="Times New Roman" w:hAnsi="Times New Roman"/>
          <w:sz w:val="24"/>
        </w:rPr>
        <w:t>their</w:t>
      </w:r>
      <w:proofErr w:type="spellEnd"/>
      <w:r w:rsidRPr="005400DA">
        <w:rPr>
          <w:rFonts w:ascii="Times New Roman" w:hAnsi="Times New Roman"/>
          <w:sz w:val="24"/>
        </w:rPr>
        <w:t xml:space="preserve"> </w:t>
      </w:r>
      <w:proofErr w:type="spellStart"/>
      <w:r w:rsidRPr="005400DA">
        <w:rPr>
          <w:rFonts w:ascii="Times New Roman" w:hAnsi="Times New Roman"/>
          <w:sz w:val="24"/>
        </w:rPr>
        <w:t>patients</w:t>
      </w:r>
      <w:proofErr w:type="spellEnd"/>
      <w:r w:rsidRPr="005400DA">
        <w:rPr>
          <w:rFonts w:ascii="Times New Roman" w:hAnsi="Times New Roman"/>
          <w:sz w:val="24"/>
        </w:rPr>
        <w:t xml:space="preserve">. CPD is a </w:t>
      </w:r>
      <w:proofErr w:type="spellStart"/>
      <w:r w:rsidRPr="005400DA">
        <w:rPr>
          <w:rFonts w:ascii="Times New Roman" w:hAnsi="Times New Roman"/>
          <w:sz w:val="24"/>
        </w:rPr>
        <w:t>broader</w:t>
      </w:r>
      <w:proofErr w:type="spellEnd"/>
      <w:r w:rsidRPr="005400DA">
        <w:rPr>
          <w:rFonts w:ascii="Times New Roman" w:hAnsi="Times New Roman"/>
          <w:sz w:val="24"/>
        </w:rPr>
        <w:t xml:space="preserve"> </w:t>
      </w:r>
      <w:proofErr w:type="spellStart"/>
      <w:r w:rsidRPr="005400DA">
        <w:rPr>
          <w:rFonts w:ascii="Times New Roman" w:hAnsi="Times New Roman"/>
          <w:sz w:val="24"/>
        </w:rPr>
        <w:t>concept</w:t>
      </w:r>
      <w:proofErr w:type="spellEnd"/>
      <w:r w:rsidRPr="005400DA">
        <w:rPr>
          <w:rFonts w:ascii="Times New Roman" w:hAnsi="Times New Roman"/>
          <w:sz w:val="24"/>
        </w:rPr>
        <w:t xml:space="preserve"> </w:t>
      </w:r>
      <w:proofErr w:type="spellStart"/>
      <w:r w:rsidRPr="005400DA">
        <w:rPr>
          <w:rFonts w:ascii="Times New Roman" w:hAnsi="Times New Roman"/>
          <w:sz w:val="24"/>
        </w:rPr>
        <w:t>than</w:t>
      </w:r>
      <w:proofErr w:type="spellEnd"/>
      <w:r w:rsidRPr="005400DA">
        <w:rPr>
          <w:rFonts w:ascii="Times New Roman" w:hAnsi="Times New Roman"/>
          <w:sz w:val="24"/>
        </w:rPr>
        <w:t xml:space="preserve"> CME, </w:t>
      </w:r>
      <w:proofErr w:type="spellStart"/>
      <w:r w:rsidRPr="005400DA">
        <w:rPr>
          <w:rFonts w:ascii="Times New Roman" w:hAnsi="Times New Roman"/>
          <w:sz w:val="24"/>
        </w:rPr>
        <w:t>which</w:t>
      </w:r>
      <w:proofErr w:type="spellEnd"/>
      <w:r w:rsidRPr="005400DA">
        <w:rPr>
          <w:rFonts w:ascii="Times New Roman" w:hAnsi="Times New Roman"/>
          <w:sz w:val="24"/>
        </w:rPr>
        <w:t xml:space="preserve"> </w:t>
      </w:r>
      <w:proofErr w:type="spellStart"/>
      <w:r w:rsidRPr="005400DA">
        <w:rPr>
          <w:rFonts w:ascii="Times New Roman" w:hAnsi="Times New Roman"/>
          <w:sz w:val="24"/>
        </w:rPr>
        <w:t>describes</w:t>
      </w:r>
      <w:proofErr w:type="spellEnd"/>
      <w:r w:rsidRPr="005400DA">
        <w:rPr>
          <w:rFonts w:ascii="Times New Roman" w:hAnsi="Times New Roman"/>
          <w:sz w:val="24"/>
        </w:rPr>
        <w:t xml:space="preserve"> </w:t>
      </w:r>
      <w:proofErr w:type="spellStart"/>
      <w:r w:rsidRPr="005400DA">
        <w:rPr>
          <w:rFonts w:ascii="Times New Roman" w:hAnsi="Times New Roman"/>
          <w:sz w:val="24"/>
        </w:rPr>
        <w:t>continuing</w:t>
      </w:r>
      <w:proofErr w:type="spellEnd"/>
      <w:r w:rsidRPr="005400DA">
        <w:rPr>
          <w:rFonts w:ascii="Times New Roman" w:hAnsi="Times New Roman"/>
          <w:sz w:val="24"/>
        </w:rPr>
        <w:t xml:space="preserve"> </w:t>
      </w:r>
      <w:proofErr w:type="spellStart"/>
      <w:r w:rsidRPr="005400DA">
        <w:rPr>
          <w:rFonts w:ascii="Times New Roman" w:hAnsi="Times New Roman"/>
          <w:sz w:val="24"/>
        </w:rPr>
        <w:t>education</w:t>
      </w:r>
      <w:proofErr w:type="spellEnd"/>
      <w:r w:rsidRPr="005400DA">
        <w:rPr>
          <w:rFonts w:ascii="Times New Roman" w:hAnsi="Times New Roman"/>
          <w:sz w:val="24"/>
        </w:rPr>
        <w:t xml:space="preserve"> in </w:t>
      </w:r>
      <w:proofErr w:type="spellStart"/>
      <w:r w:rsidRPr="005400DA">
        <w:rPr>
          <w:rFonts w:ascii="Times New Roman" w:hAnsi="Times New Roman"/>
          <w:sz w:val="24"/>
        </w:rPr>
        <w:t>the</w:t>
      </w:r>
      <w:proofErr w:type="spellEnd"/>
      <w:r w:rsidRPr="005400DA">
        <w:rPr>
          <w:rFonts w:ascii="Times New Roman" w:hAnsi="Times New Roman"/>
          <w:sz w:val="24"/>
        </w:rPr>
        <w:t xml:space="preserve"> </w:t>
      </w:r>
      <w:proofErr w:type="spellStart"/>
      <w:r w:rsidRPr="005400DA">
        <w:rPr>
          <w:rFonts w:ascii="Times New Roman" w:hAnsi="Times New Roman"/>
          <w:sz w:val="24"/>
        </w:rPr>
        <w:t>knowledge</w:t>
      </w:r>
      <w:proofErr w:type="spellEnd"/>
      <w:r w:rsidRPr="005400DA">
        <w:rPr>
          <w:rFonts w:ascii="Times New Roman" w:hAnsi="Times New Roman"/>
          <w:sz w:val="24"/>
        </w:rPr>
        <w:t xml:space="preserve"> </w:t>
      </w:r>
      <w:proofErr w:type="spellStart"/>
      <w:r w:rsidRPr="005400DA">
        <w:rPr>
          <w:rFonts w:ascii="Times New Roman" w:hAnsi="Times New Roman"/>
          <w:sz w:val="24"/>
        </w:rPr>
        <w:t>and</w:t>
      </w:r>
      <w:proofErr w:type="spellEnd"/>
      <w:r w:rsidRPr="005400DA">
        <w:rPr>
          <w:rFonts w:ascii="Times New Roman" w:hAnsi="Times New Roman"/>
          <w:sz w:val="24"/>
        </w:rPr>
        <w:t xml:space="preserve"> </w:t>
      </w:r>
      <w:proofErr w:type="spellStart"/>
      <w:r w:rsidRPr="005400DA">
        <w:rPr>
          <w:rFonts w:ascii="Times New Roman" w:hAnsi="Times New Roman"/>
          <w:sz w:val="24"/>
        </w:rPr>
        <w:t>skills</w:t>
      </w:r>
      <w:proofErr w:type="spellEnd"/>
      <w:r w:rsidRPr="005400DA">
        <w:rPr>
          <w:rFonts w:ascii="Times New Roman" w:hAnsi="Times New Roman"/>
          <w:sz w:val="24"/>
        </w:rPr>
        <w:t xml:space="preserve"> of </w:t>
      </w:r>
      <w:proofErr w:type="spellStart"/>
      <w:r w:rsidRPr="005400DA">
        <w:rPr>
          <w:rFonts w:ascii="Times New Roman" w:hAnsi="Times New Roman"/>
          <w:sz w:val="24"/>
        </w:rPr>
        <w:t>medical</w:t>
      </w:r>
      <w:proofErr w:type="spellEnd"/>
      <w:r w:rsidRPr="005400DA">
        <w:rPr>
          <w:rFonts w:ascii="Times New Roman" w:hAnsi="Times New Roman"/>
          <w:sz w:val="24"/>
        </w:rPr>
        <w:t xml:space="preserve"> </w:t>
      </w:r>
      <w:proofErr w:type="spellStart"/>
      <w:r w:rsidRPr="005400DA">
        <w:rPr>
          <w:rFonts w:ascii="Times New Roman" w:hAnsi="Times New Roman"/>
          <w:sz w:val="24"/>
        </w:rPr>
        <w:t>practice</w:t>
      </w:r>
      <w:proofErr w:type="spellEnd"/>
      <w:r w:rsidRPr="005400DA">
        <w:rPr>
          <w:rFonts w:ascii="Times New Roman" w:hAnsi="Times New Roman"/>
          <w:sz w:val="24"/>
        </w:rPr>
        <w:t>.</w:t>
      </w:r>
    </w:p>
    <w:p w14:paraId="2837D6E8" w14:textId="77777777" w:rsidR="005400DA" w:rsidRDefault="00544D51" w:rsidP="00AA68D2">
      <w:pPr>
        <w:pStyle w:val="ListeParagraf"/>
        <w:numPr>
          <w:ilvl w:val="0"/>
          <w:numId w:val="84"/>
        </w:numPr>
        <w:tabs>
          <w:tab w:val="left" w:pos="700"/>
        </w:tabs>
        <w:ind w:right="-598"/>
        <w:rPr>
          <w:rFonts w:ascii="Times New Roman" w:hAnsi="Times New Roman"/>
          <w:sz w:val="24"/>
        </w:rPr>
      </w:pPr>
      <w:proofErr w:type="spellStart"/>
      <w:r w:rsidRPr="005400DA">
        <w:rPr>
          <w:rFonts w:ascii="Times New Roman" w:hAnsi="Times New Roman"/>
          <w:i/>
          <w:sz w:val="24"/>
        </w:rPr>
        <w:t>Encompassing</w:t>
      </w:r>
      <w:proofErr w:type="spellEnd"/>
      <w:r w:rsidRPr="005400DA">
        <w:rPr>
          <w:rFonts w:ascii="Times New Roman" w:hAnsi="Times New Roman"/>
          <w:i/>
          <w:sz w:val="24"/>
        </w:rPr>
        <w:t xml:space="preserve"> </w:t>
      </w:r>
      <w:proofErr w:type="spellStart"/>
      <w:r w:rsidRPr="005400DA">
        <w:rPr>
          <w:rFonts w:ascii="Times New Roman" w:hAnsi="Times New Roman"/>
          <w:i/>
          <w:sz w:val="24"/>
        </w:rPr>
        <w:t>the</w:t>
      </w:r>
      <w:proofErr w:type="spellEnd"/>
      <w:r w:rsidRPr="005400DA">
        <w:rPr>
          <w:rFonts w:ascii="Times New Roman" w:hAnsi="Times New Roman"/>
          <w:i/>
          <w:sz w:val="24"/>
        </w:rPr>
        <w:t xml:space="preserve"> </w:t>
      </w:r>
      <w:proofErr w:type="spellStart"/>
      <w:r w:rsidRPr="005400DA">
        <w:rPr>
          <w:rFonts w:ascii="Times New Roman" w:hAnsi="Times New Roman"/>
          <w:i/>
          <w:sz w:val="24"/>
        </w:rPr>
        <w:t>health</w:t>
      </w:r>
      <w:proofErr w:type="spellEnd"/>
      <w:r w:rsidRPr="005400DA">
        <w:rPr>
          <w:rFonts w:ascii="Times New Roman" w:hAnsi="Times New Roman"/>
          <w:i/>
          <w:sz w:val="24"/>
        </w:rPr>
        <w:t xml:space="preserve"> </w:t>
      </w:r>
      <w:proofErr w:type="spellStart"/>
      <w:r w:rsidRPr="005400DA">
        <w:rPr>
          <w:rFonts w:ascii="Times New Roman" w:hAnsi="Times New Roman"/>
          <w:i/>
          <w:sz w:val="24"/>
        </w:rPr>
        <w:t>needs</w:t>
      </w:r>
      <w:proofErr w:type="spellEnd"/>
      <w:r w:rsidRPr="005400DA">
        <w:rPr>
          <w:rFonts w:ascii="Times New Roman" w:hAnsi="Times New Roman"/>
          <w:i/>
          <w:sz w:val="24"/>
        </w:rPr>
        <w:t xml:space="preserve"> of </w:t>
      </w:r>
      <w:proofErr w:type="spellStart"/>
      <w:r w:rsidRPr="005400DA">
        <w:rPr>
          <w:rFonts w:ascii="Times New Roman" w:hAnsi="Times New Roman"/>
          <w:i/>
          <w:sz w:val="24"/>
        </w:rPr>
        <w:t>the</w:t>
      </w:r>
      <w:proofErr w:type="spellEnd"/>
      <w:r w:rsidRPr="005400DA">
        <w:rPr>
          <w:rFonts w:ascii="Times New Roman" w:hAnsi="Times New Roman"/>
          <w:i/>
          <w:sz w:val="24"/>
        </w:rPr>
        <w:t xml:space="preserve"> </w:t>
      </w:r>
      <w:proofErr w:type="spellStart"/>
      <w:r w:rsidRPr="005400DA">
        <w:rPr>
          <w:rFonts w:ascii="Times New Roman" w:hAnsi="Times New Roman"/>
          <w:sz w:val="24"/>
        </w:rPr>
        <w:t>c</w:t>
      </w:r>
      <w:r w:rsidRPr="005400DA">
        <w:rPr>
          <w:rFonts w:ascii="Times New Roman" w:hAnsi="Times New Roman"/>
          <w:i/>
          <w:sz w:val="24"/>
        </w:rPr>
        <w:t>ommunity</w:t>
      </w:r>
      <w:proofErr w:type="spellEnd"/>
      <w:r w:rsidRPr="005400DA">
        <w:rPr>
          <w:rFonts w:ascii="Times New Roman" w:hAnsi="Times New Roman"/>
          <w:i/>
          <w:sz w:val="24"/>
        </w:rPr>
        <w:t xml:space="preserve"> </w:t>
      </w:r>
      <w:proofErr w:type="spellStart"/>
      <w:r w:rsidRPr="005400DA">
        <w:rPr>
          <w:rFonts w:ascii="Times New Roman" w:hAnsi="Times New Roman"/>
          <w:sz w:val="24"/>
        </w:rPr>
        <w:t>would</w:t>
      </w:r>
      <w:proofErr w:type="spellEnd"/>
      <w:r w:rsidRPr="005400DA">
        <w:rPr>
          <w:rFonts w:ascii="Times New Roman" w:hAnsi="Times New Roman"/>
          <w:sz w:val="24"/>
        </w:rPr>
        <w:t xml:space="preserve"> </w:t>
      </w:r>
      <w:proofErr w:type="spellStart"/>
      <w:r w:rsidRPr="005400DA">
        <w:rPr>
          <w:rFonts w:ascii="Times New Roman" w:hAnsi="Times New Roman"/>
          <w:sz w:val="24"/>
        </w:rPr>
        <w:t>imply</w:t>
      </w:r>
      <w:proofErr w:type="spellEnd"/>
      <w:r w:rsidRPr="005400DA">
        <w:rPr>
          <w:rFonts w:ascii="Times New Roman" w:hAnsi="Times New Roman"/>
          <w:sz w:val="24"/>
        </w:rPr>
        <w:t xml:space="preserve"> </w:t>
      </w:r>
      <w:proofErr w:type="spellStart"/>
      <w:r w:rsidRPr="005400DA">
        <w:rPr>
          <w:rFonts w:ascii="Times New Roman" w:hAnsi="Times New Roman"/>
          <w:sz w:val="24"/>
        </w:rPr>
        <w:t>interaction</w:t>
      </w:r>
      <w:proofErr w:type="spellEnd"/>
      <w:r w:rsidRPr="005400DA">
        <w:rPr>
          <w:rFonts w:ascii="Times New Roman" w:hAnsi="Times New Roman"/>
          <w:sz w:val="24"/>
        </w:rPr>
        <w:t xml:space="preserve"> </w:t>
      </w:r>
      <w:proofErr w:type="spellStart"/>
      <w:r w:rsidRPr="005400DA">
        <w:rPr>
          <w:rFonts w:ascii="Times New Roman" w:hAnsi="Times New Roman"/>
          <w:sz w:val="24"/>
        </w:rPr>
        <w:t>with</w:t>
      </w:r>
      <w:proofErr w:type="spellEnd"/>
      <w:r w:rsidRPr="005400DA">
        <w:rPr>
          <w:rFonts w:ascii="Times New Roman" w:hAnsi="Times New Roman"/>
          <w:sz w:val="24"/>
        </w:rPr>
        <w:t xml:space="preserve"> </w:t>
      </w:r>
      <w:proofErr w:type="spellStart"/>
      <w:r w:rsidRPr="005400DA">
        <w:rPr>
          <w:rFonts w:ascii="Times New Roman" w:hAnsi="Times New Roman"/>
          <w:sz w:val="24"/>
        </w:rPr>
        <w:t>the</w:t>
      </w:r>
      <w:proofErr w:type="spellEnd"/>
      <w:r w:rsidRPr="005400DA">
        <w:rPr>
          <w:rFonts w:ascii="Times New Roman" w:hAnsi="Times New Roman"/>
          <w:i/>
          <w:sz w:val="24"/>
        </w:rPr>
        <w:t xml:space="preserve"> </w:t>
      </w:r>
      <w:proofErr w:type="spellStart"/>
      <w:r w:rsidRPr="005400DA">
        <w:rPr>
          <w:rFonts w:ascii="Times New Roman" w:hAnsi="Times New Roman"/>
          <w:sz w:val="24"/>
        </w:rPr>
        <w:t>local</w:t>
      </w:r>
      <w:proofErr w:type="spellEnd"/>
      <w:r w:rsidRPr="005400DA">
        <w:rPr>
          <w:rFonts w:ascii="Times New Roman" w:hAnsi="Times New Roman"/>
          <w:sz w:val="24"/>
        </w:rPr>
        <w:t xml:space="preserve"> </w:t>
      </w:r>
      <w:proofErr w:type="spellStart"/>
      <w:r w:rsidRPr="005400DA">
        <w:rPr>
          <w:rFonts w:ascii="Times New Roman" w:hAnsi="Times New Roman"/>
          <w:sz w:val="24"/>
        </w:rPr>
        <w:t>community</w:t>
      </w:r>
      <w:proofErr w:type="spellEnd"/>
      <w:r w:rsidRPr="005400DA">
        <w:rPr>
          <w:rFonts w:ascii="Times New Roman" w:hAnsi="Times New Roman"/>
          <w:sz w:val="24"/>
        </w:rPr>
        <w:t xml:space="preserve">, </w:t>
      </w:r>
      <w:proofErr w:type="spellStart"/>
      <w:r w:rsidRPr="005400DA">
        <w:rPr>
          <w:rFonts w:ascii="Times New Roman" w:hAnsi="Times New Roman"/>
          <w:sz w:val="24"/>
        </w:rPr>
        <w:t>especially</w:t>
      </w:r>
      <w:proofErr w:type="spellEnd"/>
      <w:r w:rsidRPr="005400DA">
        <w:rPr>
          <w:rFonts w:ascii="Times New Roman" w:hAnsi="Times New Roman"/>
          <w:sz w:val="24"/>
        </w:rPr>
        <w:t xml:space="preserve"> </w:t>
      </w:r>
      <w:proofErr w:type="spellStart"/>
      <w:r w:rsidRPr="005400DA">
        <w:rPr>
          <w:rFonts w:ascii="Times New Roman" w:hAnsi="Times New Roman"/>
          <w:sz w:val="24"/>
        </w:rPr>
        <w:t>the</w:t>
      </w:r>
      <w:proofErr w:type="spellEnd"/>
      <w:r w:rsidRPr="005400DA">
        <w:rPr>
          <w:rFonts w:ascii="Times New Roman" w:hAnsi="Times New Roman"/>
          <w:sz w:val="24"/>
        </w:rPr>
        <w:t xml:space="preserve"> </w:t>
      </w:r>
      <w:proofErr w:type="spellStart"/>
      <w:r w:rsidRPr="005400DA">
        <w:rPr>
          <w:rFonts w:ascii="Times New Roman" w:hAnsi="Times New Roman"/>
          <w:sz w:val="24"/>
        </w:rPr>
        <w:t>health</w:t>
      </w:r>
      <w:proofErr w:type="spellEnd"/>
      <w:r w:rsidRPr="005400DA">
        <w:rPr>
          <w:rFonts w:ascii="Times New Roman" w:hAnsi="Times New Roman"/>
          <w:sz w:val="24"/>
        </w:rPr>
        <w:t xml:space="preserve"> </w:t>
      </w:r>
      <w:proofErr w:type="spellStart"/>
      <w:r w:rsidRPr="005400DA">
        <w:rPr>
          <w:rFonts w:ascii="Times New Roman" w:hAnsi="Times New Roman"/>
          <w:sz w:val="24"/>
        </w:rPr>
        <w:t>and</w:t>
      </w:r>
      <w:proofErr w:type="spellEnd"/>
      <w:r w:rsidRPr="005400DA">
        <w:rPr>
          <w:rFonts w:ascii="Times New Roman" w:hAnsi="Times New Roman"/>
          <w:sz w:val="24"/>
        </w:rPr>
        <w:t xml:space="preserve"> </w:t>
      </w:r>
      <w:proofErr w:type="spellStart"/>
      <w:r w:rsidRPr="005400DA">
        <w:rPr>
          <w:rFonts w:ascii="Times New Roman" w:hAnsi="Times New Roman"/>
          <w:sz w:val="24"/>
        </w:rPr>
        <w:t>health</w:t>
      </w:r>
      <w:proofErr w:type="spellEnd"/>
      <w:r w:rsidRPr="005400DA">
        <w:rPr>
          <w:rFonts w:ascii="Times New Roman" w:hAnsi="Times New Roman"/>
          <w:sz w:val="24"/>
        </w:rPr>
        <w:t xml:space="preserve"> </w:t>
      </w:r>
      <w:proofErr w:type="spellStart"/>
      <w:r w:rsidRPr="005400DA">
        <w:rPr>
          <w:rFonts w:ascii="Times New Roman" w:hAnsi="Times New Roman"/>
          <w:sz w:val="24"/>
        </w:rPr>
        <w:t>related</w:t>
      </w:r>
      <w:proofErr w:type="spellEnd"/>
      <w:r w:rsidRPr="005400DA">
        <w:rPr>
          <w:rFonts w:ascii="Times New Roman" w:hAnsi="Times New Roman"/>
          <w:sz w:val="24"/>
        </w:rPr>
        <w:t xml:space="preserve"> </w:t>
      </w:r>
      <w:proofErr w:type="spellStart"/>
      <w:r w:rsidRPr="005400DA">
        <w:rPr>
          <w:rFonts w:ascii="Times New Roman" w:hAnsi="Times New Roman"/>
          <w:sz w:val="24"/>
        </w:rPr>
        <w:t>sectors</w:t>
      </w:r>
      <w:proofErr w:type="spellEnd"/>
      <w:r w:rsidRPr="005400DA">
        <w:rPr>
          <w:rFonts w:ascii="Times New Roman" w:hAnsi="Times New Roman"/>
          <w:sz w:val="24"/>
        </w:rPr>
        <w:t xml:space="preserve">, </w:t>
      </w:r>
      <w:proofErr w:type="spellStart"/>
      <w:r w:rsidRPr="005400DA">
        <w:rPr>
          <w:rFonts w:ascii="Times New Roman" w:hAnsi="Times New Roman"/>
          <w:sz w:val="24"/>
        </w:rPr>
        <w:t>and</w:t>
      </w:r>
      <w:proofErr w:type="spellEnd"/>
      <w:r w:rsidRPr="005400DA">
        <w:rPr>
          <w:rFonts w:ascii="Times New Roman" w:hAnsi="Times New Roman"/>
          <w:sz w:val="24"/>
        </w:rPr>
        <w:t xml:space="preserve"> </w:t>
      </w:r>
      <w:proofErr w:type="spellStart"/>
      <w:r w:rsidRPr="005400DA">
        <w:rPr>
          <w:rFonts w:ascii="Times New Roman" w:hAnsi="Times New Roman"/>
          <w:sz w:val="24"/>
        </w:rPr>
        <w:t>adjustment</w:t>
      </w:r>
      <w:proofErr w:type="spellEnd"/>
      <w:r w:rsidRPr="005400DA">
        <w:rPr>
          <w:rFonts w:ascii="Times New Roman" w:hAnsi="Times New Roman"/>
          <w:sz w:val="24"/>
        </w:rPr>
        <w:t xml:space="preserve"> of </w:t>
      </w:r>
      <w:proofErr w:type="spellStart"/>
      <w:r w:rsidRPr="005400DA">
        <w:rPr>
          <w:rFonts w:ascii="Times New Roman" w:hAnsi="Times New Roman"/>
          <w:sz w:val="24"/>
        </w:rPr>
        <w:t>the</w:t>
      </w:r>
      <w:proofErr w:type="spellEnd"/>
      <w:r w:rsidRPr="005400DA">
        <w:rPr>
          <w:rFonts w:ascii="Times New Roman" w:hAnsi="Times New Roman"/>
          <w:sz w:val="24"/>
        </w:rPr>
        <w:t xml:space="preserve"> </w:t>
      </w:r>
      <w:proofErr w:type="spellStart"/>
      <w:r w:rsidRPr="005400DA">
        <w:rPr>
          <w:rFonts w:ascii="Times New Roman" w:hAnsi="Times New Roman"/>
          <w:sz w:val="24"/>
        </w:rPr>
        <w:t>curriculum</w:t>
      </w:r>
      <w:proofErr w:type="spellEnd"/>
      <w:r w:rsidRPr="005400DA">
        <w:rPr>
          <w:rFonts w:ascii="Times New Roman" w:hAnsi="Times New Roman"/>
          <w:sz w:val="24"/>
        </w:rPr>
        <w:t xml:space="preserve"> </w:t>
      </w:r>
      <w:proofErr w:type="spellStart"/>
      <w:r w:rsidRPr="005400DA">
        <w:rPr>
          <w:rFonts w:ascii="Times New Roman" w:hAnsi="Times New Roman"/>
          <w:sz w:val="24"/>
        </w:rPr>
        <w:t>to</w:t>
      </w:r>
      <w:proofErr w:type="spellEnd"/>
      <w:r w:rsidRPr="005400DA">
        <w:rPr>
          <w:rFonts w:ascii="Times New Roman" w:hAnsi="Times New Roman"/>
          <w:sz w:val="24"/>
        </w:rPr>
        <w:t xml:space="preserve"> </w:t>
      </w:r>
      <w:proofErr w:type="spellStart"/>
      <w:r w:rsidRPr="005400DA">
        <w:rPr>
          <w:rFonts w:ascii="Times New Roman" w:hAnsi="Times New Roman"/>
          <w:sz w:val="24"/>
        </w:rPr>
        <w:t>demonstrate</w:t>
      </w:r>
      <w:proofErr w:type="spellEnd"/>
      <w:r w:rsidRPr="005400DA">
        <w:rPr>
          <w:rFonts w:ascii="Times New Roman" w:hAnsi="Times New Roman"/>
          <w:sz w:val="24"/>
        </w:rPr>
        <w:t xml:space="preserve"> </w:t>
      </w:r>
      <w:proofErr w:type="spellStart"/>
      <w:r w:rsidRPr="005400DA">
        <w:rPr>
          <w:rFonts w:ascii="Times New Roman" w:hAnsi="Times New Roman"/>
          <w:sz w:val="24"/>
        </w:rPr>
        <w:t>attention</w:t>
      </w:r>
      <w:proofErr w:type="spellEnd"/>
      <w:r w:rsidRPr="005400DA">
        <w:rPr>
          <w:rFonts w:ascii="Times New Roman" w:hAnsi="Times New Roman"/>
          <w:sz w:val="24"/>
        </w:rPr>
        <w:t xml:space="preserve"> </w:t>
      </w:r>
      <w:proofErr w:type="spellStart"/>
      <w:r w:rsidRPr="005400DA">
        <w:rPr>
          <w:rFonts w:ascii="Times New Roman" w:hAnsi="Times New Roman"/>
          <w:sz w:val="24"/>
        </w:rPr>
        <w:t>to</w:t>
      </w:r>
      <w:proofErr w:type="spellEnd"/>
      <w:r w:rsidRPr="005400DA">
        <w:rPr>
          <w:rFonts w:ascii="Times New Roman" w:hAnsi="Times New Roman"/>
          <w:sz w:val="24"/>
        </w:rPr>
        <w:t xml:space="preserve"> </w:t>
      </w:r>
      <w:proofErr w:type="spellStart"/>
      <w:r w:rsidRPr="005400DA">
        <w:rPr>
          <w:rFonts w:ascii="Times New Roman" w:hAnsi="Times New Roman"/>
          <w:sz w:val="24"/>
        </w:rPr>
        <w:t>and</w:t>
      </w:r>
      <w:proofErr w:type="spellEnd"/>
      <w:r w:rsidRPr="005400DA">
        <w:rPr>
          <w:rFonts w:ascii="Times New Roman" w:hAnsi="Times New Roman"/>
          <w:sz w:val="24"/>
        </w:rPr>
        <w:t xml:space="preserve"> </w:t>
      </w:r>
      <w:proofErr w:type="spellStart"/>
      <w:r w:rsidRPr="005400DA">
        <w:rPr>
          <w:rFonts w:ascii="Times New Roman" w:hAnsi="Times New Roman"/>
          <w:sz w:val="24"/>
        </w:rPr>
        <w:t>knowledge</w:t>
      </w:r>
      <w:proofErr w:type="spellEnd"/>
      <w:r w:rsidRPr="005400DA">
        <w:rPr>
          <w:rFonts w:ascii="Times New Roman" w:hAnsi="Times New Roman"/>
          <w:sz w:val="24"/>
        </w:rPr>
        <w:t xml:space="preserve"> </w:t>
      </w:r>
      <w:proofErr w:type="spellStart"/>
      <w:r w:rsidRPr="005400DA">
        <w:rPr>
          <w:rFonts w:ascii="Times New Roman" w:hAnsi="Times New Roman"/>
          <w:sz w:val="24"/>
        </w:rPr>
        <w:t>about</w:t>
      </w:r>
      <w:proofErr w:type="spellEnd"/>
      <w:r w:rsidRPr="005400DA">
        <w:rPr>
          <w:rFonts w:ascii="Times New Roman" w:hAnsi="Times New Roman"/>
          <w:sz w:val="24"/>
        </w:rPr>
        <w:t xml:space="preserve"> </w:t>
      </w:r>
      <w:proofErr w:type="spellStart"/>
      <w:r w:rsidRPr="005400DA">
        <w:rPr>
          <w:rFonts w:ascii="Times New Roman" w:hAnsi="Times New Roman"/>
          <w:sz w:val="24"/>
        </w:rPr>
        <w:t>health</w:t>
      </w:r>
      <w:proofErr w:type="spellEnd"/>
      <w:r w:rsidRPr="005400DA">
        <w:rPr>
          <w:rFonts w:ascii="Times New Roman" w:hAnsi="Times New Roman"/>
          <w:sz w:val="24"/>
        </w:rPr>
        <w:t xml:space="preserve"> </w:t>
      </w:r>
      <w:proofErr w:type="spellStart"/>
      <w:r w:rsidRPr="005400DA">
        <w:rPr>
          <w:rFonts w:ascii="Times New Roman" w:hAnsi="Times New Roman"/>
          <w:sz w:val="24"/>
        </w:rPr>
        <w:t>problems</w:t>
      </w:r>
      <w:proofErr w:type="spellEnd"/>
      <w:r w:rsidRPr="005400DA">
        <w:rPr>
          <w:rFonts w:ascii="Times New Roman" w:hAnsi="Times New Roman"/>
          <w:sz w:val="24"/>
        </w:rPr>
        <w:t xml:space="preserve"> of </w:t>
      </w:r>
      <w:proofErr w:type="spellStart"/>
      <w:r w:rsidRPr="005400DA">
        <w:rPr>
          <w:rFonts w:ascii="Times New Roman" w:hAnsi="Times New Roman"/>
          <w:sz w:val="24"/>
        </w:rPr>
        <w:t>the</w:t>
      </w:r>
      <w:proofErr w:type="spellEnd"/>
      <w:r w:rsidRPr="005400DA">
        <w:rPr>
          <w:rFonts w:ascii="Times New Roman" w:hAnsi="Times New Roman"/>
          <w:sz w:val="24"/>
        </w:rPr>
        <w:t xml:space="preserve"> </w:t>
      </w:r>
      <w:proofErr w:type="spellStart"/>
      <w:r w:rsidRPr="005400DA">
        <w:rPr>
          <w:rFonts w:ascii="Times New Roman" w:hAnsi="Times New Roman"/>
          <w:sz w:val="24"/>
        </w:rPr>
        <w:t>community</w:t>
      </w:r>
      <w:proofErr w:type="spellEnd"/>
      <w:r w:rsidRPr="005400DA">
        <w:rPr>
          <w:rFonts w:ascii="Times New Roman" w:hAnsi="Times New Roman"/>
          <w:sz w:val="24"/>
        </w:rPr>
        <w:t>.</w:t>
      </w:r>
    </w:p>
    <w:p w14:paraId="36758733" w14:textId="10E38057" w:rsidR="005400DA" w:rsidRDefault="00544D51" w:rsidP="00AA68D2">
      <w:pPr>
        <w:pStyle w:val="ListeParagraf"/>
        <w:numPr>
          <w:ilvl w:val="0"/>
          <w:numId w:val="84"/>
        </w:numPr>
        <w:tabs>
          <w:tab w:val="left" w:pos="700"/>
        </w:tabs>
        <w:ind w:right="-598"/>
        <w:rPr>
          <w:rFonts w:ascii="Times New Roman" w:hAnsi="Times New Roman"/>
          <w:sz w:val="24"/>
        </w:rPr>
      </w:pPr>
      <w:proofErr w:type="spellStart"/>
      <w:r w:rsidRPr="005400DA">
        <w:rPr>
          <w:rFonts w:ascii="Times New Roman" w:hAnsi="Times New Roman"/>
          <w:i/>
          <w:sz w:val="24"/>
        </w:rPr>
        <w:t>Social</w:t>
      </w:r>
      <w:proofErr w:type="spellEnd"/>
      <w:r w:rsidRPr="005400DA">
        <w:rPr>
          <w:rFonts w:ascii="Times New Roman" w:hAnsi="Times New Roman"/>
          <w:i/>
          <w:sz w:val="24"/>
        </w:rPr>
        <w:t xml:space="preserve"> </w:t>
      </w:r>
      <w:proofErr w:type="spellStart"/>
      <w:r w:rsidRPr="005400DA">
        <w:rPr>
          <w:rFonts w:ascii="Times New Roman" w:hAnsi="Times New Roman"/>
          <w:i/>
          <w:sz w:val="24"/>
        </w:rPr>
        <w:t>accountability</w:t>
      </w:r>
      <w:proofErr w:type="spellEnd"/>
      <w:r w:rsidRPr="005400DA">
        <w:rPr>
          <w:rFonts w:ascii="Times New Roman" w:hAnsi="Times New Roman"/>
          <w:i/>
          <w:sz w:val="24"/>
        </w:rPr>
        <w:t xml:space="preserve"> </w:t>
      </w:r>
      <w:proofErr w:type="spellStart"/>
      <w:r w:rsidRPr="005400DA">
        <w:rPr>
          <w:rFonts w:ascii="Times New Roman" w:hAnsi="Times New Roman"/>
          <w:sz w:val="24"/>
        </w:rPr>
        <w:t>would</w:t>
      </w:r>
      <w:proofErr w:type="spellEnd"/>
      <w:r w:rsidRPr="005400DA">
        <w:rPr>
          <w:rFonts w:ascii="Times New Roman" w:hAnsi="Times New Roman"/>
          <w:sz w:val="24"/>
        </w:rPr>
        <w:t xml:space="preserve"> </w:t>
      </w:r>
      <w:proofErr w:type="spellStart"/>
      <w:r w:rsidRPr="005400DA">
        <w:rPr>
          <w:rFonts w:ascii="Times New Roman" w:hAnsi="Times New Roman"/>
          <w:sz w:val="24"/>
        </w:rPr>
        <w:t>include</w:t>
      </w:r>
      <w:proofErr w:type="spellEnd"/>
      <w:r w:rsidRPr="005400DA">
        <w:rPr>
          <w:rFonts w:ascii="Times New Roman" w:hAnsi="Times New Roman"/>
          <w:sz w:val="24"/>
        </w:rPr>
        <w:t xml:space="preserve"> </w:t>
      </w:r>
      <w:proofErr w:type="spellStart"/>
      <w:r w:rsidRPr="005400DA">
        <w:rPr>
          <w:rFonts w:ascii="Times New Roman" w:hAnsi="Times New Roman"/>
          <w:sz w:val="24"/>
        </w:rPr>
        <w:t>willingness</w:t>
      </w:r>
      <w:proofErr w:type="spellEnd"/>
      <w:r w:rsidRPr="005400DA">
        <w:rPr>
          <w:rFonts w:ascii="Times New Roman" w:hAnsi="Times New Roman"/>
          <w:sz w:val="24"/>
        </w:rPr>
        <w:t xml:space="preserve"> </w:t>
      </w:r>
      <w:proofErr w:type="spellStart"/>
      <w:r w:rsidRPr="005400DA">
        <w:rPr>
          <w:rFonts w:ascii="Times New Roman" w:hAnsi="Times New Roman"/>
          <w:sz w:val="24"/>
        </w:rPr>
        <w:t>and</w:t>
      </w:r>
      <w:proofErr w:type="spellEnd"/>
      <w:r w:rsidRPr="005400DA">
        <w:rPr>
          <w:rFonts w:ascii="Times New Roman" w:hAnsi="Times New Roman"/>
          <w:sz w:val="24"/>
        </w:rPr>
        <w:t xml:space="preserve"> </w:t>
      </w:r>
      <w:proofErr w:type="spellStart"/>
      <w:r w:rsidRPr="005400DA">
        <w:rPr>
          <w:rFonts w:ascii="Times New Roman" w:hAnsi="Times New Roman"/>
          <w:sz w:val="24"/>
        </w:rPr>
        <w:t>ability</w:t>
      </w:r>
      <w:proofErr w:type="spellEnd"/>
      <w:r w:rsidRPr="005400DA">
        <w:rPr>
          <w:rFonts w:ascii="Times New Roman" w:hAnsi="Times New Roman"/>
          <w:sz w:val="24"/>
        </w:rPr>
        <w:t xml:space="preserve"> </w:t>
      </w:r>
      <w:proofErr w:type="spellStart"/>
      <w:r w:rsidRPr="005400DA">
        <w:rPr>
          <w:rFonts w:ascii="Times New Roman" w:hAnsi="Times New Roman"/>
          <w:sz w:val="24"/>
        </w:rPr>
        <w:t>to</w:t>
      </w:r>
      <w:proofErr w:type="spellEnd"/>
      <w:r w:rsidRPr="005400DA">
        <w:rPr>
          <w:rFonts w:ascii="Times New Roman" w:hAnsi="Times New Roman"/>
          <w:sz w:val="24"/>
        </w:rPr>
        <w:t xml:space="preserve"> </w:t>
      </w:r>
      <w:proofErr w:type="spellStart"/>
      <w:r w:rsidRPr="005400DA">
        <w:rPr>
          <w:rFonts w:ascii="Times New Roman" w:hAnsi="Times New Roman"/>
          <w:sz w:val="24"/>
        </w:rPr>
        <w:t>respond</w:t>
      </w:r>
      <w:proofErr w:type="spellEnd"/>
      <w:r w:rsidRPr="005400DA">
        <w:rPr>
          <w:rFonts w:ascii="Times New Roman" w:hAnsi="Times New Roman"/>
          <w:sz w:val="24"/>
        </w:rPr>
        <w:t xml:space="preserve"> </w:t>
      </w:r>
      <w:proofErr w:type="spellStart"/>
      <w:r w:rsidRPr="005400DA">
        <w:rPr>
          <w:rFonts w:ascii="Times New Roman" w:hAnsi="Times New Roman"/>
          <w:sz w:val="24"/>
        </w:rPr>
        <w:t>to</w:t>
      </w:r>
      <w:proofErr w:type="spellEnd"/>
      <w:r w:rsidRPr="005400DA">
        <w:rPr>
          <w:rFonts w:ascii="Times New Roman" w:hAnsi="Times New Roman"/>
          <w:sz w:val="24"/>
        </w:rPr>
        <w:t xml:space="preserve"> </w:t>
      </w:r>
      <w:proofErr w:type="spellStart"/>
      <w:r w:rsidRPr="005400DA">
        <w:rPr>
          <w:rFonts w:ascii="Times New Roman" w:hAnsi="Times New Roman"/>
          <w:sz w:val="24"/>
        </w:rPr>
        <w:t>the</w:t>
      </w:r>
      <w:proofErr w:type="spellEnd"/>
      <w:r w:rsidRPr="005400DA">
        <w:rPr>
          <w:rFonts w:ascii="Times New Roman" w:hAnsi="Times New Roman"/>
          <w:sz w:val="24"/>
        </w:rPr>
        <w:t xml:space="preserve"> </w:t>
      </w:r>
      <w:proofErr w:type="spellStart"/>
      <w:r w:rsidRPr="005400DA">
        <w:rPr>
          <w:rFonts w:ascii="Times New Roman" w:hAnsi="Times New Roman"/>
          <w:sz w:val="24"/>
        </w:rPr>
        <w:t>needs</w:t>
      </w:r>
      <w:proofErr w:type="spellEnd"/>
      <w:r w:rsidRPr="005400DA">
        <w:rPr>
          <w:rFonts w:ascii="Times New Roman" w:hAnsi="Times New Roman"/>
          <w:sz w:val="24"/>
        </w:rPr>
        <w:t xml:space="preserve"> of</w:t>
      </w:r>
      <w:r w:rsidRPr="005400DA">
        <w:rPr>
          <w:rFonts w:ascii="Times New Roman" w:hAnsi="Times New Roman"/>
          <w:i/>
          <w:sz w:val="24"/>
        </w:rPr>
        <w:t xml:space="preserve"> </w:t>
      </w:r>
      <w:proofErr w:type="spellStart"/>
      <w:r w:rsidRPr="005400DA">
        <w:rPr>
          <w:rFonts w:ascii="Times New Roman" w:hAnsi="Times New Roman"/>
          <w:sz w:val="24"/>
        </w:rPr>
        <w:t>society</w:t>
      </w:r>
      <w:proofErr w:type="spellEnd"/>
      <w:r w:rsidRPr="005400DA">
        <w:rPr>
          <w:rFonts w:ascii="Times New Roman" w:hAnsi="Times New Roman"/>
          <w:sz w:val="24"/>
        </w:rPr>
        <w:t xml:space="preserve">, of </w:t>
      </w:r>
      <w:proofErr w:type="spellStart"/>
      <w:r w:rsidRPr="005400DA">
        <w:rPr>
          <w:rFonts w:ascii="Times New Roman" w:hAnsi="Times New Roman"/>
          <w:sz w:val="24"/>
        </w:rPr>
        <w:t>patients</w:t>
      </w:r>
      <w:proofErr w:type="spellEnd"/>
      <w:r w:rsidRPr="005400DA">
        <w:rPr>
          <w:rFonts w:ascii="Times New Roman" w:hAnsi="Times New Roman"/>
          <w:sz w:val="24"/>
        </w:rPr>
        <w:t xml:space="preserve"> </w:t>
      </w:r>
      <w:proofErr w:type="spellStart"/>
      <w:r w:rsidRPr="005400DA">
        <w:rPr>
          <w:rFonts w:ascii="Times New Roman" w:hAnsi="Times New Roman"/>
          <w:sz w:val="24"/>
        </w:rPr>
        <w:t>and</w:t>
      </w:r>
      <w:proofErr w:type="spellEnd"/>
      <w:r w:rsidRPr="005400DA">
        <w:rPr>
          <w:rFonts w:ascii="Times New Roman" w:hAnsi="Times New Roman"/>
          <w:sz w:val="24"/>
        </w:rPr>
        <w:t xml:space="preserve"> </w:t>
      </w:r>
      <w:proofErr w:type="spellStart"/>
      <w:r w:rsidRPr="005400DA">
        <w:rPr>
          <w:rFonts w:ascii="Times New Roman" w:hAnsi="Times New Roman"/>
          <w:sz w:val="24"/>
        </w:rPr>
        <w:t>the</w:t>
      </w:r>
      <w:proofErr w:type="spellEnd"/>
      <w:r w:rsidRPr="005400DA">
        <w:rPr>
          <w:rFonts w:ascii="Times New Roman" w:hAnsi="Times New Roman"/>
          <w:sz w:val="24"/>
        </w:rPr>
        <w:t xml:space="preserve"> </w:t>
      </w:r>
      <w:proofErr w:type="spellStart"/>
      <w:r w:rsidRPr="005400DA">
        <w:rPr>
          <w:rFonts w:ascii="Times New Roman" w:hAnsi="Times New Roman"/>
          <w:sz w:val="24"/>
        </w:rPr>
        <w:t>health</w:t>
      </w:r>
      <w:proofErr w:type="spellEnd"/>
      <w:r w:rsidRPr="005400DA">
        <w:rPr>
          <w:rFonts w:ascii="Times New Roman" w:hAnsi="Times New Roman"/>
          <w:sz w:val="24"/>
        </w:rPr>
        <w:t xml:space="preserve"> </w:t>
      </w:r>
      <w:proofErr w:type="spellStart"/>
      <w:r w:rsidRPr="005400DA">
        <w:rPr>
          <w:rFonts w:ascii="Times New Roman" w:hAnsi="Times New Roman"/>
          <w:sz w:val="24"/>
        </w:rPr>
        <w:t>and</w:t>
      </w:r>
      <w:proofErr w:type="spellEnd"/>
      <w:r w:rsidRPr="005400DA">
        <w:rPr>
          <w:rFonts w:ascii="Times New Roman" w:hAnsi="Times New Roman"/>
          <w:sz w:val="24"/>
        </w:rPr>
        <w:t xml:space="preserve"> </w:t>
      </w:r>
      <w:proofErr w:type="spellStart"/>
      <w:r w:rsidRPr="005400DA">
        <w:rPr>
          <w:rFonts w:ascii="Times New Roman" w:hAnsi="Times New Roman"/>
          <w:sz w:val="24"/>
        </w:rPr>
        <w:t>health</w:t>
      </w:r>
      <w:proofErr w:type="spellEnd"/>
      <w:r w:rsidRPr="005400DA">
        <w:rPr>
          <w:rFonts w:ascii="Times New Roman" w:hAnsi="Times New Roman"/>
          <w:sz w:val="24"/>
        </w:rPr>
        <w:t xml:space="preserve"> </w:t>
      </w:r>
      <w:proofErr w:type="spellStart"/>
      <w:r w:rsidRPr="005400DA">
        <w:rPr>
          <w:rFonts w:ascii="Times New Roman" w:hAnsi="Times New Roman"/>
          <w:sz w:val="24"/>
        </w:rPr>
        <w:t>related</w:t>
      </w:r>
      <w:proofErr w:type="spellEnd"/>
      <w:r w:rsidRPr="005400DA">
        <w:rPr>
          <w:rFonts w:ascii="Times New Roman" w:hAnsi="Times New Roman"/>
          <w:sz w:val="24"/>
        </w:rPr>
        <w:t xml:space="preserve"> </w:t>
      </w:r>
      <w:proofErr w:type="spellStart"/>
      <w:r w:rsidRPr="005400DA">
        <w:rPr>
          <w:rFonts w:ascii="Times New Roman" w:hAnsi="Times New Roman"/>
          <w:sz w:val="24"/>
        </w:rPr>
        <w:t>sectors</w:t>
      </w:r>
      <w:proofErr w:type="spellEnd"/>
      <w:r w:rsidRPr="005400DA">
        <w:rPr>
          <w:rFonts w:ascii="Times New Roman" w:hAnsi="Times New Roman"/>
          <w:sz w:val="24"/>
        </w:rPr>
        <w:t xml:space="preserve"> </w:t>
      </w:r>
      <w:proofErr w:type="spellStart"/>
      <w:r w:rsidRPr="005400DA">
        <w:rPr>
          <w:rFonts w:ascii="Times New Roman" w:hAnsi="Times New Roman"/>
          <w:sz w:val="24"/>
        </w:rPr>
        <w:t>and</w:t>
      </w:r>
      <w:proofErr w:type="spellEnd"/>
      <w:r w:rsidRPr="005400DA">
        <w:rPr>
          <w:rFonts w:ascii="Times New Roman" w:hAnsi="Times New Roman"/>
          <w:sz w:val="24"/>
        </w:rPr>
        <w:t xml:space="preserve"> </w:t>
      </w:r>
      <w:proofErr w:type="spellStart"/>
      <w:r w:rsidRPr="005400DA">
        <w:rPr>
          <w:rFonts w:ascii="Times New Roman" w:hAnsi="Times New Roman"/>
          <w:sz w:val="24"/>
        </w:rPr>
        <w:t>to</w:t>
      </w:r>
      <w:proofErr w:type="spellEnd"/>
      <w:r w:rsidRPr="005400DA">
        <w:rPr>
          <w:rFonts w:ascii="Times New Roman" w:hAnsi="Times New Roman"/>
          <w:sz w:val="24"/>
        </w:rPr>
        <w:t xml:space="preserve"> </w:t>
      </w:r>
      <w:proofErr w:type="spellStart"/>
      <w:r w:rsidRPr="005400DA">
        <w:rPr>
          <w:rFonts w:ascii="Times New Roman" w:hAnsi="Times New Roman"/>
          <w:sz w:val="24"/>
        </w:rPr>
        <w:t>contribute</w:t>
      </w:r>
      <w:proofErr w:type="spellEnd"/>
      <w:r w:rsidRPr="005400DA">
        <w:rPr>
          <w:rFonts w:ascii="Times New Roman" w:hAnsi="Times New Roman"/>
          <w:sz w:val="24"/>
        </w:rPr>
        <w:t xml:space="preserve"> </w:t>
      </w:r>
      <w:proofErr w:type="spellStart"/>
      <w:r w:rsidRPr="005400DA">
        <w:rPr>
          <w:rFonts w:ascii="Times New Roman" w:hAnsi="Times New Roman"/>
          <w:sz w:val="24"/>
        </w:rPr>
        <w:t>to</w:t>
      </w:r>
      <w:proofErr w:type="spellEnd"/>
      <w:r w:rsidRPr="005400DA">
        <w:rPr>
          <w:rFonts w:ascii="Times New Roman" w:hAnsi="Times New Roman"/>
          <w:sz w:val="24"/>
        </w:rPr>
        <w:t xml:space="preserve"> </w:t>
      </w:r>
      <w:proofErr w:type="spellStart"/>
      <w:r w:rsidRPr="005400DA">
        <w:rPr>
          <w:rFonts w:ascii="Times New Roman" w:hAnsi="Times New Roman"/>
          <w:sz w:val="24"/>
        </w:rPr>
        <w:t>the</w:t>
      </w:r>
      <w:proofErr w:type="spellEnd"/>
      <w:r w:rsidRPr="005400DA">
        <w:rPr>
          <w:rFonts w:ascii="Times New Roman" w:hAnsi="Times New Roman"/>
          <w:sz w:val="24"/>
        </w:rPr>
        <w:t xml:space="preserve"> </w:t>
      </w:r>
      <w:proofErr w:type="spellStart"/>
      <w:r w:rsidRPr="005400DA">
        <w:rPr>
          <w:rFonts w:ascii="Times New Roman" w:hAnsi="Times New Roman"/>
          <w:sz w:val="24"/>
        </w:rPr>
        <w:t>national</w:t>
      </w:r>
      <w:proofErr w:type="spellEnd"/>
      <w:r w:rsidRPr="005400DA">
        <w:rPr>
          <w:rFonts w:ascii="Times New Roman" w:hAnsi="Times New Roman"/>
          <w:sz w:val="24"/>
        </w:rPr>
        <w:t xml:space="preserve"> </w:t>
      </w:r>
      <w:proofErr w:type="spellStart"/>
      <w:r w:rsidRPr="005400DA">
        <w:rPr>
          <w:rFonts w:ascii="Times New Roman" w:hAnsi="Times New Roman"/>
          <w:sz w:val="24"/>
        </w:rPr>
        <w:t>and</w:t>
      </w:r>
      <w:proofErr w:type="spellEnd"/>
      <w:r w:rsidRPr="005400DA">
        <w:rPr>
          <w:rFonts w:ascii="Times New Roman" w:hAnsi="Times New Roman"/>
          <w:sz w:val="24"/>
        </w:rPr>
        <w:t xml:space="preserve"> </w:t>
      </w:r>
      <w:proofErr w:type="spellStart"/>
      <w:r w:rsidRPr="005400DA">
        <w:rPr>
          <w:rFonts w:ascii="Times New Roman" w:hAnsi="Times New Roman"/>
          <w:sz w:val="24"/>
        </w:rPr>
        <w:t>international</w:t>
      </w:r>
      <w:proofErr w:type="spellEnd"/>
      <w:r w:rsidRPr="005400DA">
        <w:rPr>
          <w:rFonts w:ascii="Times New Roman" w:hAnsi="Times New Roman"/>
          <w:sz w:val="24"/>
        </w:rPr>
        <w:t xml:space="preserve"> </w:t>
      </w:r>
      <w:proofErr w:type="spellStart"/>
      <w:r w:rsidRPr="005400DA">
        <w:rPr>
          <w:rFonts w:ascii="Times New Roman" w:hAnsi="Times New Roman"/>
          <w:sz w:val="24"/>
        </w:rPr>
        <w:t>development</w:t>
      </w:r>
      <w:proofErr w:type="spellEnd"/>
      <w:r w:rsidRPr="005400DA">
        <w:rPr>
          <w:rFonts w:ascii="Times New Roman" w:hAnsi="Times New Roman"/>
          <w:sz w:val="24"/>
        </w:rPr>
        <w:t xml:space="preserve"> of </w:t>
      </w:r>
      <w:proofErr w:type="spellStart"/>
      <w:r w:rsidRPr="005400DA">
        <w:rPr>
          <w:rFonts w:ascii="Times New Roman" w:hAnsi="Times New Roman"/>
          <w:sz w:val="24"/>
        </w:rPr>
        <w:t>medicine</w:t>
      </w:r>
      <w:proofErr w:type="spellEnd"/>
      <w:r w:rsidRPr="005400DA">
        <w:rPr>
          <w:rFonts w:ascii="Times New Roman" w:hAnsi="Times New Roman"/>
          <w:sz w:val="24"/>
        </w:rPr>
        <w:t xml:space="preserve"> </w:t>
      </w:r>
      <w:proofErr w:type="spellStart"/>
      <w:r w:rsidRPr="005400DA">
        <w:rPr>
          <w:rFonts w:ascii="Times New Roman" w:hAnsi="Times New Roman"/>
          <w:sz w:val="24"/>
        </w:rPr>
        <w:t>by</w:t>
      </w:r>
      <w:proofErr w:type="spellEnd"/>
      <w:r w:rsidRPr="005400DA">
        <w:rPr>
          <w:rFonts w:ascii="Times New Roman" w:hAnsi="Times New Roman"/>
          <w:sz w:val="24"/>
        </w:rPr>
        <w:t xml:space="preserve"> </w:t>
      </w:r>
      <w:proofErr w:type="spellStart"/>
      <w:r w:rsidRPr="005400DA">
        <w:rPr>
          <w:rFonts w:ascii="Times New Roman" w:hAnsi="Times New Roman"/>
          <w:sz w:val="24"/>
        </w:rPr>
        <w:t>fostering</w:t>
      </w:r>
      <w:proofErr w:type="spellEnd"/>
      <w:r w:rsidRPr="005400DA">
        <w:rPr>
          <w:rFonts w:ascii="Times New Roman" w:hAnsi="Times New Roman"/>
          <w:sz w:val="24"/>
        </w:rPr>
        <w:t xml:space="preserve"> </w:t>
      </w:r>
      <w:proofErr w:type="spellStart"/>
      <w:r w:rsidRPr="005400DA">
        <w:rPr>
          <w:rFonts w:ascii="Times New Roman" w:hAnsi="Times New Roman"/>
          <w:sz w:val="24"/>
        </w:rPr>
        <w:t>competencies</w:t>
      </w:r>
      <w:proofErr w:type="spellEnd"/>
      <w:r w:rsidRPr="005400DA">
        <w:rPr>
          <w:rFonts w:ascii="Times New Roman" w:hAnsi="Times New Roman"/>
          <w:sz w:val="24"/>
        </w:rPr>
        <w:t xml:space="preserve"> in </w:t>
      </w:r>
      <w:proofErr w:type="spellStart"/>
      <w:r w:rsidRPr="005400DA">
        <w:rPr>
          <w:rFonts w:ascii="Times New Roman" w:hAnsi="Times New Roman"/>
          <w:sz w:val="24"/>
        </w:rPr>
        <w:t>health</w:t>
      </w:r>
      <w:proofErr w:type="spellEnd"/>
      <w:r w:rsidRPr="005400DA">
        <w:rPr>
          <w:rFonts w:ascii="Times New Roman" w:hAnsi="Times New Roman"/>
          <w:sz w:val="24"/>
        </w:rPr>
        <w:t xml:space="preserve"> </w:t>
      </w:r>
      <w:proofErr w:type="spellStart"/>
      <w:r w:rsidRPr="005400DA">
        <w:rPr>
          <w:rFonts w:ascii="Times New Roman" w:hAnsi="Times New Roman"/>
          <w:sz w:val="24"/>
        </w:rPr>
        <w:t>care</w:t>
      </w:r>
      <w:proofErr w:type="spellEnd"/>
      <w:r w:rsidRPr="005400DA">
        <w:rPr>
          <w:rFonts w:ascii="Times New Roman" w:hAnsi="Times New Roman"/>
          <w:sz w:val="24"/>
        </w:rPr>
        <w:t xml:space="preserve">, </w:t>
      </w:r>
      <w:proofErr w:type="spellStart"/>
      <w:r w:rsidRPr="005400DA">
        <w:rPr>
          <w:rFonts w:ascii="Times New Roman" w:hAnsi="Times New Roman"/>
          <w:sz w:val="24"/>
        </w:rPr>
        <w:t>medical</w:t>
      </w:r>
      <w:proofErr w:type="spellEnd"/>
      <w:r w:rsidRPr="005400DA">
        <w:rPr>
          <w:rFonts w:ascii="Times New Roman" w:hAnsi="Times New Roman"/>
          <w:sz w:val="24"/>
        </w:rPr>
        <w:t xml:space="preserve"> </w:t>
      </w:r>
      <w:proofErr w:type="spellStart"/>
      <w:r w:rsidRPr="005400DA">
        <w:rPr>
          <w:rFonts w:ascii="Times New Roman" w:hAnsi="Times New Roman"/>
          <w:sz w:val="24"/>
        </w:rPr>
        <w:t>education</w:t>
      </w:r>
      <w:proofErr w:type="spellEnd"/>
      <w:r w:rsidRPr="005400DA">
        <w:rPr>
          <w:rFonts w:ascii="Times New Roman" w:hAnsi="Times New Roman"/>
          <w:sz w:val="24"/>
        </w:rPr>
        <w:t xml:space="preserve"> </w:t>
      </w:r>
      <w:proofErr w:type="spellStart"/>
      <w:r w:rsidRPr="005400DA">
        <w:rPr>
          <w:rFonts w:ascii="Times New Roman" w:hAnsi="Times New Roman"/>
          <w:sz w:val="24"/>
        </w:rPr>
        <w:t>and</w:t>
      </w:r>
      <w:proofErr w:type="spellEnd"/>
      <w:r w:rsidRPr="005400DA">
        <w:rPr>
          <w:rFonts w:ascii="Times New Roman" w:hAnsi="Times New Roman"/>
          <w:sz w:val="24"/>
        </w:rPr>
        <w:t xml:space="preserve"> </w:t>
      </w:r>
      <w:proofErr w:type="spellStart"/>
      <w:r w:rsidRPr="005400DA">
        <w:rPr>
          <w:rFonts w:ascii="Times New Roman" w:hAnsi="Times New Roman"/>
          <w:sz w:val="24"/>
        </w:rPr>
        <w:t>medical</w:t>
      </w:r>
      <w:proofErr w:type="spellEnd"/>
      <w:r w:rsidRPr="005400DA">
        <w:rPr>
          <w:rFonts w:ascii="Times New Roman" w:hAnsi="Times New Roman"/>
          <w:sz w:val="24"/>
        </w:rPr>
        <w:t xml:space="preserve"> </w:t>
      </w:r>
      <w:proofErr w:type="spellStart"/>
      <w:r w:rsidRPr="005400DA">
        <w:rPr>
          <w:rFonts w:ascii="Times New Roman" w:hAnsi="Times New Roman"/>
          <w:sz w:val="24"/>
        </w:rPr>
        <w:t>research</w:t>
      </w:r>
      <w:proofErr w:type="spellEnd"/>
      <w:r w:rsidRPr="005400DA">
        <w:rPr>
          <w:rFonts w:ascii="Times New Roman" w:hAnsi="Times New Roman"/>
          <w:sz w:val="24"/>
        </w:rPr>
        <w:t xml:space="preserve">. </w:t>
      </w:r>
      <w:proofErr w:type="spellStart"/>
      <w:r w:rsidRPr="005400DA">
        <w:rPr>
          <w:rFonts w:ascii="Times New Roman" w:hAnsi="Times New Roman"/>
          <w:sz w:val="24"/>
        </w:rPr>
        <w:t>This</w:t>
      </w:r>
      <w:proofErr w:type="spellEnd"/>
      <w:r w:rsidRPr="005400DA">
        <w:rPr>
          <w:rFonts w:ascii="Times New Roman" w:hAnsi="Times New Roman"/>
          <w:sz w:val="24"/>
        </w:rPr>
        <w:t xml:space="preserve"> </w:t>
      </w:r>
      <w:proofErr w:type="spellStart"/>
      <w:r w:rsidRPr="005400DA">
        <w:rPr>
          <w:rFonts w:ascii="Times New Roman" w:hAnsi="Times New Roman"/>
          <w:sz w:val="24"/>
        </w:rPr>
        <w:t>would</w:t>
      </w:r>
      <w:proofErr w:type="spellEnd"/>
      <w:r w:rsidRPr="005400DA">
        <w:rPr>
          <w:rFonts w:ascii="Times New Roman" w:hAnsi="Times New Roman"/>
          <w:sz w:val="24"/>
        </w:rPr>
        <w:t xml:space="preserve"> be </w:t>
      </w:r>
      <w:proofErr w:type="spellStart"/>
      <w:r w:rsidRPr="005400DA">
        <w:rPr>
          <w:rFonts w:ascii="Times New Roman" w:hAnsi="Times New Roman"/>
          <w:sz w:val="24"/>
        </w:rPr>
        <w:t>based</w:t>
      </w:r>
      <w:proofErr w:type="spellEnd"/>
      <w:r w:rsidRPr="005400DA">
        <w:rPr>
          <w:rFonts w:ascii="Times New Roman" w:hAnsi="Times New Roman"/>
          <w:sz w:val="24"/>
        </w:rPr>
        <w:t xml:space="preserve"> on </w:t>
      </w:r>
      <w:proofErr w:type="spellStart"/>
      <w:r w:rsidRPr="005400DA">
        <w:rPr>
          <w:rFonts w:ascii="Times New Roman" w:hAnsi="Times New Roman"/>
          <w:sz w:val="24"/>
        </w:rPr>
        <w:t>the</w:t>
      </w:r>
      <w:proofErr w:type="spellEnd"/>
      <w:r w:rsidRPr="005400DA">
        <w:rPr>
          <w:rFonts w:ascii="Times New Roman" w:hAnsi="Times New Roman"/>
          <w:sz w:val="24"/>
        </w:rPr>
        <w:t xml:space="preserve"> </w:t>
      </w:r>
      <w:proofErr w:type="spellStart"/>
      <w:r w:rsidRPr="005400DA">
        <w:rPr>
          <w:rFonts w:ascii="Times New Roman" w:hAnsi="Times New Roman"/>
          <w:sz w:val="24"/>
        </w:rPr>
        <w:t>school’s</w:t>
      </w:r>
      <w:proofErr w:type="spellEnd"/>
      <w:r w:rsidRPr="005400DA">
        <w:rPr>
          <w:rFonts w:ascii="Times New Roman" w:hAnsi="Times New Roman"/>
          <w:sz w:val="24"/>
        </w:rPr>
        <w:t xml:space="preserve"> </w:t>
      </w:r>
      <w:proofErr w:type="spellStart"/>
      <w:r w:rsidRPr="005400DA">
        <w:rPr>
          <w:rFonts w:ascii="Times New Roman" w:hAnsi="Times New Roman"/>
          <w:sz w:val="24"/>
        </w:rPr>
        <w:t>own</w:t>
      </w:r>
      <w:proofErr w:type="spellEnd"/>
      <w:r w:rsidRPr="005400DA">
        <w:rPr>
          <w:rFonts w:ascii="Times New Roman" w:hAnsi="Times New Roman"/>
          <w:sz w:val="24"/>
        </w:rPr>
        <w:t xml:space="preserve"> </w:t>
      </w:r>
      <w:proofErr w:type="spellStart"/>
      <w:r w:rsidRPr="005400DA">
        <w:rPr>
          <w:rFonts w:ascii="Times New Roman" w:hAnsi="Times New Roman"/>
          <w:sz w:val="24"/>
        </w:rPr>
        <w:t>principles</w:t>
      </w:r>
      <w:proofErr w:type="spellEnd"/>
      <w:r w:rsidRPr="005400DA">
        <w:rPr>
          <w:rFonts w:ascii="Times New Roman" w:hAnsi="Times New Roman"/>
          <w:sz w:val="24"/>
        </w:rPr>
        <w:t xml:space="preserve"> </w:t>
      </w:r>
      <w:proofErr w:type="spellStart"/>
      <w:r w:rsidRPr="005400DA">
        <w:rPr>
          <w:rFonts w:ascii="Times New Roman" w:hAnsi="Times New Roman"/>
          <w:sz w:val="24"/>
        </w:rPr>
        <w:t>and</w:t>
      </w:r>
      <w:proofErr w:type="spellEnd"/>
      <w:r w:rsidRPr="005400DA">
        <w:rPr>
          <w:rFonts w:ascii="Times New Roman" w:hAnsi="Times New Roman"/>
          <w:sz w:val="24"/>
        </w:rPr>
        <w:t xml:space="preserve"> in </w:t>
      </w:r>
      <w:proofErr w:type="spellStart"/>
      <w:r w:rsidRPr="005400DA">
        <w:rPr>
          <w:rFonts w:ascii="Times New Roman" w:hAnsi="Times New Roman"/>
          <w:sz w:val="24"/>
        </w:rPr>
        <w:t>respect</w:t>
      </w:r>
      <w:proofErr w:type="spellEnd"/>
      <w:r w:rsidRPr="005400DA">
        <w:rPr>
          <w:rFonts w:ascii="Times New Roman" w:hAnsi="Times New Roman"/>
          <w:sz w:val="24"/>
        </w:rPr>
        <w:t xml:space="preserve"> of </w:t>
      </w:r>
      <w:proofErr w:type="spellStart"/>
      <w:r w:rsidRPr="005400DA">
        <w:rPr>
          <w:rFonts w:ascii="Times New Roman" w:hAnsi="Times New Roman"/>
          <w:sz w:val="24"/>
        </w:rPr>
        <w:t>the</w:t>
      </w:r>
      <w:proofErr w:type="spellEnd"/>
      <w:r w:rsidRPr="005400DA">
        <w:rPr>
          <w:rFonts w:ascii="Times New Roman" w:hAnsi="Times New Roman"/>
          <w:sz w:val="24"/>
        </w:rPr>
        <w:t xml:space="preserve"> </w:t>
      </w:r>
      <w:proofErr w:type="spellStart"/>
      <w:r w:rsidRPr="005400DA">
        <w:rPr>
          <w:rFonts w:ascii="Times New Roman" w:hAnsi="Times New Roman"/>
          <w:sz w:val="24"/>
        </w:rPr>
        <w:t>autonomy</w:t>
      </w:r>
      <w:proofErr w:type="spellEnd"/>
      <w:r w:rsidRPr="005400DA">
        <w:rPr>
          <w:rFonts w:ascii="Times New Roman" w:hAnsi="Times New Roman"/>
          <w:sz w:val="24"/>
        </w:rPr>
        <w:t xml:space="preserve"> of </w:t>
      </w:r>
      <w:proofErr w:type="spellStart"/>
      <w:r w:rsidRPr="005400DA">
        <w:rPr>
          <w:rFonts w:ascii="Times New Roman" w:hAnsi="Times New Roman"/>
          <w:sz w:val="24"/>
        </w:rPr>
        <w:t>universities</w:t>
      </w:r>
      <w:proofErr w:type="spellEnd"/>
      <w:r w:rsidRPr="005400DA">
        <w:rPr>
          <w:rFonts w:ascii="Times New Roman" w:hAnsi="Times New Roman"/>
          <w:sz w:val="24"/>
        </w:rPr>
        <w:t>.</w:t>
      </w:r>
      <w:r w:rsidR="005400DA">
        <w:rPr>
          <w:rFonts w:ascii="Times New Roman" w:hAnsi="Times New Roman"/>
          <w:sz w:val="24"/>
        </w:rPr>
        <w:t xml:space="preserve"> </w:t>
      </w:r>
      <w:proofErr w:type="spellStart"/>
      <w:r w:rsidRPr="005400DA">
        <w:rPr>
          <w:rFonts w:ascii="Times New Roman" w:hAnsi="Times New Roman"/>
          <w:sz w:val="24"/>
        </w:rPr>
        <w:t>Social</w:t>
      </w:r>
      <w:proofErr w:type="spellEnd"/>
      <w:r w:rsidRPr="005400DA">
        <w:rPr>
          <w:rFonts w:ascii="Times New Roman" w:hAnsi="Times New Roman"/>
          <w:sz w:val="24"/>
        </w:rPr>
        <w:t xml:space="preserve"> </w:t>
      </w:r>
      <w:proofErr w:type="spellStart"/>
      <w:r w:rsidRPr="005400DA">
        <w:rPr>
          <w:rFonts w:ascii="Times New Roman" w:hAnsi="Times New Roman"/>
          <w:sz w:val="24"/>
        </w:rPr>
        <w:t>accountability</w:t>
      </w:r>
      <w:proofErr w:type="spellEnd"/>
      <w:r w:rsidRPr="005400DA">
        <w:rPr>
          <w:rFonts w:ascii="Times New Roman" w:hAnsi="Times New Roman"/>
          <w:sz w:val="24"/>
        </w:rPr>
        <w:t xml:space="preserve"> is </w:t>
      </w:r>
      <w:proofErr w:type="spellStart"/>
      <w:r w:rsidRPr="005400DA">
        <w:rPr>
          <w:rFonts w:ascii="Times New Roman" w:hAnsi="Times New Roman"/>
          <w:sz w:val="24"/>
        </w:rPr>
        <w:t>sometimes</w:t>
      </w:r>
      <w:proofErr w:type="spellEnd"/>
      <w:r w:rsidRPr="005400DA">
        <w:rPr>
          <w:rFonts w:ascii="Times New Roman" w:hAnsi="Times New Roman"/>
          <w:sz w:val="24"/>
        </w:rPr>
        <w:t xml:space="preserve"> </w:t>
      </w:r>
      <w:proofErr w:type="spellStart"/>
      <w:r w:rsidRPr="005400DA">
        <w:rPr>
          <w:rFonts w:ascii="Times New Roman" w:hAnsi="Times New Roman"/>
          <w:sz w:val="24"/>
        </w:rPr>
        <w:t>used</w:t>
      </w:r>
      <w:proofErr w:type="spellEnd"/>
      <w:r w:rsidRPr="005400DA">
        <w:rPr>
          <w:rFonts w:ascii="Times New Roman" w:hAnsi="Times New Roman"/>
          <w:sz w:val="24"/>
        </w:rPr>
        <w:t xml:space="preserve"> </w:t>
      </w:r>
      <w:proofErr w:type="spellStart"/>
      <w:r w:rsidRPr="005400DA">
        <w:rPr>
          <w:rFonts w:ascii="Times New Roman" w:hAnsi="Times New Roman"/>
          <w:sz w:val="24"/>
        </w:rPr>
        <w:t>synonymously</w:t>
      </w:r>
      <w:proofErr w:type="spellEnd"/>
      <w:r w:rsidRPr="005400DA">
        <w:rPr>
          <w:rFonts w:ascii="Times New Roman" w:hAnsi="Times New Roman"/>
          <w:sz w:val="24"/>
        </w:rPr>
        <w:t xml:space="preserve"> </w:t>
      </w:r>
      <w:proofErr w:type="spellStart"/>
      <w:r w:rsidRPr="005400DA">
        <w:rPr>
          <w:rFonts w:ascii="Times New Roman" w:hAnsi="Times New Roman"/>
          <w:sz w:val="24"/>
        </w:rPr>
        <w:t>with</w:t>
      </w:r>
      <w:proofErr w:type="spellEnd"/>
      <w:r w:rsidRPr="005400DA">
        <w:rPr>
          <w:rFonts w:ascii="Times New Roman" w:hAnsi="Times New Roman"/>
          <w:sz w:val="24"/>
        </w:rPr>
        <w:t xml:space="preserve"> </w:t>
      </w:r>
      <w:proofErr w:type="spellStart"/>
      <w:r w:rsidRPr="005400DA">
        <w:rPr>
          <w:rFonts w:ascii="Times New Roman" w:hAnsi="Times New Roman"/>
          <w:sz w:val="24"/>
        </w:rPr>
        <w:t>social</w:t>
      </w:r>
      <w:proofErr w:type="spellEnd"/>
      <w:r w:rsidRPr="005400DA">
        <w:rPr>
          <w:rFonts w:ascii="Times New Roman" w:hAnsi="Times New Roman"/>
          <w:sz w:val="24"/>
        </w:rPr>
        <w:t xml:space="preserve"> </w:t>
      </w:r>
      <w:proofErr w:type="spellStart"/>
      <w:r w:rsidRPr="005400DA">
        <w:rPr>
          <w:rFonts w:ascii="Times New Roman" w:hAnsi="Times New Roman"/>
          <w:sz w:val="24"/>
        </w:rPr>
        <w:t>responsibility</w:t>
      </w:r>
      <w:proofErr w:type="spellEnd"/>
      <w:r w:rsidRPr="005400DA">
        <w:rPr>
          <w:rFonts w:ascii="Times New Roman" w:hAnsi="Times New Roman"/>
          <w:sz w:val="24"/>
        </w:rPr>
        <w:t xml:space="preserve"> </w:t>
      </w:r>
      <w:proofErr w:type="spellStart"/>
      <w:r w:rsidRPr="005400DA">
        <w:rPr>
          <w:rFonts w:ascii="Times New Roman" w:hAnsi="Times New Roman"/>
          <w:sz w:val="24"/>
        </w:rPr>
        <w:t>and</w:t>
      </w:r>
      <w:proofErr w:type="spellEnd"/>
      <w:r w:rsidRPr="005400DA">
        <w:rPr>
          <w:rFonts w:ascii="Times New Roman" w:hAnsi="Times New Roman"/>
          <w:sz w:val="24"/>
        </w:rPr>
        <w:t xml:space="preserve"> </w:t>
      </w:r>
      <w:proofErr w:type="spellStart"/>
      <w:r w:rsidRPr="005400DA">
        <w:rPr>
          <w:rFonts w:ascii="Times New Roman" w:hAnsi="Times New Roman"/>
          <w:sz w:val="24"/>
        </w:rPr>
        <w:t>social</w:t>
      </w:r>
      <w:proofErr w:type="spellEnd"/>
      <w:r w:rsidRPr="005400DA">
        <w:rPr>
          <w:rFonts w:ascii="Times New Roman" w:hAnsi="Times New Roman"/>
          <w:sz w:val="24"/>
        </w:rPr>
        <w:t xml:space="preserve"> </w:t>
      </w:r>
      <w:proofErr w:type="spellStart"/>
      <w:r w:rsidRPr="005400DA">
        <w:rPr>
          <w:rFonts w:ascii="Times New Roman" w:hAnsi="Times New Roman"/>
          <w:sz w:val="24"/>
        </w:rPr>
        <w:t>responsiveness</w:t>
      </w:r>
      <w:proofErr w:type="spellEnd"/>
      <w:r w:rsidRPr="005400DA">
        <w:rPr>
          <w:rFonts w:ascii="Times New Roman" w:hAnsi="Times New Roman"/>
          <w:sz w:val="24"/>
        </w:rPr>
        <w:t xml:space="preserve">. </w:t>
      </w:r>
      <w:proofErr w:type="spellStart"/>
      <w:r w:rsidRPr="005400DA">
        <w:rPr>
          <w:rFonts w:ascii="Times New Roman" w:hAnsi="Times New Roman"/>
          <w:sz w:val="24"/>
        </w:rPr>
        <w:t>In</w:t>
      </w:r>
      <w:proofErr w:type="spellEnd"/>
      <w:r w:rsidRPr="005400DA">
        <w:rPr>
          <w:rFonts w:ascii="Times New Roman" w:hAnsi="Times New Roman"/>
          <w:sz w:val="24"/>
        </w:rPr>
        <w:t xml:space="preserve"> </w:t>
      </w:r>
      <w:proofErr w:type="spellStart"/>
      <w:r w:rsidRPr="005400DA">
        <w:rPr>
          <w:rFonts w:ascii="Times New Roman" w:hAnsi="Times New Roman"/>
          <w:sz w:val="24"/>
        </w:rPr>
        <w:t>matters</w:t>
      </w:r>
      <w:proofErr w:type="spellEnd"/>
      <w:r w:rsidRPr="005400DA">
        <w:rPr>
          <w:rFonts w:ascii="Times New Roman" w:hAnsi="Times New Roman"/>
          <w:sz w:val="24"/>
        </w:rPr>
        <w:t xml:space="preserve"> </w:t>
      </w:r>
      <w:proofErr w:type="spellStart"/>
      <w:r w:rsidRPr="005400DA">
        <w:rPr>
          <w:rFonts w:ascii="Times New Roman" w:hAnsi="Times New Roman"/>
          <w:sz w:val="24"/>
        </w:rPr>
        <w:t>outside</w:t>
      </w:r>
      <w:proofErr w:type="spellEnd"/>
      <w:r w:rsidRPr="005400DA">
        <w:rPr>
          <w:rFonts w:ascii="Times New Roman" w:hAnsi="Times New Roman"/>
          <w:sz w:val="24"/>
        </w:rPr>
        <w:t xml:space="preserve"> </w:t>
      </w:r>
      <w:proofErr w:type="spellStart"/>
      <w:r w:rsidRPr="005400DA">
        <w:rPr>
          <w:rFonts w:ascii="Times New Roman" w:hAnsi="Times New Roman"/>
          <w:sz w:val="24"/>
        </w:rPr>
        <w:t>its</w:t>
      </w:r>
      <w:proofErr w:type="spellEnd"/>
      <w:r w:rsidRPr="005400DA">
        <w:rPr>
          <w:rFonts w:ascii="Times New Roman" w:hAnsi="Times New Roman"/>
          <w:sz w:val="24"/>
        </w:rPr>
        <w:t xml:space="preserve"> </w:t>
      </w:r>
      <w:proofErr w:type="spellStart"/>
      <w:r w:rsidRPr="005400DA">
        <w:rPr>
          <w:rFonts w:ascii="Times New Roman" w:hAnsi="Times New Roman"/>
          <w:sz w:val="24"/>
        </w:rPr>
        <w:t>control</w:t>
      </w:r>
      <w:proofErr w:type="spellEnd"/>
      <w:r w:rsidRPr="005400DA">
        <w:rPr>
          <w:rFonts w:ascii="Times New Roman" w:hAnsi="Times New Roman"/>
          <w:sz w:val="24"/>
        </w:rPr>
        <w:t xml:space="preserve">, </w:t>
      </w:r>
      <w:proofErr w:type="spellStart"/>
      <w:r w:rsidRPr="005400DA">
        <w:rPr>
          <w:rFonts w:ascii="Times New Roman" w:hAnsi="Times New Roman"/>
          <w:sz w:val="24"/>
        </w:rPr>
        <w:t>the</w:t>
      </w:r>
      <w:proofErr w:type="spellEnd"/>
      <w:r w:rsidRPr="005400DA">
        <w:rPr>
          <w:rFonts w:ascii="Times New Roman" w:hAnsi="Times New Roman"/>
          <w:sz w:val="24"/>
        </w:rPr>
        <w:t xml:space="preserve"> </w:t>
      </w:r>
      <w:proofErr w:type="spellStart"/>
      <w:r w:rsidRPr="005400DA">
        <w:rPr>
          <w:rFonts w:ascii="Times New Roman" w:hAnsi="Times New Roman"/>
          <w:sz w:val="24"/>
        </w:rPr>
        <w:t>medical</w:t>
      </w:r>
      <w:proofErr w:type="spellEnd"/>
      <w:r w:rsidRPr="005400DA">
        <w:rPr>
          <w:rFonts w:ascii="Times New Roman" w:hAnsi="Times New Roman"/>
          <w:sz w:val="24"/>
        </w:rPr>
        <w:t xml:space="preserve"> </w:t>
      </w:r>
      <w:proofErr w:type="spellStart"/>
      <w:r w:rsidRPr="005400DA">
        <w:rPr>
          <w:rFonts w:ascii="Times New Roman" w:hAnsi="Times New Roman"/>
          <w:sz w:val="24"/>
        </w:rPr>
        <w:t>school</w:t>
      </w:r>
      <w:proofErr w:type="spellEnd"/>
      <w:r w:rsidRPr="005400DA">
        <w:rPr>
          <w:rFonts w:ascii="Times New Roman" w:hAnsi="Times New Roman"/>
          <w:sz w:val="24"/>
        </w:rPr>
        <w:t xml:space="preserve"> </w:t>
      </w:r>
      <w:proofErr w:type="spellStart"/>
      <w:r w:rsidRPr="005400DA">
        <w:rPr>
          <w:rFonts w:ascii="Times New Roman" w:hAnsi="Times New Roman"/>
          <w:sz w:val="24"/>
        </w:rPr>
        <w:t>would</w:t>
      </w:r>
      <w:proofErr w:type="spellEnd"/>
      <w:r w:rsidRPr="005400DA">
        <w:rPr>
          <w:rFonts w:ascii="Times New Roman" w:hAnsi="Times New Roman"/>
          <w:sz w:val="24"/>
        </w:rPr>
        <w:t xml:space="preserve"> </w:t>
      </w:r>
      <w:proofErr w:type="spellStart"/>
      <w:r w:rsidRPr="005400DA">
        <w:rPr>
          <w:rFonts w:ascii="Times New Roman" w:hAnsi="Times New Roman"/>
          <w:sz w:val="24"/>
        </w:rPr>
        <w:t>still</w:t>
      </w:r>
      <w:proofErr w:type="spellEnd"/>
      <w:r w:rsidRPr="005400DA">
        <w:rPr>
          <w:rFonts w:ascii="Times New Roman" w:hAnsi="Times New Roman"/>
          <w:sz w:val="24"/>
        </w:rPr>
        <w:t xml:space="preserve"> </w:t>
      </w:r>
      <w:proofErr w:type="spellStart"/>
      <w:r w:rsidRPr="005400DA">
        <w:rPr>
          <w:rFonts w:ascii="Times New Roman" w:hAnsi="Times New Roman"/>
          <w:sz w:val="24"/>
        </w:rPr>
        <w:t>demonstrate</w:t>
      </w:r>
      <w:proofErr w:type="spellEnd"/>
      <w:r w:rsidRPr="005400DA">
        <w:rPr>
          <w:rFonts w:ascii="Times New Roman" w:hAnsi="Times New Roman"/>
          <w:sz w:val="24"/>
        </w:rPr>
        <w:t xml:space="preserve"> </w:t>
      </w:r>
      <w:proofErr w:type="spellStart"/>
      <w:r w:rsidRPr="005400DA">
        <w:rPr>
          <w:rFonts w:ascii="Times New Roman" w:hAnsi="Times New Roman"/>
          <w:sz w:val="24"/>
        </w:rPr>
        <w:t>social</w:t>
      </w:r>
      <w:proofErr w:type="spellEnd"/>
      <w:r w:rsidRPr="005400DA">
        <w:rPr>
          <w:rFonts w:ascii="Times New Roman" w:hAnsi="Times New Roman"/>
          <w:sz w:val="24"/>
        </w:rPr>
        <w:t xml:space="preserve"> </w:t>
      </w:r>
      <w:proofErr w:type="spellStart"/>
      <w:r w:rsidRPr="005400DA">
        <w:rPr>
          <w:rFonts w:ascii="Times New Roman" w:hAnsi="Times New Roman"/>
          <w:sz w:val="24"/>
        </w:rPr>
        <w:t>accountability</w:t>
      </w:r>
      <w:proofErr w:type="spellEnd"/>
      <w:r w:rsidRPr="005400DA">
        <w:rPr>
          <w:rFonts w:ascii="Times New Roman" w:hAnsi="Times New Roman"/>
          <w:sz w:val="24"/>
        </w:rPr>
        <w:t xml:space="preserve"> </w:t>
      </w:r>
      <w:proofErr w:type="spellStart"/>
      <w:r w:rsidRPr="005400DA">
        <w:rPr>
          <w:rFonts w:ascii="Times New Roman" w:hAnsi="Times New Roman"/>
          <w:sz w:val="24"/>
        </w:rPr>
        <w:t>through</w:t>
      </w:r>
      <w:proofErr w:type="spellEnd"/>
      <w:r w:rsidRPr="005400DA">
        <w:rPr>
          <w:rFonts w:ascii="Times New Roman" w:hAnsi="Times New Roman"/>
          <w:sz w:val="24"/>
        </w:rPr>
        <w:t xml:space="preserve"> </w:t>
      </w:r>
      <w:proofErr w:type="spellStart"/>
      <w:r w:rsidRPr="005400DA">
        <w:rPr>
          <w:rFonts w:ascii="Times New Roman" w:hAnsi="Times New Roman"/>
          <w:sz w:val="24"/>
        </w:rPr>
        <w:t>advocacy</w:t>
      </w:r>
      <w:proofErr w:type="spellEnd"/>
      <w:r w:rsidRPr="005400DA">
        <w:rPr>
          <w:rFonts w:ascii="Times New Roman" w:hAnsi="Times New Roman"/>
          <w:sz w:val="24"/>
        </w:rPr>
        <w:t xml:space="preserve"> </w:t>
      </w:r>
      <w:proofErr w:type="spellStart"/>
      <w:r w:rsidRPr="005400DA">
        <w:rPr>
          <w:rFonts w:ascii="Times New Roman" w:hAnsi="Times New Roman"/>
          <w:sz w:val="24"/>
        </w:rPr>
        <w:t>and</w:t>
      </w:r>
      <w:proofErr w:type="spellEnd"/>
      <w:r w:rsidRPr="005400DA">
        <w:rPr>
          <w:rFonts w:ascii="Times New Roman" w:hAnsi="Times New Roman"/>
          <w:sz w:val="24"/>
        </w:rPr>
        <w:t xml:space="preserve"> </w:t>
      </w:r>
      <w:proofErr w:type="spellStart"/>
      <w:r w:rsidRPr="005400DA">
        <w:rPr>
          <w:rFonts w:ascii="Times New Roman" w:hAnsi="Times New Roman"/>
          <w:sz w:val="24"/>
        </w:rPr>
        <w:t>by</w:t>
      </w:r>
      <w:proofErr w:type="spellEnd"/>
      <w:r w:rsidRPr="005400DA">
        <w:rPr>
          <w:rFonts w:ascii="Times New Roman" w:hAnsi="Times New Roman"/>
          <w:sz w:val="24"/>
        </w:rPr>
        <w:t xml:space="preserve"> </w:t>
      </w:r>
      <w:proofErr w:type="spellStart"/>
      <w:r w:rsidRPr="005400DA">
        <w:rPr>
          <w:rFonts w:ascii="Times New Roman" w:hAnsi="Times New Roman"/>
          <w:sz w:val="24"/>
        </w:rPr>
        <w:t>explaining</w:t>
      </w:r>
      <w:proofErr w:type="spellEnd"/>
      <w:r w:rsidRPr="005400DA">
        <w:rPr>
          <w:rFonts w:ascii="Times New Roman" w:hAnsi="Times New Roman"/>
          <w:sz w:val="24"/>
        </w:rPr>
        <w:t xml:space="preserve"> </w:t>
      </w:r>
      <w:proofErr w:type="spellStart"/>
      <w:r w:rsidRPr="005400DA">
        <w:rPr>
          <w:rFonts w:ascii="Times New Roman" w:hAnsi="Times New Roman"/>
          <w:sz w:val="24"/>
        </w:rPr>
        <w:t>relationships</w:t>
      </w:r>
      <w:proofErr w:type="spellEnd"/>
      <w:r w:rsidRPr="005400DA">
        <w:rPr>
          <w:rFonts w:ascii="Times New Roman" w:hAnsi="Times New Roman"/>
          <w:sz w:val="24"/>
        </w:rPr>
        <w:t xml:space="preserve"> </w:t>
      </w:r>
      <w:proofErr w:type="spellStart"/>
      <w:r w:rsidRPr="005400DA">
        <w:rPr>
          <w:rFonts w:ascii="Times New Roman" w:hAnsi="Times New Roman"/>
          <w:sz w:val="24"/>
        </w:rPr>
        <w:t>and</w:t>
      </w:r>
      <w:proofErr w:type="spellEnd"/>
      <w:r w:rsidRPr="005400DA">
        <w:rPr>
          <w:rFonts w:ascii="Times New Roman" w:hAnsi="Times New Roman"/>
          <w:sz w:val="24"/>
        </w:rPr>
        <w:t xml:space="preserve"> </w:t>
      </w:r>
      <w:proofErr w:type="spellStart"/>
      <w:r w:rsidRPr="005400DA">
        <w:rPr>
          <w:rFonts w:ascii="Times New Roman" w:hAnsi="Times New Roman"/>
          <w:sz w:val="24"/>
        </w:rPr>
        <w:t>drawing</w:t>
      </w:r>
      <w:proofErr w:type="spellEnd"/>
      <w:r w:rsidRPr="005400DA">
        <w:rPr>
          <w:rFonts w:ascii="Times New Roman" w:hAnsi="Times New Roman"/>
          <w:sz w:val="24"/>
        </w:rPr>
        <w:t xml:space="preserve"> </w:t>
      </w:r>
      <w:proofErr w:type="spellStart"/>
      <w:r w:rsidRPr="005400DA">
        <w:rPr>
          <w:rFonts w:ascii="Times New Roman" w:hAnsi="Times New Roman"/>
          <w:sz w:val="24"/>
        </w:rPr>
        <w:t>attention</w:t>
      </w:r>
      <w:proofErr w:type="spellEnd"/>
      <w:r w:rsidRPr="005400DA">
        <w:rPr>
          <w:rFonts w:ascii="Times New Roman" w:hAnsi="Times New Roman"/>
          <w:sz w:val="24"/>
        </w:rPr>
        <w:t xml:space="preserve"> </w:t>
      </w:r>
      <w:proofErr w:type="spellStart"/>
      <w:r w:rsidRPr="005400DA">
        <w:rPr>
          <w:rFonts w:ascii="Times New Roman" w:hAnsi="Times New Roman"/>
          <w:sz w:val="24"/>
        </w:rPr>
        <w:t>to</w:t>
      </w:r>
      <w:proofErr w:type="spellEnd"/>
      <w:r w:rsidRPr="005400DA">
        <w:rPr>
          <w:rFonts w:ascii="Times New Roman" w:hAnsi="Times New Roman"/>
          <w:sz w:val="24"/>
        </w:rPr>
        <w:t xml:space="preserve"> </w:t>
      </w:r>
      <w:proofErr w:type="spellStart"/>
      <w:r w:rsidRPr="005400DA">
        <w:rPr>
          <w:rFonts w:ascii="Times New Roman" w:hAnsi="Times New Roman"/>
          <w:sz w:val="24"/>
        </w:rPr>
        <w:t>consequences</w:t>
      </w:r>
      <w:proofErr w:type="spellEnd"/>
      <w:r w:rsidRPr="005400DA">
        <w:rPr>
          <w:rFonts w:ascii="Times New Roman" w:hAnsi="Times New Roman"/>
          <w:sz w:val="24"/>
        </w:rPr>
        <w:t xml:space="preserve"> of </w:t>
      </w:r>
      <w:proofErr w:type="spellStart"/>
      <w:r w:rsidRPr="005400DA">
        <w:rPr>
          <w:rFonts w:ascii="Times New Roman" w:hAnsi="Times New Roman"/>
          <w:sz w:val="24"/>
        </w:rPr>
        <w:t>the</w:t>
      </w:r>
      <w:proofErr w:type="spellEnd"/>
      <w:r w:rsidRPr="005400DA">
        <w:rPr>
          <w:rFonts w:ascii="Times New Roman" w:hAnsi="Times New Roman"/>
          <w:sz w:val="24"/>
        </w:rPr>
        <w:t xml:space="preserve"> </w:t>
      </w:r>
      <w:proofErr w:type="spellStart"/>
      <w:r w:rsidRPr="005400DA">
        <w:rPr>
          <w:rFonts w:ascii="Times New Roman" w:hAnsi="Times New Roman"/>
          <w:sz w:val="24"/>
        </w:rPr>
        <w:t>policy</w:t>
      </w:r>
      <w:proofErr w:type="spellEnd"/>
      <w:r w:rsidRPr="005400DA">
        <w:rPr>
          <w:rFonts w:ascii="Times New Roman" w:hAnsi="Times New Roman"/>
          <w:sz w:val="24"/>
        </w:rPr>
        <w:t>.</w:t>
      </w:r>
    </w:p>
    <w:p w14:paraId="1F3B8562" w14:textId="77777777" w:rsidR="005400DA" w:rsidRDefault="00544D51" w:rsidP="00AA68D2">
      <w:pPr>
        <w:pStyle w:val="ListeParagraf"/>
        <w:numPr>
          <w:ilvl w:val="0"/>
          <w:numId w:val="84"/>
        </w:numPr>
        <w:tabs>
          <w:tab w:val="left" w:pos="700"/>
        </w:tabs>
        <w:ind w:right="-598"/>
        <w:rPr>
          <w:rFonts w:ascii="Times New Roman" w:hAnsi="Times New Roman"/>
          <w:sz w:val="24"/>
        </w:rPr>
      </w:pPr>
      <w:proofErr w:type="spellStart"/>
      <w:r w:rsidRPr="005400DA">
        <w:rPr>
          <w:rFonts w:ascii="Times New Roman" w:hAnsi="Times New Roman"/>
          <w:i/>
          <w:sz w:val="24"/>
        </w:rPr>
        <w:t>Medical</w:t>
      </w:r>
      <w:proofErr w:type="spellEnd"/>
      <w:r w:rsidRPr="005400DA">
        <w:rPr>
          <w:rFonts w:ascii="Times New Roman" w:hAnsi="Times New Roman"/>
          <w:i/>
          <w:sz w:val="24"/>
        </w:rPr>
        <w:t xml:space="preserve"> </w:t>
      </w:r>
      <w:proofErr w:type="spellStart"/>
      <w:r w:rsidRPr="005400DA">
        <w:rPr>
          <w:rFonts w:ascii="Times New Roman" w:hAnsi="Times New Roman"/>
          <w:i/>
          <w:sz w:val="24"/>
        </w:rPr>
        <w:t>research</w:t>
      </w:r>
      <w:proofErr w:type="spellEnd"/>
      <w:r w:rsidRPr="005400DA">
        <w:rPr>
          <w:rFonts w:ascii="Times New Roman" w:hAnsi="Times New Roman"/>
          <w:i/>
          <w:sz w:val="24"/>
        </w:rPr>
        <w:t xml:space="preserve"> </w:t>
      </w:r>
      <w:proofErr w:type="spellStart"/>
      <w:r w:rsidRPr="005400DA">
        <w:rPr>
          <w:rFonts w:ascii="Times New Roman" w:hAnsi="Times New Roman"/>
          <w:sz w:val="24"/>
        </w:rPr>
        <w:t>encompasses</w:t>
      </w:r>
      <w:proofErr w:type="spellEnd"/>
      <w:r w:rsidRPr="005400DA">
        <w:rPr>
          <w:rFonts w:ascii="Times New Roman" w:hAnsi="Times New Roman"/>
          <w:sz w:val="24"/>
        </w:rPr>
        <w:t xml:space="preserve"> </w:t>
      </w:r>
      <w:proofErr w:type="spellStart"/>
      <w:r w:rsidRPr="005400DA">
        <w:rPr>
          <w:rFonts w:ascii="Times New Roman" w:hAnsi="Times New Roman"/>
          <w:sz w:val="24"/>
        </w:rPr>
        <w:t>scientific</w:t>
      </w:r>
      <w:proofErr w:type="spellEnd"/>
      <w:r w:rsidRPr="005400DA">
        <w:rPr>
          <w:rFonts w:ascii="Times New Roman" w:hAnsi="Times New Roman"/>
          <w:sz w:val="24"/>
        </w:rPr>
        <w:t xml:space="preserve"> </w:t>
      </w:r>
      <w:proofErr w:type="spellStart"/>
      <w:r w:rsidRPr="005400DA">
        <w:rPr>
          <w:rFonts w:ascii="Times New Roman" w:hAnsi="Times New Roman"/>
          <w:sz w:val="24"/>
        </w:rPr>
        <w:t>research</w:t>
      </w:r>
      <w:proofErr w:type="spellEnd"/>
      <w:r w:rsidRPr="005400DA">
        <w:rPr>
          <w:rFonts w:ascii="Times New Roman" w:hAnsi="Times New Roman"/>
          <w:sz w:val="24"/>
        </w:rPr>
        <w:t xml:space="preserve"> in </w:t>
      </w:r>
      <w:proofErr w:type="spellStart"/>
      <w:r w:rsidRPr="005400DA">
        <w:rPr>
          <w:rFonts w:ascii="Times New Roman" w:hAnsi="Times New Roman"/>
          <w:sz w:val="24"/>
        </w:rPr>
        <w:t>basic</w:t>
      </w:r>
      <w:proofErr w:type="spellEnd"/>
      <w:r w:rsidRPr="005400DA">
        <w:rPr>
          <w:rFonts w:ascii="Times New Roman" w:hAnsi="Times New Roman"/>
          <w:sz w:val="24"/>
        </w:rPr>
        <w:t xml:space="preserve"> </w:t>
      </w:r>
      <w:proofErr w:type="spellStart"/>
      <w:r w:rsidRPr="005400DA">
        <w:rPr>
          <w:rFonts w:ascii="Times New Roman" w:hAnsi="Times New Roman"/>
          <w:sz w:val="24"/>
        </w:rPr>
        <w:t>biomedical</w:t>
      </w:r>
      <w:proofErr w:type="spellEnd"/>
      <w:r w:rsidRPr="005400DA">
        <w:rPr>
          <w:rFonts w:ascii="Times New Roman" w:hAnsi="Times New Roman"/>
          <w:sz w:val="24"/>
        </w:rPr>
        <w:t xml:space="preserve">, </w:t>
      </w:r>
      <w:proofErr w:type="spellStart"/>
      <w:r w:rsidRPr="005400DA">
        <w:rPr>
          <w:rFonts w:ascii="Times New Roman" w:hAnsi="Times New Roman"/>
          <w:sz w:val="24"/>
        </w:rPr>
        <w:t>clinical</w:t>
      </w:r>
      <w:proofErr w:type="spellEnd"/>
      <w:r w:rsidRPr="005400DA">
        <w:rPr>
          <w:rFonts w:ascii="Times New Roman" w:hAnsi="Times New Roman"/>
          <w:sz w:val="24"/>
        </w:rPr>
        <w:t>,</w:t>
      </w:r>
      <w:r w:rsidRPr="005400DA">
        <w:rPr>
          <w:rFonts w:ascii="Times New Roman" w:hAnsi="Times New Roman"/>
          <w:i/>
          <w:sz w:val="24"/>
        </w:rPr>
        <w:t xml:space="preserve"> </w:t>
      </w:r>
      <w:proofErr w:type="spellStart"/>
      <w:r w:rsidRPr="005400DA">
        <w:rPr>
          <w:rFonts w:ascii="Times New Roman" w:hAnsi="Times New Roman"/>
          <w:sz w:val="24"/>
        </w:rPr>
        <w:t>behavioural</w:t>
      </w:r>
      <w:proofErr w:type="spellEnd"/>
      <w:r w:rsidRPr="005400DA">
        <w:rPr>
          <w:rFonts w:ascii="Times New Roman" w:hAnsi="Times New Roman"/>
          <w:sz w:val="24"/>
        </w:rPr>
        <w:t xml:space="preserve"> </w:t>
      </w:r>
      <w:proofErr w:type="spellStart"/>
      <w:r w:rsidRPr="005400DA">
        <w:rPr>
          <w:rFonts w:ascii="Times New Roman" w:hAnsi="Times New Roman"/>
          <w:sz w:val="24"/>
        </w:rPr>
        <w:t>and</w:t>
      </w:r>
      <w:proofErr w:type="spellEnd"/>
      <w:r w:rsidRPr="005400DA">
        <w:rPr>
          <w:rFonts w:ascii="Times New Roman" w:hAnsi="Times New Roman"/>
          <w:sz w:val="24"/>
        </w:rPr>
        <w:t xml:space="preserve"> </w:t>
      </w:r>
      <w:proofErr w:type="spellStart"/>
      <w:r w:rsidRPr="005400DA">
        <w:rPr>
          <w:rFonts w:ascii="Times New Roman" w:hAnsi="Times New Roman"/>
          <w:sz w:val="24"/>
        </w:rPr>
        <w:t>social</w:t>
      </w:r>
      <w:proofErr w:type="spellEnd"/>
      <w:r w:rsidRPr="005400DA">
        <w:rPr>
          <w:rFonts w:ascii="Times New Roman" w:hAnsi="Times New Roman"/>
          <w:sz w:val="24"/>
        </w:rPr>
        <w:t xml:space="preserve"> </w:t>
      </w:r>
      <w:proofErr w:type="spellStart"/>
      <w:r w:rsidRPr="005400DA">
        <w:rPr>
          <w:rFonts w:ascii="Times New Roman" w:hAnsi="Times New Roman"/>
          <w:sz w:val="24"/>
        </w:rPr>
        <w:t>sciences</w:t>
      </w:r>
      <w:proofErr w:type="spellEnd"/>
      <w:r w:rsidRPr="005400DA">
        <w:rPr>
          <w:rFonts w:ascii="Times New Roman" w:hAnsi="Times New Roman"/>
          <w:sz w:val="24"/>
        </w:rPr>
        <w:t xml:space="preserve"> </w:t>
      </w:r>
      <w:proofErr w:type="spellStart"/>
      <w:r w:rsidRPr="005400DA">
        <w:rPr>
          <w:rFonts w:ascii="Times New Roman" w:hAnsi="Times New Roman"/>
          <w:sz w:val="24"/>
        </w:rPr>
        <w:t>and</w:t>
      </w:r>
      <w:proofErr w:type="spellEnd"/>
      <w:r w:rsidRPr="005400DA">
        <w:rPr>
          <w:rFonts w:ascii="Times New Roman" w:hAnsi="Times New Roman"/>
          <w:sz w:val="24"/>
        </w:rPr>
        <w:t xml:space="preserve"> is </w:t>
      </w:r>
      <w:proofErr w:type="spellStart"/>
      <w:r w:rsidRPr="005400DA">
        <w:rPr>
          <w:rFonts w:ascii="Times New Roman" w:hAnsi="Times New Roman"/>
          <w:sz w:val="24"/>
        </w:rPr>
        <w:t>described</w:t>
      </w:r>
      <w:proofErr w:type="spellEnd"/>
      <w:r w:rsidRPr="005400DA">
        <w:rPr>
          <w:rFonts w:ascii="Times New Roman" w:hAnsi="Times New Roman"/>
          <w:sz w:val="24"/>
        </w:rPr>
        <w:t xml:space="preserve"> in 6.4.</w:t>
      </w:r>
    </w:p>
    <w:p w14:paraId="22D18AF7" w14:textId="4978D44C" w:rsidR="0087495D" w:rsidRPr="005400DA" w:rsidRDefault="00544D51" w:rsidP="00AA68D2">
      <w:pPr>
        <w:pStyle w:val="ListeParagraf"/>
        <w:numPr>
          <w:ilvl w:val="0"/>
          <w:numId w:val="84"/>
        </w:numPr>
        <w:tabs>
          <w:tab w:val="left" w:pos="700"/>
        </w:tabs>
        <w:ind w:right="-598"/>
        <w:rPr>
          <w:rFonts w:ascii="Times New Roman" w:hAnsi="Times New Roman"/>
          <w:sz w:val="24"/>
        </w:rPr>
      </w:pPr>
      <w:proofErr w:type="spellStart"/>
      <w:r w:rsidRPr="005400DA">
        <w:rPr>
          <w:rFonts w:ascii="Times New Roman" w:hAnsi="Times New Roman"/>
          <w:i/>
          <w:sz w:val="24"/>
        </w:rPr>
        <w:t>Aspects</w:t>
      </w:r>
      <w:proofErr w:type="spellEnd"/>
      <w:r w:rsidRPr="005400DA">
        <w:rPr>
          <w:rFonts w:ascii="Times New Roman" w:hAnsi="Times New Roman"/>
          <w:i/>
          <w:sz w:val="24"/>
        </w:rPr>
        <w:t xml:space="preserve"> of global </w:t>
      </w:r>
      <w:proofErr w:type="spellStart"/>
      <w:r w:rsidRPr="005400DA">
        <w:rPr>
          <w:rFonts w:ascii="Times New Roman" w:hAnsi="Times New Roman"/>
          <w:i/>
          <w:sz w:val="24"/>
        </w:rPr>
        <w:t>health</w:t>
      </w:r>
      <w:proofErr w:type="spellEnd"/>
      <w:r w:rsidRPr="005400DA">
        <w:rPr>
          <w:rFonts w:ascii="Times New Roman" w:hAnsi="Times New Roman"/>
          <w:i/>
          <w:sz w:val="24"/>
        </w:rPr>
        <w:t xml:space="preserve"> </w:t>
      </w:r>
      <w:proofErr w:type="spellStart"/>
      <w:r w:rsidRPr="005400DA">
        <w:rPr>
          <w:rFonts w:ascii="Times New Roman" w:hAnsi="Times New Roman"/>
          <w:sz w:val="24"/>
        </w:rPr>
        <w:t>would</w:t>
      </w:r>
      <w:proofErr w:type="spellEnd"/>
      <w:r w:rsidRPr="005400DA">
        <w:rPr>
          <w:rFonts w:ascii="Times New Roman" w:hAnsi="Times New Roman"/>
          <w:sz w:val="24"/>
        </w:rPr>
        <w:t xml:space="preserve"> </w:t>
      </w:r>
      <w:proofErr w:type="spellStart"/>
      <w:r w:rsidRPr="005400DA">
        <w:rPr>
          <w:rFonts w:ascii="Times New Roman" w:hAnsi="Times New Roman"/>
          <w:sz w:val="24"/>
        </w:rPr>
        <w:t>include</w:t>
      </w:r>
      <w:proofErr w:type="spellEnd"/>
      <w:r w:rsidRPr="005400DA">
        <w:rPr>
          <w:rFonts w:ascii="Times New Roman" w:hAnsi="Times New Roman"/>
          <w:sz w:val="24"/>
        </w:rPr>
        <w:t xml:space="preserve"> </w:t>
      </w:r>
      <w:proofErr w:type="spellStart"/>
      <w:r w:rsidRPr="005400DA">
        <w:rPr>
          <w:rFonts w:ascii="Times New Roman" w:hAnsi="Times New Roman"/>
          <w:sz w:val="24"/>
        </w:rPr>
        <w:t>awareness</w:t>
      </w:r>
      <w:proofErr w:type="spellEnd"/>
      <w:r w:rsidRPr="005400DA">
        <w:rPr>
          <w:rFonts w:ascii="Times New Roman" w:hAnsi="Times New Roman"/>
          <w:sz w:val="24"/>
        </w:rPr>
        <w:t xml:space="preserve"> of </w:t>
      </w:r>
      <w:proofErr w:type="spellStart"/>
      <w:r w:rsidRPr="005400DA">
        <w:rPr>
          <w:rFonts w:ascii="Times New Roman" w:hAnsi="Times New Roman"/>
          <w:sz w:val="24"/>
        </w:rPr>
        <w:t>major</w:t>
      </w:r>
      <w:proofErr w:type="spellEnd"/>
      <w:r w:rsidRPr="005400DA">
        <w:rPr>
          <w:rFonts w:ascii="Times New Roman" w:hAnsi="Times New Roman"/>
          <w:sz w:val="24"/>
        </w:rPr>
        <w:t xml:space="preserve"> </w:t>
      </w:r>
      <w:proofErr w:type="spellStart"/>
      <w:r w:rsidRPr="005400DA">
        <w:rPr>
          <w:rFonts w:ascii="Times New Roman" w:hAnsi="Times New Roman"/>
          <w:sz w:val="24"/>
        </w:rPr>
        <w:t>international</w:t>
      </w:r>
      <w:proofErr w:type="spellEnd"/>
      <w:r w:rsidRPr="005400DA">
        <w:rPr>
          <w:rFonts w:ascii="Times New Roman" w:hAnsi="Times New Roman"/>
          <w:sz w:val="24"/>
        </w:rPr>
        <w:t xml:space="preserve"> </w:t>
      </w:r>
      <w:proofErr w:type="spellStart"/>
      <w:r w:rsidRPr="005400DA">
        <w:rPr>
          <w:rFonts w:ascii="Times New Roman" w:hAnsi="Times New Roman"/>
          <w:sz w:val="24"/>
        </w:rPr>
        <w:t>health</w:t>
      </w:r>
      <w:proofErr w:type="spellEnd"/>
      <w:r w:rsidRPr="005400DA">
        <w:rPr>
          <w:rFonts w:ascii="Times New Roman" w:hAnsi="Times New Roman"/>
          <w:i/>
          <w:sz w:val="24"/>
        </w:rPr>
        <w:t xml:space="preserve"> </w:t>
      </w:r>
      <w:proofErr w:type="spellStart"/>
      <w:r w:rsidRPr="005400DA">
        <w:rPr>
          <w:rFonts w:ascii="Times New Roman" w:hAnsi="Times New Roman"/>
          <w:sz w:val="24"/>
        </w:rPr>
        <w:t>problems</w:t>
      </w:r>
      <w:proofErr w:type="spellEnd"/>
      <w:r w:rsidRPr="005400DA">
        <w:rPr>
          <w:rFonts w:ascii="Times New Roman" w:hAnsi="Times New Roman"/>
          <w:sz w:val="24"/>
        </w:rPr>
        <w:t xml:space="preserve">, </w:t>
      </w:r>
      <w:proofErr w:type="spellStart"/>
      <w:r w:rsidRPr="005400DA">
        <w:rPr>
          <w:rFonts w:ascii="Times New Roman" w:hAnsi="Times New Roman"/>
          <w:sz w:val="24"/>
        </w:rPr>
        <w:t>also</w:t>
      </w:r>
      <w:proofErr w:type="spellEnd"/>
      <w:r w:rsidRPr="005400DA">
        <w:rPr>
          <w:rFonts w:ascii="Times New Roman" w:hAnsi="Times New Roman"/>
          <w:sz w:val="24"/>
        </w:rPr>
        <w:t xml:space="preserve"> of </w:t>
      </w:r>
      <w:proofErr w:type="spellStart"/>
      <w:r w:rsidRPr="005400DA">
        <w:rPr>
          <w:rFonts w:ascii="Times New Roman" w:hAnsi="Times New Roman"/>
          <w:sz w:val="24"/>
        </w:rPr>
        <w:t>health</w:t>
      </w:r>
      <w:proofErr w:type="spellEnd"/>
      <w:r w:rsidRPr="005400DA">
        <w:rPr>
          <w:rFonts w:ascii="Times New Roman" w:hAnsi="Times New Roman"/>
          <w:sz w:val="24"/>
        </w:rPr>
        <w:t xml:space="preserve"> </w:t>
      </w:r>
      <w:proofErr w:type="spellStart"/>
      <w:r w:rsidRPr="005400DA">
        <w:rPr>
          <w:rFonts w:ascii="Times New Roman" w:hAnsi="Times New Roman"/>
          <w:sz w:val="24"/>
        </w:rPr>
        <w:t>consequences</w:t>
      </w:r>
      <w:proofErr w:type="spellEnd"/>
      <w:r w:rsidRPr="005400DA">
        <w:rPr>
          <w:rFonts w:ascii="Times New Roman" w:hAnsi="Times New Roman"/>
          <w:sz w:val="24"/>
        </w:rPr>
        <w:t xml:space="preserve"> of </w:t>
      </w:r>
      <w:proofErr w:type="spellStart"/>
      <w:r w:rsidRPr="005400DA">
        <w:rPr>
          <w:rFonts w:ascii="Times New Roman" w:hAnsi="Times New Roman"/>
          <w:sz w:val="24"/>
        </w:rPr>
        <w:t>inequality</w:t>
      </w:r>
      <w:proofErr w:type="spellEnd"/>
      <w:r w:rsidRPr="005400DA">
        <w:rPr>
          <w:rFonts w:ascii="Times New Roman" w:hAnsi="Times New Roman"/>
          <w:sz w:val="24"/>
        </w:rPr>
        <w:t xml:space="preserve"> </w:t>
      </w:r>
      <w:proofErr w:type="spellStart"/>
      <w:r w:rsidRPr="005400DA">
        <w:rPr>
          <w:rFonts w:ascii="Times New Roman" w:hAnsi="Times New Roman"/>
          <w:sz w:val="24"/>
        </w:rPr>
        <w:t>and</w:t>
      </w:r>
      <w:proofErr w:type="spellEnd"/>
      <w:r w:rsidRPr="005400DA">
        <w:rPr>
          <w:rFonts w:ascii="Times New Roman" w:hAnsi="Times New Roman"/>
          <w:sz w:val="24"/>
        </w:rPr>
        <w:t xml:space="preserve"> </w:t>
      </w:r>
      <w:proofErr w:type="spellStart"/>
      <w:r w:rsidRPr="005400DA">
        <w:rPr>
          <w:rFonts w:ascii="Times New Roman" w:hAnsi="Times New Roman"/>
          <w:sz w:val="24"/>
        </w:rPr>
        <w:t>injustice</w:t>
      </w:r>
      <w:proofErr w:type="spellEnd"/>
      <w:r w:rsidRPr="005400DA">
        <w:rPr>
          <w:rFonts w:ascii="Times New Roman" w:hAnsi="Times New Roman"/>
          <w:sz w:val="24"/>
        </w:rPr>
        <w:t>.</w:t>
      </w:r>
    </w:p>
    <w:p w14:paraId="7FB1DFF0" w14:textId="77777777" w:rsidR="00544D51" w:rsidRPr="00CC3B26" w:rsidRDefault="00544D51" w:rsidP="00AA68D2">
      <w:pPr>
        <w:pStyle w:val="Balk3"/>
        <w:spacing w:line="276" w:lineRule="auto"/>
      </w:pPr>
      <w:bookmarkStart w:id="16" w:name="_Toc480991862"/>
      <w:r w:rsidRPr="00CC3B26">
        <w:t>1.2 INSTITUTIONAL AUTONOMY AND ACADEMIC FREEDOM</w:t>
      </w:r>
      <w:bookmarkEnd w:id="16"/>
    </w:p>
    <w:p w14:paraId="65E8FBA9" w14:textId="77777777" w:rsidR="00544D51" w:rsidRPr="00CC3B26" w:rsidRDefault="00544D51" w:rsidP="00AA68D2">
      <w:pPr>
        <w:spacing w:line="276" w:lineRule="auto"/>
        <w:ind w:right="-598"/>
        <w:rPr>
          <w:rFonts w:ascii="Times New Roman" w:eastAsia="Times New Roman" w:hAnsi="Times New Roman" w:cs="Times New Roman"/>
        </w:rPr>
      </w:pPr>
    </w:p>
    <w:p w14:paraId="360B7DCD" w14:textId="77777777" w:rsidR="00544D51" w:rsidRPr="00CC3B26" w:rsidRDefault="00544D51" w:rsidP="00AA68D2">
      <w:pPr>
        <w:spacing w:line="276" w:lineRule="auto"/>
        <w:ind w:right="-598"/>
        <w:rPr>
          <w:rFonts w:ascii="Times New Roman" w:eastAsia="Times New Roman" w:hAnsi="Times New Roman" w:cs="Times New Roman"/>
          <w:b/>
          <w:sz w:val="24"/>
        </w:rPr>
      </w:pPr>
      <w:r w:rsidRPr="00CC3B26">
        <w:rPr>
          <w:rFonts w:ascii="Times New Roman" w:eastAsia="Times New Roman" w:hAnsi="Times New Roman" w:cs="Times New Roman"/>
          <w:b/>
          <w:sz w:val="24"/>
        </w:rPr>
        <w:t xml:space="preserve">Basic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71E60187" w14:textId="77777777" w:rsidR="00544D51" w:rsidRPr="00CC3B26" w:rsidRDefault="00544D51" w:rsidP="00AA68D2">
      <w:pPr>
        <w:spacing w:line="276" w:lineRule="auto"/>
        <w:ind w:right="-598"/>
        <w:rPr>
          <w:rFonts w:ascii="Times New Roman" w:eastAsia="Times New Roman" w:hAnsi="Times New Roman" w:cs="Times New Roman"/>
        </w:rPr>
      </w:pPr>
    </w:p>
    <w:p w14:paraId="1FD59301" w14:textId="77777777" w:rsidR="00544D51" w:rsidRPr="00CC3B26" w:rsidRDefault="00544D51" w:rsidP="00AA68D2">
      <w:pPr>
        <w:spacing w:line="276" w:lineRule="auto"/>
        <w:ind w:right="-598"/>
        <w:rPr>
          <w:rFonts w:ascii="Times New Roman" w:eastAsia="Times New Roman" w:hAnsi="Times New Roman" w:cs="Times New Roman"/>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must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have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institutional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autonomy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to</w:t>
      </w:r>
      <w:proofErr w:type="spellEnd"/>
    </w:p>
    <w:p w14:paraId="5F7543AF" w14:textId="77777777" w:rsidR="00544D51" w:rsidRPr="00CC3B26" w:rsidRDefault="00544D51" w:rsidP="00AA68D2">
      <w:pPr>
        <w:spacing w:line="276" w:lineRule="auto"/>
        <w:ind w:right="-598"/>
        <w:rPr>
          <w:rFonts w:ascii="Times New Roman" w:eastAsia="Times New Roman" w:hAnsi="Times New Roman" w:cs="Times New Roman"/>
        </w:rPr>
      </w:pPr>
    </w:p>
    <w:p w14:paraId="30B284DD" w14:textId="77777777" w:rsidR="00544D51" w:rsidRPr="00CC3B26" w:rsidRDefault="00544D51" w:rsidP="00AA68D2">
      <w:pPr>
        <w:numPr>
          <w:ilvl w:val="0"/>
          <w:numId w:val="7"/>
        </w:numPr>
        <w:tabs>
          <w:tab w:val="left" w:pos="720"/>
        </w:tabs>
        <w:spacing w:line="276" w:lineRule="auto"/>
        <w:ind w:left="720"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formulate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implement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policies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for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which</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faculty</w:t>
      </w:r>
      <w:proofErr w:type="spellEnd"/>
      <w:r w:rsidRPr="00CC3B26">
        <w:rPr>
          <w:rFonts w:ascii="Times New Roman" w:eastAsia="Times New Roman" w:hAnsi="Times New Roman" w:cs="Times New Roman"/>
          <w:sz w:val="24"/>
        </w:rPr>
        <w:t>/</w:t>
      </w:r>
      <w:proofErr w:type="spellStart"/>
      <w:r w:rsidRPr="00CC3B26">
        <w:rPr>
          <w:rFonts w:ascii="Times New Roman" w:eastAsia="Times New Roman" w:hAnsi="Times New Roman" w:cs="Times New Roman"/>
          <w:sz w:val="24"/>
        </w:rPr>
        <w:t>academic</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staff</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administration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are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responsible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especially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regarding</w:t>
      </w:r>
      <w:proofErr w:type="spellEnd"/>
    </w:p>
    <w:p w14:paraId="4B9FE887" w14:textId="77777777" w:rsidR="00544D51" w:rsidRPr="00CC3B26" w:rsidRDefault="00544D51" w:rsidP="00AA68D2">
      <w:pPr>
        <w:spacing w:line="276" w:lineRule="auto"/>
        <w:ind w:right="-598"/>
        <w:rPr>
          <w:rFonts w:ascii="Times New Roman" w:eastAsia="Symbol" w:hAnsi="Times New Roman" w:cs="Times New Roman"/>
          <w:sz w:val="24"/>
        </w:rPr>
      </w:pPr>
    </w:p>
    <w:p w14:paraId="50A85F81" w14:textId="2CAF70BA" w:rsidR="00544D51" w:rsidRPr="00BF7D59" w:rsidRDefault="00544D51" w:rsidP="00AA68D2">
      <w:pPr>
        <w:pStyle w:val="ListeParagraf"/>
        <w:numPr>
          <w:ilvl w:val="1"/>
          <w:numId w:val="85"/>
        </w:numPr>
        <w:ind w:right="-598"/>
        <w:jc w:val="both"/>
        <w:rPr>
          <w:rFonts w:ascii="Times New Roman" w:hAnsi="Times New Roman"/>
          <w:sz w:val="24"/>
        </w:rPr>
      </w:pPr>
      <w:proofErr w:type="spellStart"/>
      <w:r w:rsidRPr="00BF7D59">
        <w:rPr>
          <w:rFonts w:ascii="Times New Roman" w:hAnsi="Times New Roman"/>
          <w:sz w:val="24"/>
        </w:rPr>
        <w:t>design</w:t>
      </w:r>
      <w:proofErr w:type="spellEnd"/>
      <w:r w:rsidRPr="00BF7D59">
        <w:rPr>
          <w:rFonts w:ascii="Times New Roman" w:hAnsi="Times New Roman"/>
          <w:sz w:val="24"/>
        </w:rPr>
        <w:t xml:space="preserve"> of </w:t>
      </w:r>
      <w:proofErr w:type="spellStart"/>
      <w:r w:rsidRPr="00BF7D59">
        <w:rPr>
          <w:rFonts w:ascii="Times New Roman" w:hAnsi="Times New Roman"/>
          <w:sz w:val="24"/>
        </w:rPr>
        <w:t>the</w:t>
      </w:r>
      <w:proofErr w:type="spellEnd"/>
      <w:r w:rsidRPr="00BF7D59">
        <w:rPr>
          <w:rFonts w:ascii="Times New Roman" w:hAnsi="Times New Roman"/>
          <w:sz w:val="24"/>
        </w:rPr>
        <w:t xml:space="preserve"> </w:t>
      </w:r>
      <w:proofErr w:type="spellStart"/>
      <w:r w:rsidRPr="00BF7D59">
        <w:rPr>
          <w:rFonts w:ascii="Times New Roman" w:hAnsi="Times New Roman"/>
          <w:sz w:val="24"/>
        </w:rPr>
        <w:t>curriculum</w:t>
      </w:r>
      <w:proofErr w:type="spellEnd"/>
      <w:r w:rsidRPr="00BF7D59">
        <w:rPr>
          <w:rFonts w:ascii="Times New Roman" w:hAnsi="Times New Roman"/>
          <w:sz w:val="24"/>
        </w:rPr>
        <w:t>. (B 1.2.1)</w:t>
      </w:r>
    </w:p>
    <w:p w14:paraId="6664B73F" w14:textId="253C1516" w:rsidR="00544D51" w:rsidRPr="00BF7D59" w:rsidRDefault="00544D51" w:rsidP="00AA68D2">
      <w:pPr>
        <w:pStyle w:val="ListeParagraf"/>
        <w:numPr>
          <w:ilvl w:val="1"/>
          <w:numId w:val="85"/>
        </w:numPr>
        <w:ind w:right="-598"/>
        <w:jc w:val="both"/>
        <w:rPr>
          <w:rFonts w:ascii="Times New Roman" w:hAnsi="Times New Roman"/>
          <w:sz w:val="24"/>
        </w:rPr>
      </w:pPr>
      <w:proofErr w:type="spellStart"/>
      <w:r w:rsidRPr="00BF7D59">
        <w:rPr>
          <w:rFonts w:ascii="Times New Roman" w:hAnsi="Times New Roman"/>
          <w:sz w:val="24"/>
        </w:rPr>
        <w:t>use</w:t>
      </w:r>
      <w:proofErr w:type="spellEnd"/>
      <w:r w:rsidRPr="00BF7D59">
        <w:rPr>
          <w:rFonts w:ascii="Times New Roman" w:hAnsi="Times New Roman"/>
          <w:sz w:val="24"/>
        </w:rPr>
        <w:t xml:space="preserve"> of </w:t>
      </w:r>
      <w:proofErr w:type="spellStart"/>
      <w:r w:rsidRPr="00BF7D59">
        <w:rPr>
          <w:rFonts w:ascii="Times New Roman" w:hAnsi="Times New Roman"/>
          <w:sz w:val="24"/>
        </w:rPr>
        <w:t>the</w:t>
      </w:r>
      <w:proofErr w:type="spellEnd"/>
      <w:r w:rsidRPr="00BF7D59">
        <w:rPr>
          <w:rFonts w:ascii="Times New Roman" w:hAnsi="Times New Roman"/>
          <w:sz w:val="24"/>
        </w:rPr>
        <w:t xml:space="preserve"> </w:t>
      </w:r>
      <w:proofErr w:type="spellStart"/>
      <w:r w:rsidRPr="00BF7D59">
        <w:rPr>
          <w:rFonts w:ascii="Times New Roman" w:hAnsi="Times New Roman"/>
          <w:sz w:val="24"/>
        </w:rPr>
        <w:t>allocated</w:t>
      </w:r>
      <w:proofErr w:type="spellEnd"/>
      <w:r w:rsidRPr="00BF7D59">
        <w:rPr>
          <w:rFonts w:ascii="Times New Roman" w:hAnsi="Times New Roman"/>
          <w:sz w:val="24"/>
        </w:rPr>
        <w:t xml:space="preserve"> </w:t>
      </w:r>
      <w:proofErr w:type="spellStart"/>
      <w:r w:rsidRPr="00BF7D59">
        <w:rPr>
          <w:rFonts w:ascii="Times New Roman" w:hAnsi="Times New Roman"/>
          <w:sz w:val="24"/>
        </w:rPr>
        <w:t>resources</w:t>
      </w:r>
      <w:proofErr w:type="spellEnd"/>
      <w:r w:rsidRPr="00BF7D59">
        <w:rPr>
          <w:rFonts w:ascii="Times New Roman" w:hAnsi="Times New Roman"/>
          <w:sz w:val="24"/>
        </w:rPr>
        <w:t xml:space="preserve"> </w:t>
      </w:r>
      <w:proofErr w:type="spellStart"/>
      <w:r w:rsidRPr="00BF7D59">
        <w:rPr>
          <w:rFonts w:ascii="Times New Roman" w:hAnsi="Times New Roman"/>
          <w:sz w:val="24"/>
        </w:rPr>
        <w:t>necessary</w:t>
      </w:r>
      <w:proofErr w:type="spellEnd"/>
      <w:r w:rsidRPr="00BF7D59">
        <w:rPr>
          <w:rFonts w:ascii="Times New Roman" w:hAnsi="Times New Roman"/>
          <w:sz w:val="24"/>
        </w:rPr>
        <w:t xml:space="preserve"> </w:t>
      </w:r>
      <w:proofErr w:type="spellStart"/>
      <w:r w:rsidRPr="00BF7D59">
        <w:rPr>
          <w:rFonts w:ascii="Times New Roman" w:hAnsi="Times New Roman"/>
          <w:sz w:val="24"/>
        </w:rPr>
        <w:t>for</w:t>
      </w:r>
      <w:proofErr w:type="spellEnd"/>
      <w:r w:rsidRPr="00BF7D59">
        <w:rPr>
          <w:rFonts w:ascii="Times New Roman" w:hAnsi="Times New Roman"/>
          <w:sz w:val="24"/>
        </w:rPr>
        <w:t xml:space="preserve"> </w:t>
      </w:r>
      <w:proofErr w:type="spellStart"/>
      <w:r w:rsidRPr="00BF7D59">
        <w:rPr>
          <w:rFonts w:ascii="Times New Roman" w:hAnsi="Times New Roman"/>
          <w:sz w:val="24"/>
        </w:rPr>
        <w:t>implementation</w:t>
      </w:r>
      <w:proofErr w:type="spellEnd"/>
      <w:r w:rsidRPr="00BF7D59">
        <w:rPr>
          <w:rFonts w:ascii="Times New Roman" w:hAnsi="Times New Roman"/>
          <w:sz w:val="24"/>
        </w:rPr>
        <w:t xml:space="preserve"> of </w:t>
      </w:r>
      <w:proofErr w:type="spellStart"/>
      <w:r w:rsidRPr="00BF7D59">
        <w:rPr>
          <w:rFonts w:ascii="Times New Roman" w:hAnsi="Times New Roman"/>
          <w:sz w:val="24"/>
        </w:rPr>
        <w:t>the</w:t>
      </w:r>
      <w:proofErr w:type="spellEnd"/>
      <w:r w:rsidRPr="00BF7D59">
        <w:rPr>
          <w:rFonts w:ascii="Times New Roman" w:hAnsi="Times New Roman"/>
          <w:sz w:val="24"/>
        </w:rPr>
        <w:t xml:space="preserve"> </w:t>
      </w:r>
      <w:proofErr w:type="spellStart"/>
      <w:r w:rsidRPr="00BF7D59">
        <w:rPr>
          <w:rFonts w:ascii="Times New Roman" w:hAnsi="Times New Roman"/>
          <w:sz w:val="24"/>
        </w:rPr>
        <w:t>curriculum</w:t>
      </w:r>
      <w:proofErr w:type="spellEnd"/>
      <w:r w:rsidRPr="00BF7D59">
        <w:rPr>
          <w:rFonts w:ascii="Times New Roman" w:hAnsi="Times New Roman"/>
          <w:sz w:val="24"/>
        </w:rPr>
        <w:t>.</w:t>
      </w:r>
      <w:r w:rsidR="00EB70F0" w:rsidRPr="00BF7D59">
        <w:rPr>
          <w:rFonts w:ascii="Times New Roman" w:eastAsia="Wingdings" w:hAnsi="Times New Roman"/>
          <w:sz w:val="24"/>
        </w:rPr>
        <w:tab/>
      </w:r>
      <w:r w:rsidRPr="00BF7D59">
        <w:rPr>
          <w:rFonts w:ascii="Times New Roman" w:hAnsi="Times New Roman"/>
          <w:sz w:val="24"/>
        </w:rPr>
        <w:t>(B 1.2.2)</w:t>
      </w:r>
    </w:p>
    <w:p w14:paraId="40D6CE7E" w14:textId="77777777" w:rsidR="00544D51" w:rsidRPr="00CC3B26" w:rsidRDefault="00544D51" w:rsidP="00AA68D2">
      <w:pPr>
        <w:spacing w:line="276" w:lineRule="auto"/>
        <w:ind w:right="-598"/>
        <w:rPr>
          <w:rFonts w:ascii="Times New Roman" w:eastAsia="Times New Roman" w:hAnsi="Times New Roman" w:cs="Times New Roman"/>
        </w:rPr>
      </w:pPr>
    </w:p>
    <w:p w14:paraId="0BBC931D" w14:textId="77777777" w:rsidR="00544D51" w:rsidRPr="00CC3B26" w:rsidRDefault="00544D51" w:rsidP="00AA68D2">
      <w:pPr>
        <w:spacing w:line="276" w:lineRule="auto"/>
        <w:ind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b/>
          <w:sz w:val="24"/>
        </w:rPr>
        <w:t>Quality</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development</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5C64831E" w14:textId="77777777" w:rsidR="00544D51" w:rsidRPr="00CC3B26" w:rsidRDefault="00544D51" w:rsidP="00AA68D2">
      <w:pPr>
        <w:spacing w:line="276" w:lineRule="auto"/>
        <w:ind w:right="-598"/>
        <w:rPr>
          <w:rFonts w:ascii="Times New Roman" w:eastAsia="Times New Roman" w:hAnsi="Times New Roman" w:cs="Times New Roman"/>
        </w:rPr>
      </w:pPr>
    </w:p>
    <w:p w14:paraId="17070FF6" w14:textId="77777777" w:rsidR="00544D51" w:rsidRPr="00CC3B26" w:rsidRDefault="00544D51" w:rsidP="00AA68D2">
      <w:pPr>
        <w:spacing w:line="276" w:lineRule="auto"/>
        <w:ind w:right="-598"/>
        <w:rPr>
          <w:rFonts w:ascii="Times New Roman" w:eastAsia="Times New Roman" w:hAnsi="Times New Roman" w:cs="Times New Roman"/>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should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ensure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academic</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freedom</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for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staff</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students</w:t>
      </w:r>
      <w:proofErr w:type="spellEnd"/>
    </w:p>
    <w:p w14:paraId="04FBFFBA" w14:textId="77777777" w:rsidR="00544D51" w:rsidRPr="00CC3B26" w:rsidRDefault="00544D51" w:rsidP="00AA68D2">
      <w:pPr>
        <w:numPr>
          <w:ilvl w:val="0"/>
          <w:numId w:val="8"/>
        </w:numPr>
        <w:tabs>
          <w:tab w:val="left" w:pos="740"/>
        </w:tabs>
        <w:spacing w:line="276" w:lineRule="auto"/>
        <w:ind w:left="740" w:right="-598" w:hanging="350"/>
        <w:jc w:val="both"/>
        <w:rPr>
          <w:rFonts w:ascii="Times New Roman" w:eastAsia="Symbol" w:hAnsi="Times New Roman" w:cs="Times New Roman"/>
          <w:sz w:val="24"/>
        </w:rPr>
      </w:pPr>
      <w:r w:rsidRPr="00CC3B26">
        <w:rPr>
          <w:rFonts w:ascii="Times New Roman" w:eastAsia="Times New Roman" w:hAnsi="Times New Roman" w:cs="Times New Roman"/>
          <w:sz w:val="24"/>
        </w:rPr>
        <w:lastRenderedPageBreak/>
        <w:t xml:space="preserve">in </w:t>
      </w:r>
      <w:proofErr w:type="spellStart"/>
      <w:r w:rsidRPr="00CC3B26">
        <w:rPr>
          <w:rFonts w:ascii="Times New Roman" w:eastAsia="Times New Roman" w:hAnsi="Times New Roman" w:cs="Times New Roman"/>
          <w:sz w:val="24"/>
        </w:rPr>
        <w:t>addressing</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actual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curriculum</w:t>
      </w:r>
      <w:proofErr w:type="spellEnd"/>
      <w:r w:rsidRPr="00CC3B26">
        <w:rPr>
          <w:rFonts w:ascii="Times New Roman" w:eastAsia="Times New Roman" w:hAnsi="Times New Roman" w:cs="Times New Roman"/>
          <w:sz w:val="24"/>
        </w:rPr>
        <w:t>. (Q 1.2.1)</w:t>
      </w:r>
    </w:p>
    <w:p w14:paraId="528E2E41" w14:textId="77777777" w:rsidR="00544D51" w:rsidRPr="00CC3B26" w:rsidRDefault="00544D51" w:rsidP="00AA68D2">
      <w:pPr>
        <w:spacing w:line="276" w:lineRule="auto"/>
        <w:ind w:right="-598"/>
        <w:rPr>
          <w:rFonts w:ascii="Times New Roman" w:eastAsia="Symbol" w:hAnsi="Times New Roman" w:cs="Times New Roman"/>
          <w:sz w:val="24"/>
        </w:rPr>
      </w:pPr>
    </w:p>
    <w:p w14:paraId="3391497B" w14:textId="77777777" w:rsidR="00544D51" w:rsidRPr="00CC3B26" w:rsidRDefault="00544D51" w:rsidP="00AA68D2">
      <w:pPr>
        <w:numPr>
          <w:ilvl w:val="0"/>
          <w:numId w:val="8"/>
        </w:numPr>
        <w:tabs>
          <w:tab w:val="left" w:pos="740"/>
        </w:tabs>
        <w:spacing w:line="276" w:lineRule="auto"/>
        <w:ind w:left="740" w:right="-598" w:hanging="350"/>
        <w:jc w:val="both"/>
        <w:rPr>
          <w:rFonts w:ascii="Times New Roman" w:eastAsia="Symbol" w:hAnsi="Times New Roman" w:cs="Times New Roman"/>
          <w:sz w:val="24"/>
        </w:rPr>
      </w:pPr>
      <w:r w:rsidRPr="00CC3B26">
        <w:rPr>
          <w:rFonts w:ascii="Times New Roman" w:eastAsia="Times New Roman" w:hAnsi="Times New Roman" w:cs="Times New Roman"/>
          <w:sz w:val="24"/>
        </w:rPr>
        <w:t xml:space="preserve">in </w:t>
      </w:r>
      <w:proofErr w:type="spellStart"/>
      <w:r w:rsidRPr="00CC3B26">
        <w:rPr>
          <w:rFonts w:ascii="Times New Roman" w:eastAsia="Times New Roman" w:hAnsi="Times New Roman" w:cs="Times New Roman"/>
          <w:sz w:val="24"/>
        </w:rPr>
        <w:t>exploring</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use</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new</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research</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results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to</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illustrate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specific</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subjects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without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expanding</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curriculum</w:t>
      </w:r>
      <w:proofErr w:type="spellEnd"/>
      <w:r w:rsidRPr="00CC3B26">
        <w:rPr>
          <w:rFonts w:ascii="Times New Roman" w:eastAsia="Times New Roman" w:hAnsi="Times New Roman" w:cs="Times New Roman"/>
          <w:sz w:val="24"/>
        </w:rPr>
        <w:t>. (Q 1.2.2)</w:t>
      </w:r>
    </w:p>
    <w:p w14:paraId="67BCD3AA" w14:textId="77777777" w:rsidR="00544D51" w:rsidRPr="00CC3B26" w:rsidRDefault="00544D51" w:rsidP="00AA68D2">
      <w:pPr>
        <w:spacing w:line="276" w:lineRule="auto"/>
        <w:ind w:right="-598"/>
        <w:rPr>
          <w:rFonts w:ascii="Times New Roman" w:eastAsia="Times New Roman" w:hAnsi="Times New Roman" w:cs="Times New Roman"/>
        </w:rPr>
      </w:pPr>
    </w:p>
    <w:p w14:paraId="06E3CA8E" w14:textId="77777777" w:rsidR="00544D51" w:rsidRPr="00CC3B26" w:rsidRDefault="00544D51" w:rsidP="00AA68D2">
      <w:pPr>
        <w:spacing w:line="276" w:lineRule="auto"/>
        <w:ind w:right="-598"/>
        <w:rPr>
          <w:rFonts w:ascii="Times New Roman" w:eastAsia="Times New Roman" w:hAnsi="Times New Roman" w:cs="Times New Roman"/>
          <w:b/>
          <w:i/>
          <w:sz w:val="24"/>
        </w:rPr>
      </w:pPr>
      <w:bookmarkStart w:id="17" w:name="page21"/>
      <w:bookmarkEnd w:id="17"/>
      <w:proofErr w:type="spellStart"/>
      <w:r w:rsidRPr="00CC3B26">
        <w:rPr>
          <w:rFonts w:ascii="Times New Roman" w:eastAsia="Times New Roman" w:hAnsi="Times New Roman" w:cs="Times New Roman"/>
          <w:b/>
          <w:i/>
          <w:sz w:val="24"/>
        </w:rPr>
        <w:t>Annotations</w:t>
      </w:r>
      <w:proofErr w:type="spellEnd"/>
      <w:r w:rsidRPr="00CC3B26">
        <w:rPr>
          <w:rFonts w:ascii="Times New Roman" w:eastAsia="Times New Roman" w:hAnsi="Times New Roman" w:cs="Times New Roman"/>
          <w:b/>
          <w:i/>
          <w:sz w:val="24"/>
        </w:rPr>
        <w:t>:</w:t>
      </w:r>
    </w:p>
    <w:p w14:paraId="6BDE5CC2" w14:textId="77777777" w:rsidR="00544D51" w:rsidRPr="00CC3B26" w:rsidRDefault="00544D51" w:rsidP="00AA68D2">
      <w:pPr>
        <w:spacing w:line="276" w:lineRule="auto"/>
        <w:ind w:right="-598"/>
        <w:rPr>
          <w:rFonts w:ascii="Times New Roman" w:eastAsia="Times New Roman" w:hAnsi="Times New Roman" w:cs="Times New Roman"/>
        </w:rPr>
      </w:pPr>
    </w:p>
    <w:p w14:paraId="62BD0CD6" w14:textId="77777777" w:rsidR="00BF7D59" w:rsidRDefault="00544D51" w:rsidP="00AA68D2">
      <w:pPr>
        <w:pStyle w:val="ListeParagraf"/>
        <w:numPr>
          <w:ilvl w:val="0"/>
          <w:numId w:val="84"/>
        </w:numPr>
        <w:tabs>
          <w:tab w:val="left" w:pos="700"/>
        </w:tabs>
        <w:ind w:right="-598"/>
        <w:rPr>
          <w:rFonts w:ascii="Times New Roman" w:hAnsi="Times New Roman"/>
          <w:sz w:val="24"/>
        </w:rPr>
      </w:pPr>
      <w:proofErr w:type="spellStart"/>
      <w:r w:rsidRPr="00BF7D59">
        <w:rPr>
          <w:rFonts w:ascii="Times New Roman" w:hAnsi="Times New Roman"/>
          <w:i/>
          <w:sz w:val="24"/>
        </w:rPr>
        <w:t>Institutional</w:t>
      </w:r>
      <w:proofErr w:type="spellEnd"/>
      <w:r w:rsidRPr="00BF7D59">
        <w:rPr>
          <w:rFonts w:ascii="Times New Roman" w:hAnsi="Times New Roman"/>
          <w:i/>
          <w:sz w:val="24"/>
        </w:rPr>
        <w:t xml:space="preserve"> </w:t>
      </w:r>
      <w:proofErr w:type="spellStart"/>
      <w:r w:rsidRPr="00BF7D59">
        <w:rPr>
          <w:rFonts w:ascii="Times New Roman" w:hAnsi="Times New Roman"/>
          <w:i/>
          <w:sz w:val="24"/>
        </w:rPr>
        <w:t>autonomy</w:t>
      </w:r>
      <w:proofErr w:type="spellEnd"/>
      <w:r w:rsidRPr="00BF7D59">
        <w:rPr>
          <w:rFonts w:ascii="Times New Roman" w:hAnsi="Times New Roman"/>
          <w:i/>
          <w:sz w:val="24"/>
        </w:rPr>
        <w:t xml:space="preserve"> </w:t>
      </w:r>
      <w:proofErr w:type="spellStart"/>
      <w:r w:rsidRPr="00BF7D59">
        <w:rPr>
          <w:rFonts w:ascii="Times New Roman" w:hAnsi="Times New Roman"/>
          <w:sz w:val="24"/>
        </w:rPr>
        <w:t>would</w:t>
      </w:r>
      <w:proofErr w:type="spellEnd"/>
      <w:r w:rsidRPr="00BF7D59">
        <w:rPr>
          <w:rFonts w:ascii="Times New Roman" w:hAnsi="Times New Roman"/>
          <w:sz w:val="24"/>
        </w:rPr>
        <w:t xml:space="preserve"> </w:t>
      </w:r>
      <w:proofErr w:type="spellStart"/>
      <w:r w:rsidRPr="00BF7D59">
        <w:rPr>
          <w:rFonts w:ascii="Times New Roman" w:hAnsi="Times New Roman"/>
          <w:sz w:val="24"/>
        </w:rPr>
        <w:t>include</w:t>
      </w:r>
      <w:proofErr w:type="spellEnd"/>
      <w:r w:rsidRPr="00BF7D59">
        <w:rPr>
          <w:rFonts w:ascii="Times New Roman" w:hAnsi="Times New Roman"/>
          <w:sz w:val="24"/>
        </w:rPr>
        <w:t xml:space="preserve"> </w:t>
      </w:r>
      <w:proofErr w:type="spellStart"/>
      <w:r w:rsidRPr="00BF7D59">
        <w:rPr>
          <w:rFonts w:ascii="Times New Roman" w:hAnsi="Times New Roman"/>
          <w:sz w:val="24"/>
        </w:rPr>
        <w:t>appropriate</w:t>
      </w:r>
      <w:proofErr w:type="spellEnd"/>
      <w:r w:rsidRPr="00BF7D59">
        <w:rPr>
          <w:rFonts w:ascii="Times New Roman" w:hAnsi="Times New Roman"/>
          <w:sz w:val="24"/>
        </w:rPr>
        <w:t xml:space="preserve"> </w:t>
      </w:r>
      <w:proofErr w:type="spellStart"/>
      <w:r w:rsidRPr="00BF7D59">
        <w:rPr>
          <w:rFonts w:ascii="Times New Roman" w:hAnsi="Times New Roman"/>
          <w:sz w:val="24"/>
        </w:rPr>
        <w:t>independence</w:t>
      </w:r>
      <w:proofErr w:type="spellEnd"/>
      <w:r w:rsidRPr="00BF7D59">
        <w:rPr>
          <w:rFonts w:ascii="Times New Roman" w:hAnsi="Times New Roman"/>
          <w:sz w:val="24"/>
        </w:rPr>
        <w:t xml:space="preserve"> </w:t>
      </w:r>
      <w:proofErr w:type="spellStart"/>
      <w:r w:rsidRPr="00BF7D59">
        <w:rPr>
          <w:rFonts w:ascii="Times New Roman" w:hAnsi="Times New Roman"/>
          <w:sz w:val="24"/>
        </w:rPr>
        <w:t>from</w:t>
      </w:r>
      <w:proofErr w:type="spellEnd"/>
      <w:r w:rsidRPr="00BF7D59">
        <w:rPr>
          <w:rFonts w:ascii="Times New Roman" w:hAnsi="Times New Roman"/>
          <w:sz w:val="24"/>
        </w:rPr>
        <w:t xml:space="preserve"> </w:t>
      </w:r>
      <w:proofErr w:type="spellStart"/>
      <w:r w:rsidRPr="00BF7D59">
        <w:rPr>
          <w:rFonts w:ascii="Times New Roman" w:hAnsi="Times New Roman"/>
          <w:sz w:val="24"/>
        </w:rPr>
        <w:t>government</w:t>
      </w:r>
      <w:proofErr w:type="spellEnd"/>
      <w:r w:rsidRPr="00BF7D59">
        <w:rPr>
          <w:rFonts w:ascii="Times New Roman" w:hAnsi="Times New Roman"/>
          <w:sz w:val="24"/>
        </w:rPr>
        <w:t xml:space="preserve"> </w:t>
      </w:r>
      <w:proofErr w:type="spellStart"/>
      <w:r w:rsidRPr="00BF7D59">
        <w:rPr>
          <w:rFonts w:ascii="Times New Roman" w:hAnsi="Times New Roman"/>
          <w:sz w:val="24"/>
        </w:rPr>
        <w:t>and</w:t>
      </w:r>
      <w:proofErr w:type="spellEnd"/>
      <w:r w:rsidRPr="00BF7D59">
        <w:rPr>
          <w:rFonts w:ascii="Times New Roman" w:hAnsi="Times New Roman"/>
          <w:i/>
          <w:sz w:val="24"/>
        </w:rPr>
        <w:t xml:space="preserve"> </w:t>
      </w:r>
      <w:proofErr w:type="spellStart"/>
      <w:r w:rsidRPr="00BF7D59">
        <w:rPr>
          <w:rFonts w:ascii="Times New Roman" w:hAnsi="Times New Roman"/>
          <w:sz w:val="24"/>
        </w:rPr>
        <w:t>other</w:t>
      </w:r>
      <w:proofErr w:type="spellEnd"/>
      <w:r w:rsidRPr="00BF7D59">
        <w:rPr>
          <w:rFonts w:ascii="Times New Roman" w:hAnsi="Times New Roman"/>
          <w:sz w:val="24"/>
        </w:rPr>
        <w:t xml:space="preserve"> </w:t>
      </w:r>
      <w:proofErr w:type="spellStart"/>
      <w:r w:rsidRPr="00BF7D59">
        <w:rPr>
          <w:rFonts w:ascii="Times New Roman" w:hAnsi="Times New Roman"/>
          <w:sz w:val="24"/>
        </w:rPr>
        <w:t>counterparts</w:t>
      </w:r>
      <w:proofErr w:type="spellEnd"/>
      <w:r w:rsidRPr="00BF7D59">
        <w:rPr>
          <w:rFonts w:ascii="Times New Roman" w:hAnsi="Times New Roman"/>
          <w:sz w:val="24"/>
        </w:rPr>
        <w:t xml:space="preserve"> (</w:t>
      </w:r>
      <w:proofErr w:type="spellStart"/>
      <w:r w:rsidRPr="00BF7D59">
        <w:rPr>
          <w:rFonts w:ascii="Times New Roman" w:hAnsi="Times New Roman"/>
          <w:sz w:val="24"/>
        </w:rPr>
        <w:t>regional</w:t>
      </w:r>
      <w:proofErr w:type="spellEnd"/>
      <w:r w:rsidRPr="00BF7D59">
        <w:rPr>
          <w:rFonts w:ascii="Times New Roman" w:hAnsi="Times New Roman"/>
          <w:sz w:val="24"/>
        </w:rPr>
        <w:t xml:space="preserve"> </w:t>
      </w:r>
      <w:proofErr w:type="spellStart"/>
      <w:r w:rsidRPr="00BF7D59">
        <w:rPr>
          <w:rFonts w:ascii="Times New Roman" w:hAnsi="Times New Roman"/>
          <w:sz w:val="24"/>
        </w:rPr>
        <w:t>and</w:t>
      </w:r>
      <w:proofErr w:type="spellEnd"/>
      <w:r w:rsidRPr="00BF7D59">
        <w:rPr>
          <w:rFonts w:ascii="Times New Roman" w:hAnsi="Times New Roman"/>
          <w:sz w:val="24"/>
        </w:rPr>
        <w:t xml:space="preserve"> </w:t>
      </w:r>
      <w:proofErr w:type="spellStart"/>
      <w:r w:rsidRPr="00BF7D59">
        <w:rPr>
          <w:rFonts w:ascii="Times New Roman" w:hAnsi="Times New Roman"/>
          <w:sz w:val="24"/>
        </w:rPr>
        <w:t>local</w:t>
      </w:r>
      <w:proofErr w:type="spellEnd"/>
      <w:r w:rsidRPr="00BF7D59">
        <w:rPr>
          <w:rFonts w:ascii="Times New Roman" w:hAnsi="Times New Roman"/>
          <w:sz w:val="24"/>
        </w:rPr>
        <w:t xml:space="preserve"> </w:t>
      </w:r>
      <w:proofErr w:type="spellStart"/>
      <w:r w:rsidRPr="00BF7D59">
        <w:rPr>
          <w:rFonts w:ascii="Times New Roman" w:hAnsi="Times New Roman"/>
          <w:sz w:val="24"/>
        </w:rPr>
        <w:t>authorities</w:t>
      </w:r>
      <w:proofErr w:type="spellEnd"/>
      <w:r w:rsidRPr="00BF7D59">
        <w:rPr>
          <w:rFonts w:ascii="Times New Roman" w:hAnsi="Times New Roman"/>
          <w:sz w:val="24"/>
        </w:rPr>
        <w:t xml:space="preserve">, </w:t>
      </w:r>
      <w:proofErr w:type="spellStart"/>
      <w:r w:rsidRPr="00BF7D59">
        <w:rPr>
          <w:rFonts w:ascii="Times New Roman" w:hAnsi="Times New Roman"/>
          <w:sz w:val="24"/>
        </w:rPr>
        <w:t>religious</w:t>
      </w:r>
      <w:proofErr w:type="spellEnd"/>
      <w:r w:rsidRPr="00BF7D59">
        <w:rPr>
          <w:rFonts w:ascii="Times New Roman" w:hAnsi="Times New Roman"/>
          <w:sz w:val="24"/>
        </w:rPr>
        <w:t xml:space="preserve"> </w:t>
      </w:r>
      <w:proofErr w:type="spellStart"/>
      <w:r w:rsidRPr="00BF7D59">
        <w:rPr>
          <w:rFonts w:ascii="Times New Roman" w:hAnsi="Times New Roman"/>
          <w:sz w:val="24"/>
        </w:rPr>
        <w:t>communities</w:t>
      </w:r>
      <w:proofErr w:type="spellEnd"/>
      <w:r w:rsidRPr="00BF7D59">
        <w:rPr>
          <w:rFonts w:ascii="Times New Roman" w:hAnsi="Times New Roman"/>
          <w:sz w:val="24"/>
        </w:rPr>
        <w:t xml:space="preserve">, </w:t>
      </w:r>
      <w:proofErr w:type="spellStart"/>
      <w:r w:rsidRPr="00BF7D59">
        <w:rPr>
          <w:rFonts w:ascii="Times New Roman" w:hAnsi="Times New Roman"/>
          <w:sz w:val="24"/>
        </w:rPr>
        <w:t>private</w:t>
      </w:r>
      <w:proofErr w:type="spellEnd"/>
      <w:r w:rsidRPr="00BF7D59">
        <w:rPr>
          <w:rFonts w:ascii="Times New Roman" w:hAnsi="Times New Roman"/>
          <w:sz w:val="24"/>
        </w:rPr>
        <w:t xml:space="preserve"> </w:t>
      </w:r>
      <w:proofErr w:type="spellStart"/>
      <w:r w:rsidRPr="00BF7D59">
        <w:rPr>
          <w:rFonts w:ascii="Times New Roman" w:hAnsi="Times New Roman"/>
          <w:sz w:val="24"/>
        </w:rPr>
        <w:t>co-operations</w:t>
      </w:r>
      <w:proofErr w:type="spellEnd"/>
      <w:r w:rsidRPr="00BF7D59">
        <w:rPr>
          <w:rFonts w:ascii="Times New Roman" w:hAnsi="Times New Roman"/>
          <w:sz w:val="24"/>
        </w:rPr>
        <w:t xml:space="preserve">, </w:t>
      </w:r>
      <w:proofErr w:type="spellStart"/>
      <w:r w:rsidRPr="00BF7D59">
        <w:rPr>
          <w:rFonts w:ascii="Times New Roman" w:hAnsi="Times New Roman"/>
          <w:sz w:val="24"/>
        </w:rPr>
        <w:t>the</w:t>
      </w:r>
      <w:proofErr w:type="spellEnd"/>
      <w:r w:rsidRPr="00BF7D59">
        <w:rPr>
          <w:rFonts w:ascii="Times New Roman" w:hAnsi="Times New Roman"/>
          <w:sz w:val="24"/>
        </w:rPr>
        <w:t xml:space="preserve"> </w:t>
      </w:r>
      <w:proofErr w:type="spellStart"/>
      <w:r w:rsidRPr="00BF7D59">
        <w:rPr>
          <w:rFonts w:ascii="Times New Roman" w:hAnsi="Times New Roman"/>
          <w:sz w:val="24"/>
        </w:rPr>
        <w:t>professions</w:t>
      </w:r>
      <w:proofErr w:type="spellEnd"/>
      <w:r w:rsidRPr="00BF7D59">
        <w:rPr>
          <w:rFonts w:ascii="Times New Roman" w:hAnsi="Times New Roman"/>
          <w:sz w:val="24"/>
        </w:rPr>
        <w:t xml:space="preserve">, </w:t>
      </w:r>
      <w:proofErr w:type="spellStart"/>
      <w:r w:rsidRPr="00BF7D59">
        <w:rPr>
          <w:rFonts w:ascii="Times New Roman" w:hAnsi="Times New Roman"/>
          <w:sz w:val="24"/>
        </w:rPr>
        <w:t>unions</w:t>
      </w:r>
      <w:proofErr w:type="spellEnd"/>
      <w:r w:rsidRPr="00BF7D59">
        <w:rPr>
          <w:rFonts w:ascii="Times New Roman" w:hAnsi="Times New Roman"/>
          <w:sz w:val="24"/>
        </w:rPr>
        <w:t xml:space="preserve"> </w:t>
      </w:r>
      <w:proofErr w:type="spellStart"/>
      <w:r w:rsidRPr="00BF7D59">
        <w:rPr>
          <w:rFonts w:ascii="Times New Roman" w:hAnsi="Times New Roman"/>
          <w:sz w:val="24"/>
        </w:rPr>
        <w:t>and</w:t>
      </w:r>
      <w:proofErr w:type="spellEnd"/>
      <w:r w:rsidRPr="00BF7D59">
        <w:rPr>
          <w:rFonts w:ascii="Times New Roman" w:hAnsi="Times New Roman"/>
          <w:sz w:val="24"/>
        </w:rPr>
        <w:t xml:space="preserve"> </w:t>
      </w:r>
      <w:proofErr w:type="spellStart"/>
      <w:r w:rsidRPr="00BF7D59">
        <w:rPr>
          <w:rFonts w:ascii="Times New Roman" w:hAnsi="Times New Roman"/>
          <w:sz w:val="24"/>
        </w:rPr>
        <w:t>other</w:t>
      </w:r>
      <w:proofErr w:type="spellEnd"/>
      <w:r w:rsidRPr="00BF7D59">
        <w:rPr>
          <w:rFonts w:ascii="Times New Roman" w:hAnsi="Times New Roman"/>
          <w:sz w:val="24"/>
        </w:rPr>
        <w:t xml:space="preserve"> </w:t>
      </w:r>
      <w:proofErr w:type="spellStart"/>
      <w:r w:rsidRPr="00BF7D59">
        <w:rPr>
          <w:rFonts w:ascii="Times New Roman" w:hAnsi="Times New Roman"/>
          <w:sz w:val="24"/>
        </w:rPr>
        <w:t>interest</w:t>
      </w:r>
      <w:proofErr w:type="spellEnd"/>
      <w:r w:rsidRPr="00BF7D59">
        <w:rPr>
          <w:rFonts w:ascii="Times New Roman" w:hAnsi="Times New Roman"/>
          <w:sz w:val="24"/>
        </w:rPr>
        <w:t xml:space="preserve"> </w:t>
      </w:r>
      <w:proofErr w:type="spellStart"/>
      <w:r w:rsidRPr="00BF7D59">
        <w:rPr>
          <w:rFonts w:ascii="Times New Roman" w:hAnsi="Times New Roman"/>
          <w:sz w:val="24"/>
        </w:rPr>
        <w:t>groups</w:t>
      </w:r>
      <w:proofErr w:type="spellEnd"/>
      <w:r w:rsidRPr="00BF7D59">
        <w:rPr>
          <w:rFonts w:ascii="Times New Roman" w:hAnsi="Times New Roman"/>
          <w:sz w:val="24"/>
        </w:rPr>
        <w:t xml:space="preserve">) </w:t>
      </w:r>
      <w:proofErr w:type="spellStart"/>
      <w:r w:rsidRPr="00BF7D59">
        <w:rPr>
          <w:rFonts w:ascii="Times New Roman" w:hAnsi="Times New Roman"/>
          <w:sz w:val="24"/>
        </w:rPr>
        <w:t>to</w:t>
      </w:r>
      <w:proofErr w:type="spellEnd"/>
      <w:r w:rsidRPr="00BF7D59">
        <w:rPr>
          <w:rFonts w:ascii="Times New Roman" w:hAnsi="Times New Roman"/>
          <w:sz w:val="24"/>
        </w:rPr>
        <w:t xml:space="preserve"> be </w:t>
      </w:r>
      <w:proofErr w:type="spellStart"/>
      <w:r w:rsidRPr="00BF7D59">
        <w:rPr>
          <w:rFonts w:ascii="Times New Roman" w:hAnsi="Times New Roman"/>
          <w:sz w:val="24"/>
        </w:rPr>
        <w:t>able</w:t>
      </w:r>
      <w:proofErr w:type="spellEnd"/>
      <w:r w:rsidRPr="00BF7D59">
        <w:rPr>
          <w:rFonts w:ascii="Times New Roman" w:hAnsi="Times New Roman"/>
          <w:sz w:val="24"/>
        </w:rPr>
        <w:t xml:space="preserve"> </w:t>
      </w:r>
      <w:proofErr w:type="spellStart"/>
      <w:r w:rsidRPr="00BF7D59">
        <w:rPr>
          <w:rFonts w:ascii="Times New Roman" w:hAnsi="Times New Roman"/>
          <w:sz w:val="24"/>
        </w:rPr>
        <w:t>to</w:t>
      </w:r>
      <w:proofErr w:type="spellEnd"/>
      <w:r w:rsidRPr="00BF7D59">
        <w:rPr>
          <w:rFonts w:ascii="Times New Roman" w:hAnsi="Times New Roman"/>
          <w:sz w:val="24"/>
        </w:rPr>
        <w:t xml:space="preserve"> </w:t>
      </w:r>
      <w:proofErr w:type="spellStart"/>
      <w:r w:rsidRPr="00BF7D59">
        <w:rPr>
          <w:rFonts w:ascii="Times New Roman" w:hAnsi="Times New Roman"/>
          <w:sz w:val="24"/>
        </w:rPr>
        <w:t>make</w:t>
      </w:r>
      <w:proofErr w:type="spellEnd"/>
      <w:r w:rsidRPr="00BF7D59">
        <w:rPr>
          <w:rFonts w:ascii="Times New Roman" w:hAnsi="Times New Roman"/>
          <w:sz w:val="24"/>
        </w:rPr>
        <w:t xml:space="preserve"> </w:t>
      </w:r>
      <w:proofErr w:type="spellStart"/>
      <w:r w:rsidRPr="00BF7D59">
        <w:rPr>
          <w:rFonts w:ascii="Times New Roman" w:hAnsi="Times New Roman"/>
          <w:sz w:val="24"/>
        </w:rPr>
        <w:t>decisions</w:t>
      </w:r>
      <w:proofErr w:type="spellEnd"/>
      <w:r w:rsidRPr="00BF7D59">
        <w:rPr>
          <w:rFonts w:ascii="Times New Roman" w:hAnsi="Times New Roman"/>
          <w:sz w:val="24"/>
        </w:rPr>
        <w:t xml:space="preserve"> </w:t>
      </w:r>
      <w:proofErr w:type="spellStart"/>
      <w:r w:rsidRPr="00BF7D59">
        <w:rPr>
          <w:rFonts w:ascii="Times New Roman" w:hAnsi="Times New Roman"/>
          <w:sz w:val="24"/>
        </w:rPr>
        <w:t>about</w:t>
      </w:r>
      <w:proofErr w:type="spellEnd"/>
      <w:r w:rsidRPr="00BF7D59">
        <w:rPr>
          <w:rFonts w:ascii="Times New Roman" w:hAnsi="Times New Roman"/>
          <w:sz w:val="24"/>
        </w:rPr>
        <w:t xml:space="preserve"> </w:t>
      </w:r>
      <w:proofErr w:type="spellStart"/>
      <w:r w:rsidRPr="00BF7D59">
        <w:rPr>
          <w:rFonts w:ascii="Times New Roman" w:hAnsi="Times New Roman"/>
          <w:sz w:val="24"/>
        </w:rPr>
        <w:t>key</w:t>
      </w:r>
      <w:proofErr w:type="spellEnd"/>
      <w:r w:rsidRPr="00BF7D59">
        <w:rPr>
          <w:rFonts w:ascii="Times New Roman" w:hAnsi="Times New Roman"/>
          <w:sz w:val="24"/>
        </w:rPr>
        <w:t xml:space="preserve"> </w:t>
      </w:r>
      <w:proofErr w:type="spellStart"/>
      <w:r w:rsidRPr="00BF7D59">
        <w:rPr>
          <w:rFonts w:ascii="Times New Roman" w:hAnsi="Times New Roman"/>
          <w:sz w:val="24"/>
        </w:rPr>
        <w:t>areas</w:t>
      </w:r>
      <w:proofErr w:type="spellEnd"/>
      <w:r w:rsidRPr="00BF7D59">
        <w:rPr>
          <w:rFonts w:ascii="Times New Roman" w:hAnsi="Times New Roman"/>
          <w:sz w:val="24"/>
        </w:rPr>
        <w:t xml:space="preserve"> </w:t>
      </w:r>
      <w:proofErr w:type="spellStart"/>
      <w:r w:rsidRPr="00BF7D59">
        <w:rPr>
          <w:rFonts w:ascii="Times New Roman" w:hAnsi="Times New Roman"/>
          <w:sz w:val="24"/>
        </w:rPr>
        <w:t>such</w:t>
      </w:r>
      <w:proofErr w:type="spellEnd"/>
      <w:r w:rsidRPr="00BF7D59">
        <w:rPr>
          <w:rFonts w:ascii="Times New Roman" w:hAnsi="Times New Roman"/>
          <w:sz w:val="24"/>
        </w:rPr>
        <w:t xml:space="preserve"> as </w:t>
      </w:r>
      <w:proofErr w:type="spellStart"/>
      <w:r w:rsidRPr="00BF7D59">
        <w:rPr>
          <w:rFonts w:ascii="Times New Roman" w:hAnsi="Times New Roman"/>
          <w:sz w:val="24"/>
        </w:rPr>
        <w:t>design</w:t>
      </w:r>
      <w:proofErr w:type="spellEnd"/>
      <w:r w:rsidRPr="00BF7D59">
        <w:rPr>
          <w:rFonts w:ascii="Times New Roman" w:hAnsi="Times New Roman"/>
          <w:sz w:val="24"/>
        </w:rPr>
        <w:t xml:space="preserve"> of </w:t>
      </w:r>
      <w:proofErr w:type="spellStart"/>
      <w:r w:rsidRPr="00BF7D59">
        <w:rPr>
          <w:rFonts w:ascii="Times New Roman" w:hAnsi="Times New Roman"/>
          <w:sz w:val="24"/>
        </w:rPr>
        <w:t>curriculum</w:t>
      </w:r>
      <w:proofErr w:type="spellEnd"/>
      <w:r w:rsidRPr="00BF7D59">
        <w:rPr>
          <w:rFonts w:ascii="Times New Roman" w:hAnsi="Times New Roman"/>
          <w:sz w:val="24"/>
        </w:rPr>
        <w:t xml:space="preserve"> (</w:t>
      </w:r>
      <w:proofErr w:type="spellStart"/>
      <w:r w:rsidRPr="00BF7D59">
        <w:rPr>
          <w:rFonts w:ascii="Times New Roman" w:hAnsi="Times New Roman"/>
          <w:sz w:val="24"/>
        </w:rPr>
        <w:t>cf</w:t>
      </w:r>
      <w:proofErr w:type="spellEnd"/>
      <w:r w:rsidRPr="00BF7D59">
        <w:rPr>
          <w:rFonts w:ascii="Times New Roman" w:hAnsi="Times New Roman"/>
          <w:sz w:val="24"/>
        </w:rPr>
        <w:t xml:space="preserve">. 2.1 </w:t>
      </w:r>
      <w:proofErr w:type="spellStart"/>
      <w:r w:rsidRPr="00BF7D59">
        <w:rPr>
          <w:rFonts w:ascii="Times New Roman" w:hAnsi="Times New Roman"/>
          <w:sz w:val="24"/>
        </w:rPr>
        <w:t>and</w:t>
      </w:r>
      <w:proofErr w:type="spellEnd"/>
      <w:r w:rsidRPr="00BF7D59">
        <w:rPr>
          <w:rFonts w:ascii="Times New Roman" w:hAnsi="Times New Roman"/>
          <w:sz w:val="24"/>
        </w:rPr>
        <w:t xml:space="preserve"> 2.6), </w:t>
      </w:r>
      <w:proofErr w:type="spellStart"/>
      <w:r w:rsidRPr="00BF7D59">
        <w:rPr>
          <w:rFonts w:ascii="Times New Roman" w:hAnsi="Times New Roman"/>
          <w:sz w:val="24"/>
        </w:rPr>
        <w:t>assessments</w:t>
      </w:r>
      <w:proofErr w:type="spellEnd"/>
      <w:r w:rsidRPr="00BF7D59">
        <w:rPr>
          <w:rFonts w:ascii="Times New Roman" w:hAnsi="Times New Roman"/>
          <w:sz w:val="24"/>
        </w:rPr>
        <w:t xml:space="preserve"> (</w:t>
      </w:r>
      <w:proofErr w:type="spellStart"/>
      <w:r w:rsidRPr="00BF7D59">
        <w:rPr>
          <w:rFonts w:ascii="Times New Roman" w:hAnsi="Times New Roman"/>
          <w:sz w:val="24"/>
        </w:rPr>
        <w:t>cf</w:t>
      </w:r>
      <w:proofErr w:type="spellEnd"/>
      <w:r w:rsidRPr="00BF7D59">
        <w:rPr>
          <w:rFonts w:ascii="Times New Roman" w:hAnsi="Times New Roman"/>
          <w:sz w:val="24"/>
        </w:rPr>
        <w:t xml:space="preserve">. 3.1), </w:t>
      </w:r>
      <w:proofErr w:type="spellStart"/>
      <w:r w:rsidRPr="00BF7D59">
        <w:rPr>
          <w:rFonts w:ascii="Times New Roman" w:hAnsi="Times New Roman"/>
          <w:sz w:val="24"/>
        </w:rPr>
        <w:t>students</w:t>
      </w:r>
      <w:proofErr w:type="spellEnd"/>
      <w:r w:rsidRPr="00BF7D59">
        <w:rPr>
          <w:rFonts w:ascii="Times New Roman" w:hAnsi="Times New Roman"/>
          <w:sz w:val="24"/>
        </w:rPr>
        <w:t xml:space="preserve"> </w:t>
      </w:r>
      <w:proofErr w:type="spellStart"/>
      <w:r w:rsidRPr="00BF7D59">
        <w:rPr>
          <w:rFonts w:ascii="Times New Roman" w:hAnsi="Times New Roman"/>
          <w:sz w:val="24"/>
        </w:rPr>
        <w:t>admission</w:t>
      </w:r>
      <w:proofErr w:type="spellEnd"/>
      <w:r w:rsidRPr="00BF7D59">
        <w:rPr>
          <w:rFonts w:ascii="Times New Roman" w:hAnsi="Times New Roman"/>
          <w:sz w:val="24"/>
        </w:rPr>
        <w:t xml:space="preserve"> (</w:t>
      </w:r>
      <w:proofErr w:type="spellStart"/>
      <w:r w:rsidRPr="00BF7D59">
        <w:rPr>
          <w:rFonts w:ascii="Times New Roman" w:hAnsi="Times New Roman"/>
          <w:sz w:val="24"/>
        </w:rPr>
        <w:t>cf</w:t>
      </w:r>
      <w:proofErr w:type="spellEnd"/>
      <w:r w:rsidRPr="00BF7D59">
        <w:rPr>
          <w:rFonts w:ascii="Times New Roman" w:hAnsi="Times New Roman"/>
          <w:sz w:val="24"/>
        </w:rPr>
        <w:t xml:space="preserve">. 4.1 </w:t>
      </w:r>
      <w:proofErr w:type="spellStart"/>
      <w:r w:rsidRPr="00BF7D59">
        <w:rPr>
          <w:rFonts w:ascii="Times New Roman" w:hAnsi="Times New Roman"/>
          <w:sz w:val="24"/>
        </w:rPr>
        <w:t>and</w:t>
      </w:r>
      <w:proofErr w:type="spellEnd"/>
      <w:r w:rsidRPr="00BF7D59">
        <w:rPr>
          <w:rFonts w:ascii="Times New Roman" w:hAnsi="Times New Roman"/>
          <w:sz w:val="24"/>
        </w:rPr>
        <w:t xml:space="preserve"> 4.2), </w:t>
      </w:r>
      <w:proofErr w:type="spellStart"/>
      <w:r w:rsidRPr="00BF7D59">
        <w:rPr>
          <w:rFonts w:ascii="Times New Roman" w:hAnsi="Times New Roman"/>
          <w:sz w:val="24"/>
        </w:rPr>
        <w:t>staff</w:t>
      </w:r>
      <w:proofErr w:type="spellEnd"/>
      <w:r w:rsidRPr="00BF7D59">
        <w:rPr>
          <w:rFonts w:ascii="Times New Roman" w:hAnsi="Times New Roman"/>
          <w:sz w:val="24"/>
        </w:rPr>
        <w:t xml:space="preserve"> </w:t>
      </w:r>
      <w:proofErr w:type="spellStart"/>
      <w:r w:rsidRPr="00BF7D59">
        <w:rPr>
          <w:rFonts w:ascii="Times New Roman" w:hAnsi="Times New Roman"/>
          <w:sz w:val="24"/>
        </w:rPr>
        <w:t>recruitment</w:t>
      </w:r>
      <w:proofErr w:type="spellEnd"/>
      <w:r w:rsidRPr="00BF7D59">
        <w:rPr>
          <w:rFonts w:ascii="Times New Roman" w:hAnsi="Times New Roman"/>
          <w:sz w:val="24"/>
        </w:rPr>
        <w:t>/</w:t>
      </w:r>
      <w:proofErr w:type="spellStart"/>
      <w:r w:rsidRPr="00BF7D59">
        <w:rPr>
          <w:rFonts w:ascii="Times New Roman" w:hAnsi="Times New Roman"/>
          <w:sz w:val="24"/>
        </w:rPr>
        <w:t>selection</w:t>
      </w:r>
      <w:proofErr w:type="spellEnd"/>
      <w:r w:rsidRPr="00BF7D59">
        <w:rPr>
          <w:rFonts w:ascii="Times New Roman" w:hAnsi="Times New Roman"/>
          <w:sz w:val="24"/>
        </w:rPr>
        <w:t xml:space="preserve"> (</w:t>
      </w:r>
      <w:proofErr w:type="spellStart"/>
      <w:r w:rsidRPr="00BF7D59">
        <w:rPr>
          <w:rFonts w:ascii="Times New Roman" w:hAnsi="Times New Roman"/>
          <w:sz w:val="24"/>
        </w:rPr>
        <w:t>cf</w:t>
      </w:r>
      <w:proofErr w:type="spellEnd"/>
      <w:r w:rsidRPr="00BF7D59">
        <w:rPr>
          <w:rFonts w:ascii="Times New Roman" w:hAnsi="Times New Roman"/>
          <w:sz w:val="24"/>
        </w:rPr>
        <w:t xml:space="preserve">. 5.1) </w:t>
      </w:r>
      <w:proofErr w:type="spellStart"/>
      <w:r w:rsidRPr="00BF7D59">
        <w:rPr>
          <w:rFonts w:ascii="Times New Roman" w:hAnsi="Times New Roman"/>
          <w:sz w:val="24"/>
        </w:rPr>
        <w:t>and</w:t>
      </w:r>
      <w:proofErr w:type="spellEnd"/>
      <w:r w:rsidRPr="00BF7D59">
        <w:rPr>
          <w:rFonts w:ascii="Times New Roman" w:hAnsi="Times New Roman"/>
          <w:sz w:val="24"/>
        </w:rPr>
        <w:t xml:space="preserve"> </w:t>
      </w:r>
      <w:proofErr w:type="spellStart"/>
      <w:r w:rsidRPr="00BF7D59">
        <w:rPr>
          <w:rFonts w:ascii="Times New Roman" w:hAnsi="Times New Roman"/>
          <w:sz w:val="24"/>
        </w:rPr>
        <w:t>employment</w:t>
      </w:r>
      <w:proofErr w:type="spellEnd"/>
      <w:r w:rsidRPr="00BF7D59">
        <w:rPr>
          <w:rFonts w:ascii="Times New Roman" w:hAnsi="Times New Roman"/>
          <w:sz w:val="24"/>
        </w:rPr>
        <w:t xml:space="preserve"> </w:t>
      </w:r>
      <w:proofErr w:type="spellStart"/>
      <w:r w:rsidRPr="00BF7D59">
        <w:rPr>
          <w:rFonts w:ascii="Times New Roman" w:hAnsi="Times New Roman"/>
          <w:sz w:val="24"/>
        </w:rPr>
        <w:t>conditions</w:t>
      </w:r>
      <w:proofErr w:type="spellEnd"/>
      <w:r w:rsidRPr="00BF7D59">
        <w:rPr>
          <w:rFonts w:ascii="Times New Roman" w:hAnsi="Times New Roman"/>
          <w:sz w:val="24"/>
        </w:rPr>
        <w:t xml:space="preserve"> (cf.5.2), </w:t>
      </w:r>
      <w:proofErr w:type="spellStart"/>
      <w:r w:rsidRPr="00BF7D59">
        <w:rPr>
          <w:rFonts w:ascii="Times New Roman" w:hAnsi="Times New Roman"/>
          <w:sz w:val="24"/>
        </w:rPr>
        <w:t>research</w:t>
      </w:r>
      <w:proofErr w:type="spellEnd"/>
      <w:r w:rsidRPr="00BF7D59">
        <w:rPr>
          <w:rFonts w:ascii="Times New Roman" w:hAnsi="Times New Roman"/>
          <w:sz w:val="24"/>
        </w:rPr>
        <w:t xml:space="preserve"> (</w:t>
      </w:r>
      <w:proofErr w:type="spellStart"/>
      <w:r w:rsidRPr="00BF7D59">
        <w:rPr>
          <w:rFonts w:ascii="Times New Roman" w:hAnsi="Times New Roman"/>
          <w:sz w:val="24"/>
        </w:rPr>
        <w:t>cf</w:t>
      </w:r>
      <w:proofErr w:type="spellEnd"/>
      <w:r w:rsidRPr="00BF7D59">
        <w:rPr>
          <w:rFonts w:ascii="Times New Roman" w:hAnsi="Times New Roman"/>
          <w:sz w:val="24"/>
        </w:rPr>
        <w:t xml:space="preserve">. 6.4) </w:t>
      </w:r>
      <w:proofErr w:type="spellStart"/>
      <w:r w:rsidRPr="00BF7D59">
        <w:rPr>
          <w:rFonts w:ascii="Times New Roman" w:hAnsi="Times New Roman"/>
          <w:sz w:val="24"/>
        </w:rPr>
        <w:t>and</w:t>
      </w:r>
      <w:proofErr w:type="spellEnd"/>
      <w:r w:rsidRPr="00BF7D59">
        <w:rPr>
          <w:rFonts w:ascii="Times New Roman" w:hAnsi="Times New Roman"/>
          <w:sz w:val="24"/>
        </w:rPr>
        <w:t xml:space="preserve"> </w:t>
      </w:r>
      <w:proofErr w:type="spellStart"/>
      <w:r w:rsidRPr="00BF7D59">
        <w:rPr>
          <w:rFonts w:ascii="Times New Roman" w:hAnsi="Times New Roman"/>
          <w:sz w:val="24"/>
        </w:rPr>
        <w:t>resource</w:t>
      </w:r>
      <w:proofErr w:type="spellEnd"/>
      <w:r w:rsidRPr="00BF7D59">
        <w:rPr>
          <w:rFonts w:ascii="Times New Roman" w:hAnsi="Times New Roman"/>
          <w:sz w:val="24"/>
        </w:rPr>
        <w:t xml:space="preserve"> </w:t>
      </w:r>
      <w:proofErr w:type="spellStart"/>
      <w:r w:rsidRPr="00BF7D59">
        <w:rPr>
          <w:rFonts w:ascii="Times New Roman" w:hAnsi="Times New Roman"/>
          <w:sz w:val="24"/>
        </w:rPr>
        <w:t>allocation</w:t>
      </w:r>
      <w:proofErr w:type="spellEnd"/>
      <w:r w:rsidRPr="00BF7D59">
        <w:rPr>
          <w:rFonts w:ascii="Times New Roman" w:hAnsi="Times New Roman"/>
          <w:sz w:val="24"/>
        </w:rPr>
        <w:t xml:space="preserve"> (</w:t>
      </w:r>
      <w:proofErr w:type="spellStart"/>
      <w:r w:rsidRPr="00BF7D59">
        <w:rPr>
          <w:rFonts w:ascii="Times New Roman" w:hAnsi="Times New Roman"/>
          <w:sz w:val="24"/>
        </w:rPr>
        <w:t>cf</w:t>
      </w:r>
      <w:proofErr w:type="spellEnd"/>
      <w:r w:rsidRPr="00BF7D59">
        <w:rPr>
          <w:rFonts w:ascii="Times New Roman" w:hAnsi="Times New Roman"/>
          <w:sz w:val="24"/>
        </w:rPr>
        <w:t>. 8.3).</w:t>
      </w:r>
    </w:p>
    <w:p w14:paraId="4E67CB5A" w14:textId="77777777" w:rsidR="00BF7D59" w:rsidRDefault="00544D51" w:rsidP="00AA68D2">
      <w:pPr>
        <w:pStyle w:val="ListeParagraf"/>
        <w:numPr>
          <w:ilvl w:val="0"/>
          <w:numId w:val="84"/>
        </w:numPr>
        <w:tabs>
          <w:tab w:val="left" w:pos="700"/>
        </w:tabs>
        <w:ind w:right="-598"/>
        <w:rPr>
          <w:rFonts w:ascii="Times New Roman" w:hAnsi="Times New Roman"/>
          <w:sz w:val="24"/>
        </w:rPr>
      </w:pPr>
      <w:proofErr w:type="spellStart"/>
      <w:r w:rsidRPr="00BF7D59">
        <w:rPr>
          <w:rFonts w:ascii="Times New Roman" w:hAnsi="Times New Roman"/>
          <w:i/>
          <w:sz w:val="24"/>
        </w:rPr>
        <w:t>Academic</w:t>
      </w:r>
      <w:proofErr w:type="spellEnd"/>
      <w:r w:rsidRPr="00BF7D59">
        <w:rPr>
          <w:rFonts w:ascii="Times New Roman" w:hAnsi="Times New Roman"/>
          <w:i/>
          <w:sz w:val="24"/>
        </w:rPr>
        <w:t xml:space="preserve"> </w:t>
      </w:r>
      <w:proofErr w:type="spellStart"/>
      <w:r w:rsidRPr="00BF7D59">
        <w:rPr>
          <w:rFonts w:ascii="Times New Roman" w:hAnsi="Times New Roman"/>
          <w:i/>
          <w:sz w:val="24"/>
        </w:rPr>
        <w:t>freedom</w:t>
      </w:r>
      <w:proofErr w:type="spellEnd"/>
      <w:r w:rsidRPr="00BF7D59">
        <w:rPr>
          <w:rFonts w:ascii="Times New Roman" w:hAnsi="Times New Roman"/>
          <w:i/>
          <w:sz w:val="24"/>
        </w:rPr>
        <w:t xml:space="preserve"> </w:t>
      </w:r>
      <w:proofErr w:type="spellStart"/>
      <w:r w:rsidRPr="00BF7D59">
        <w:rPr>
          <w:rFonts w:ascii="Times New Roman" w:hAnsi="Times New Roman"/>
          <w:sz w:val="24"/>
        </w:rPr>
        <w:t>would</w:t>
      </w:r>
      <w:proofErr w:type="spellEnd"/>
      <w:r w:rsidRPr="00BF7D59">
        <w:rPr>
          <w:rFonts w:ascii="Times New Roman" w:hAnsi="Times New Roman"/>
          <w:sz w:val="24"/>
        </w:rPr>
        <w:t xml:space="preserve"> </w:t>
      </w:r>
      <w:proofErr w:type="spellStart"/>
      <w:r w:rsidRPr="00BF7D59">
        <w:rPr>
          <w:rFonts w:ascii="Times New Roman" w:hAnsi="Times New Roman"/>
          <w:sz w:val="24"/>
        </w:rPr>
        <w:t>include</w:t>
      </w:r>
      <w:proofErr w:type="spellEnd"/>
      <w:r w:rsidRPr="00BF7D59">
        <w:rPr>
          <w:rFonts w:ascii="Times New Roman" w:hAnsi="Times New Roman"/>
          <w:sz w:val="24"/>
        </w:rPr>
        <w:t xml:space="preserve"> </w:t>
      </w:r>
      <w:proofErr w:type="spellStart"/>
      <w:r w:rsidRPr="00BF7D59">
        <w:rPr>
          <w:rFonts w:ascii="Times New Roman" w:hAnsi="Times New Roman"/>
          <w:sz w:val="24"/>
        </w:rPr>
        <w:t>appropriate</w:t>
      </w:r>
      <w:proofErr w:type="spellEnd"/>
      <w:r w:rsidRPr="00BF7D59">
        <w:rPr>
          <w:rFonts w:ascii="Times New Roman" w:hAnsi="Times New Roman"/>
          <w:sz w:val="24"/>
        </w:rPr>
        <w:t xml:space="preserve"> </w:t>
      </w:r>
      <w:proofErr w:type="spellStart"/>
      <w:r w:rsidRPr="00BF7D59">
        <w:rPr>
          <w:rFonts w:ascii="Times New Roman" w:hAnsi="Times New Roman"/>
          <w:sz w:val="24"/>
        </w:rPr>
        <w:t>freedom</w:t>
      </w:r>
      <w:proofErr w:type="spellEnd"/>
      <w:r w:rsidRPr="00BF7D59">
        <w:rPr>
          <w:rFonts w:ascii="Times New Roman" w:hAnsi="Times New Roman"/>
          <w:sz w:val="24"/>
        </w:rPr>
        <w:t xml:space="preserve"> of </w:t>
      </w:r>
      <w:proofErr w:type="spellStart"/>
      <w:r w:rsidRPr="00BF7D59">
        <w:rPr>
          <w:rFonts w:ascii="Times New Roman" w:hAnsi="Times New Roman"/>
          <w:sz w:val="24"/>
        </w:rPr>
        <w:t>expression</w:t>
      </w:r>
      <w:proofErr w:type="spellEnd"/>
      <w:r w:rsidRPr="00BF7D59">
        <w:rPr>
          <w:rFonts w:ascii="Times New Roman" w:hAnsi="Times New Roman"/>
          <w:sz w:val="24"/>
        </w:rPr>
        <w:t xml:space="preserve">, </w:t>
      </w:r>
      <w:proofErr w:type="spellStart"/>
      <w:r w:rsidRPr="00BF7D59">
        <w:rPr>
          <w:rFonts w:ascii="Times New Roman" w:hAnsi="Times New Roman"/>
          <w:sz w:val="24"/>
        </w:rPr>
        <w:t>freedom</w:t>
      </w:r>
      <w:proofErr w:type="spellEnd"/>
      <w:r w:rsidRPr="00BF7D59">
        <w:rPr>
          <w:rFonts w:ascii="Times New Roman" w:hAnsi="Times New Roman"/>
          <w:sz w:val="24"/>
        </w:rPr>
        <w:t xml:space="preserve"> of</w:t>
      </w:r>
      <w:r w:rsidRPr="00BF7D59">
        <w:rPr>
          <w:rFonts w:ascii="Times New Roman" w:hAnsi="Times New Roman"/>
          <w:i/>
          <w:sz w:val="24"/>
        </w:rPr>
        <w:t xml:space="preserve"> </w:t>
      </w:r>
      <w:proofErr w:type="spellStart"/>
      <w:r w:rsidRPr="00BF7D59">
        <w:rPr>
          <w:rFonts w:ascii="Times New Roman" w:hAnsi="Times New Roman"/>
          <w:sz w:val="24"/>
        </w:rPr>
        <w:t>inquiry</w:t>
      </w:r>
      <w:proofErr w:type="spellEnd"/>
      <w:r w:rsidRPr="00BF7D59">
        <w:rPr>
          <w:rFonts w:ascii="Times New Roman" w:hAnsi="Times New Roman"/>
          <w:sz w:val="24"/>
        </w:rPr>
        <w:t xml:space="preserve"> </w:t>
      </w:r>
      <w:proofErr w:type="spellStart"/>
      <w:r w:rsidRPr="00BF7D59">
        <w:rPr>
          <w:rFonts w:ascii="Times New Roman" w:hAnsi="Times New Roman"/>
          <w:sz w:val="24"/>
        </w:rPr>
        <w:t>and</w:t>
      </w:r>
      <w:proofErr w:type="spellEnd"/>
      <w:r w:rsidRPr="00BF7D59">
        <w:rPr>
          <w:rFonts w:ascii="Times New Roman" w:hAnsi="Times New Roman"/>
          <w:sz w:val="24"/>
        </w:rPr>
        <w:t xml:space="preserve"> </w:t>
      </w:r>
      <w:proofErr w:type="spellStart"/>
      <w:r w:rsidRPr="00BF7D59">
        <w:rPr>
          <w:rFonts w:ascii="Times New Roman" w:hAnsi="Times New Roman"/>
          <w:sz w:val="24"/>
        </w:rPr>
        <w:t>publication</w:t>
      </w:r>
      <w:proofErr w:type="spellEnd"/>
      <w:r w:rsidRPr="00BF7D59">
        <w:rPr>
          <w:rFonts w:ascii="Times New Roman" w:hAnsi="Times New Roman"/>
          <w:sz w:val="24"/>
        </w:rPr>
        <w:t xml:space="preserve"> </w:t>
      </w:r>
      <w:proofErr w:type="spellStart"/>
      <w:r w:rsidRPr="00BF7D59">
        <w:rPr>
          <w:rFonts w:ascii="Times New Roman" w:hAnsi="Times New Roman"/>
          <w:sz w:val="24"/>
        </w:rPr>
        <w:t>for</w:t>
      </w:r>
      <w:proofErr w:type="spellEnd"/>
      <w:r w:rsidRPr="00BF7D59">
        <w:rPr>
          <w:rFonts w:ascii="Times New Roman" w:hAnsi="Times New Roman"/>
          <w:sz w:val="24"/>
        </w:rPr>
        <w:t xml:space="preserve"> </w:t>
      </w:r>
      <w:proofErr w:type="spellStart"/>
      <w:r w:rsidRPr="00BF7D59">
        <w:rPr>
          <w:rFonts w:ascii="Times New Roman" w:hAnsi="Times New Roman"/>
          <w:sz w:val="24"/>
        </w:rPr>
        <w:t>staff</w:t>
      </w:r>
      <w:proofErr w:type="spellEnd"/>
      <w:r w:rsidRPr="00BF7D59">
        <w:rPr>
          <w:rFonts w:ascii="Times New Roman" w:hAnsi="Times New Roman"/>
          <w:sz w:val="24"/>
        </w:rPr>
        <w:t xml:space="preserve"> </w:t>
      </w:r>
      <w:proofErr w:type="spellStart"/>
      <w:r w:rsidRPr="00BF7D59">
        <w:rPr>
          <w:rFonts w:ascii="Times New Roman" w:hAnsi="Times New Roman"/>
          <w:sz w:val="24"/>
        </w:rPr>
        <w:t>and</w:t>
      </w:r>
      <w:proofErr w:type="spellEnd"/>
      <w:r w:rsidRPr="00BF7D59">
        <w:rPr>
          <w:rFonts w:ascii="Times New Roman" w:hAnsi="Times New Roman"/>
          <w:sz w:val="24"/>
        </w:rPr>
        <w:t xml:space="preserve"> </w:t>
      </w:r>
      <w:proofErr w:type="spellStart"/>
      <w:r w:rsidRPr="00BF7D59">
        <w:rPr>
          <w:rFonts w:ascii="Times New Roman" w:hAnsi="Times New Roman"/>
          <w:sz w:val="24"/>
        </w:rPr>
        <w:t>students</w:t>
      </w:r>
      <w:proofErr w:type="spellEnd"/>
      <w:r w:rsidRPr="00BF7D59">
        <w:rPr>
          <w:rFonts w:ascii="Times New Roman" w:hAnsi="Times New Roman"/>
          <w:sz w:val="24"/>
        </w:rPr>
        <w:t>.</w:t>
      </w:r>
    </w:p>
    <w:p w14:paraId="4D743F54" w14:textId="77777777" w:rsidR="00BF7D59" w:rsidRDefault="00544D51" w:rsidP="00AA68D2">
      <w:pPr>
        <w:pStyle w:val="ListeParagraf"/>
        <w:numPr>
          <w:ilvl w:val="0"/>
          <w:numId w:val="84"/>
        </w:numPr>
        <w:tabs>
          <w:tab w:val="left" w:pos="700"/>
        </w:tabs>
        <w:ind w:right="-598"/>
        <w:rPr>
          <w:rFonts w:ascii="Times New Roman" w:hAnsi="Times New Roman"/>
          <w:sz w:val="24"/>
        </w:rPr>
      </w:pPr>
      <w:proofErr w:type="spellStart"/>
      <w:r w:rsidRPr="00BF7D59">
        <w:rPr>
          <w:rFonts w:ascii="Times New Roman" w:hAnsi="Times New Roman"/>
          <w:i/>
          <w:sz w:val="24"/>
        </w:rPr>
        <w:t>Addressing</w:t>
      </w:r>
      <w:proofErr w:type="spellEnd"/>
      <w:r w:rsidRPr="00BF7D59">
        <w:rPr>
          <w:rFonts w:ascii="Times New Roman" w:hAnsi="Times New Roman"/>
          <w:i/>
          <w:sz w:val="24"/>
        </w:rPr>
        <w:t xml:space="preserve"> </w:t>
      </w:r>
      <w:proofErr w:type="spellStart"/>
      <w:r w:rsidRPr="00BF7D59">
        <w:rPr>
          <w:rFonts w:ascii="Times New Roman" w:hAnsi="Times New Roman"/>
          <w:i/>
          <w:sz w:val="24"/>
        </w:rPr>
        <w:t>the</w:t>
      </w:r>
      <w:proofErr w:type="spellEnd"/>
      <w:r w:rsidRPr="00BF7D59">
        <w:rPr>
          <w:rFonts w:ascii="Times New Roman" w:hAnsi="Times New Roman"/>
          <w:i/>
          <w:sz w:val="24"/>
        </w:rPr>
        <w:t xml:space="preserve"> </w:t>
      </w:r>
      <w:proofErr w:type="spellStart"/>
      <w:r w:rsidRPr="00BF7D59">
        <w:rPr>
          <w:rFonts w:ascii="Times New Roman" w:hAnsi="Times New Roman"/>
          <w:i/>
          <w:sz w:val="24"/>
        </w:rPr>
        <w:t>actual</w:t>
      </w:r>
      <w:proofErr w:type="spellEnd"/>
      <w:r w:rsidRPr="00BF7D59">
        <w:rPr>
          <w:rFonts w:ascii="Times New Roman" w:hAnsi="Times New Roman"/>
          <w:i/>
          <w:sz w:val="24"/>
        </w:rPr>
        <w:t xml:space="preserve"> </w:t>
      </w:r>
      <w:proofErr w:type="spellStart"/>
      <w:r w:rsidRPr="00BF7D59">
        <w:rPr>
          <w:rFonts w:ascii="Times New Roman" w:hAnsi="Times New Roman"/>
          <w:i/>
          <w:sz w:val="24"/>
        </w:rPr>
        <w:t>curriculum</w:t>
      </w:r>
      <w:proofErr w:type="spellEnd"/>
      <w:r w:rsidRPr="00BF7D59">
        <w:rPr>
          <w:rFonts w:ascii="Times New Roman" w:hAnsi="Times New Roman"/>
          <w:i/>
          <w:sz w:val="24"/>
        </w:rPr>
        <w:t xml:space="preserve"> </w:t>
      </w:r>
      <w:proofErr w:type="spellStart"/>
      <w:r w:rsidRPr="00BF7D59">
        <w:rPr>
          <w:rFonts w:ascii="Times New Roman" w:hAnsi="Times New Roman"/>
          <w:sz w:val="24"/>
        </w:rPr>
        <w:t>would</w:t>
      </w:r>
      <w:proofErr w:type="spellEnd"/>
      <w:r w:rsidRPr="00BF7D59">
        <w:rPr>
          <w:rFonts w:ascii="Times New Roman" w:hAnsi="Times New Roman"/>
          <w:sz w:val="24"/>
        </w:rPr>
        <w:t xml:space="preserve"> </w:t>
      </w:r>
      <w:proofErr w:type="spellStart"/>
      <w:r w:rsidRPr="00BF7D59">
        <w:rPr>
          <w:rFonts w:ascii="Times New Roman" w:hAnsi="Times New Roman"/>
          <w:sz w:val="24"/>
        </w:rPr>
        <w:t>allow</w:t>
      </w:r>
      <w:proofErr w:type="spellEnd"/>
      <w:r w:rsidRPr="00BF7D59">
        <w:rPr>
          <w:rFonts w:ascii="Times New Roman" w:hAnsi="Times New Roman"/>
          <w:sz w:val="24"/>
        </w:rPr>
        <w:t xml:space="preserve"> </w:t>
      </w:r>
      <w:proofErr w:type="spellStart"/>
      <w:r w:rsidRPr="00BF7D59">
        <w:rPr>
          <w:rFonts w:ascii="Times New Roman" w:hAnsi="Times New Roman"/>
          <w:sz w:val="24"/>
        </w:rPr>
        <w:t>staff</w:t>
      </w:r>
      <w:proofErr w:type="spellEnd"/>
      <w:r w:rsidRPr="00BF7D59">
        <w:rPr>
          <w:rFonts w:ascii="Times New Roman" w:hAnsi="Times New Roman"/>
          <w:sz w:val="24"/>
        </w:rPr>
        <w:t xml:space="preserve"> </w:t>
      </w:r>
      <w:proofErr w:type="spellStart"/>
      <w:r w:rsidRPr="00BF7D59">
        <w:rPr>
          <w:rFonts w:ascii="Times New Roman" w:hAnsi="Times New Roman"/>
          <w:sz w:val="24"/>
        </w:rPr>
        <w:t>and</w:t>
      </w:r>
      <w:proofErr w:type="spellEnd"/>
      <w:r w:rsidRPr="00BF7D59">
        <w:rPr>
          <w:rFonts w:ascii="Times New Roman" w:hAnsi="Times New Roman"/>
          <w:sz w:val="24"/>
        </w:rPr>
        <w:t xml:space="preserve"> </w:t>
      </w:r>
      <w:proofErr w:type="spellStart"/>
      <w:r w:rsidRPr="00BF7D59">
        <w:rPr>
          <w:rFonts w:ascii="Times New Roman" w:hAnsi="Times New Roman"/>
          <w:sz w:val="24"/>
        </w:rPr>
        <w:t>students</w:t>
      </w:r>
      <w:proofErr w:type="spellEnd"/>
      <w:r w:rsidRPr="00BF7D59">
        <w:rPr>
          <w:rFonts w:ascii="Times New Roman" w:hAnsi="Times New Roman"/>
          <w:sz w:val="24"/>
        </w:rPr>
        <w:t xml:space="preserve"> </w:t>
      </w:r>
      <w:proofErr w:type="spellStart"/>
      <w:r w:rsidRPr="00BF7D59">
        <w:rPr>
          <w:rFonts w:ascii="Times New Roman" w:hAnsi="Times New Roman"/>
          <w:sz w:val="24"/>
        </w:rPr>
        <w:t>to</w:t>
      </w:r>
      <w:proofErr w:type="spellEnd"/>
      <w:r w:rsidRPr="00BF7D59">
        <w:rPr>
          <w:rFonts w:ascii="Times New Roman" w:hAnsi="Times New Roman"/>
          <w:sz w:val="24"/>
        </w:rPr>
        <w:t xml:space="preserve"> </w:t>
      </w:r>
      <w:proofErr w:type="spellStart"/>
      <w:r w:rsidRPr="00BF7D59">
        <w:rPr>
          <w:rFonts w:ascii="Times New Roman" w:hAnsi="Times New Roman"/>
          <w:sz w:val="24"/>
        </w:rPr>
        <w:t>draw</w:t>
      </w:r>
      <w:proofErr w:type="spellEnd"/>
      <w:r w:rsidRPr="00BF7D59">
        <w:rPr>
          <w:rFonts w:ascii="Times New Roman" w:hAnsi="Times New Roman"/>
          <w:sz w:val="24"/>
        </w:rPr>
        <w:t xml:space="preserve"> </w:t>
      </w:r>
      <w:proofErr w:type="spellStart"/>
      <w:r w:rsidRPr="00BF7D59">
        <w:rPr>
          <w:rFonts w:ascii="Times New Roman" w:hAnsi="Times New Roman"/>
          <w:sz w:val="24"/>
        </w:rPr>
        <w:t>upon</w:t>
      </w:r>
      <w:proofErr w:type="spellEnd"/>
      <w:r w:rsidRPr="00BF7D59">
        <w:rPr>
          <w:rFonts w:ascii="Times New Roman" w:hAnsi="Times New Roman"/>
          <w:i/>
          <w:sz w:val="24"/>
        </w:rPr>
        <w:t xml:space="preserve"> </w:t>
      </w:r>
      <w:proofErr w:type="spellStart"/>
      <w:r w:rsidRPr="00BF7D59">
        <w:rPr>
          <w:rFonts w:ascii="Times New Roman" w:hAnsi="Times New Roman"/>
          <w:sz w:val="24"/>
        </w:rPr>
        <w:t>different</w:t>
      </w:r>
      <w:proofErr w:type="spellEnd"/>
      <w:r w:rsidRPr="00BF7D59">
        <w:rPr>
          <w:rFonts w:ascii="Times New Roman" w:hAnsi="Times New Roman"/>
          <w:sz w:val="24"/>
        </w:rPr>
        <w:t xml:space="preserve"> </w:t>
      </w:r>
      <w:proofErr w:type="spellStart"/>
      <w:r w:rsidRPr="00BF7D59">
        <w:rPr>
          <w:rFonts w:ascii="Times New Roman" w:hAnsi="Times New Roman"/>
          <w:sz w:val="24"/>
        </w:rPr>
        <w:t>perspectives</w:t>
      </w:r>
      <w:proofErr w:type="spellEnd"/>
      <w:r w:rsidRPr="00BF7D59">
        <w:rPr>
          <w:rFonts w:ascii="Times New Roman" w:hAnsi="Times New Roman"/>
          <w:sz w:val="24"/>
        </w:rPr>
        <w:t xml:space="preserve"> in </w:t>
      </w:r>
      <w:proofErr w:type="spellStart"/>
      <w:r w:rsidRPr="00BF7D59">
        <w:rPr>
          <w:rFonts w:ascii="Times New Roman" w:hAnsi="Times New Roman"/>
          <w:sz w:val="24"/>
        </w:rPr>
        <w:t>description</w:t>
      </w:r>
      <w:proofErr w:type="spellEnd"/>
      <w:r w:rsidRPr="00BF7D59">
        <w:rPr>
          <w:rFonts w:ascii="Times New Roman" w:hAnsi="Times New Roman"/>
          <w:sz w:val="24"/>
        </w:rPr>
        <w:t xml:space="preserve"> </w:t>
      </w:r>
      <w:proofErr w:type="spellStart"/>
      <w:r w:rsidRPr="00BF7D59">
        <w:rPr>
          <w:rFonts w:ascii="Times New Roman" w:hAnsi="Times New Roman"/>
          <w:sz w:val="24"/>
        </w:rPr>
        <w:t>and</w:t>
      </w:r>
      <w:proofErr w:type="spellEnd"/>
      <w:r w:rsidRPr="00BF7D59">
        <w:rPr>
          <w:rFonts w:ascii="Times New Roman" w:hAnsi="Times New Roman"/>
          <w:sz w:val="24"/>
        </w:rPr>
        <w:t xml:space="preserve"> </w:t>
      </w:r>
      <w:proofErr w:type="spellStart"/>
      <w:r w:rsidRPr="00BF7D59">
        <w:rPr>
          <w:rFonts w:ascii="Times New Roman" w:hAnsi="Times New Roman"/>
          <w:sz w:val="24"/>
        </w:rPr>
        <w:t>analysis</w:t>
      </w:r>
      <w:proofErr w:type="spellEnd"/>
      <w:r w:rsidRPr="00BF7D59">
        <w:rPr>
          <w:rFonts w:ascii="Times New Roman" w:hAnsi="Times New Roman"/>
          <w:sz w:val="24"/>
        </w:rPr>
        <w:t xml:space="preserve"> of </w:t>
      </w:r>
      <w:proofErr w:type="spellStart"/>
      <w:r w:rsidRPr="00BF7D59">
        <w:rPr>
          <w:rFonts w:ascii="Times New Roman" w:hAnsi="Times New Roman"/>
          <w:sz w:val="24"/>
        </w:rPr>
        <w:t>medical</w:t>
      </w:r>
      <w:proofErr w:type="spellEnd"/>
      <w:r w:rsidRPr="00BF7D59">
        <w:rPr>
          <w:rFonts w:ascii="Times New Roman" w:hAnsi="Times New Roman"/>
          <w:sz w:val="24"/>
        </w:rPr>
        <w:t xml:space="preserve"> </w:t>
      </w:r>
      <w:proofErr w:type="spellStart"/>
      <w:r w:rsidRPr="00BF7D59">
        <w:rPr>
          <w:rFonts w:ascii="Times New Roman" w:hAnsi="Times New Roman"/>
          <w:sz w:val="24"/>
        </w:rPr>
        <w:t>issues</w:t>
      </w:r>
      <w:proofErr w:type="spellEnd"/>
      <w:r w:rsidRPr="00BF7D59">
        <w:rPr>
          <w:rFonts w:ascii="Times New Roman" w:hAnsi="Times New Roman"/>
          <w:sz w:val="24"/>
        </w:rPr>
        <w:t xml:space="preserve">, </w:t>
      </w:r>
      <w:proofErr w:type="spellStart"/>
      <w:r w:rsidRPr="00BF7D59">
        <w:rPr>
          <w:rFonts w:ascii="Times New Roman" w:hAnsi="Times New Roman"/>
          <w:sz w:val="24"/>
        </w:rPr>
        <w:t>basic</w:t>
      </w:r>
      <w:proofErr w:type="spellEnd"/>
      <w:r w:rsidRPr="00BF7D59">
        <w:rPr>
          <w:rFonts w:ascii="Times New Roman" w:hAnsi="Times New Roman"/>
          <w:sz w:val="24"/>
        </w:rPr>
        <w:t xml:space="preserve"> as </w:t>
      </w:r>
      <w:proofErr w:type="spellStart"/>
      <w:r w:rsidRPr="00BF7D59">
        <w:rPr>
          <w:rFonts w:ascii="Times New Roman" w:hAnsi="Times New Roman"/>
          <w:sz w:val="24"/>
        </w:rPr>
        <w:t>well</w:t>
      </w:r>
      <w:proofErr w:type="spellEnd"/>
      <w:r w:rsidRPr="00BF7D59">
        <w:rPr>
          <w:rFonts w:ascii="Times New Roman" w:hAnsi="Times New Roman"/>
          <w:sz w:val="24"/>
        </w:rPr>
        <w:t xml:space="preserve"> as </w:t>
      </w:r>
      <w:proofErr w:type="spellStart"/>
      <w:r w:rsidRPr="00BF7D59">
        <w:rPr>
          <w:rFonts w:ascii="Times New Roman" w:hAnsi="Times New Roman"/>
          <w:sz w:val="24"/>
        </w:rPr>
        <w:t>clinical</w:t>
      </w:r>
      <w:proofErr w:type="spellEnd"/>
      <w:r w:rsidRPr="00BF7D59">
        <w:rPr>
          <w:rFonts w:ascii="Times New Roman" w:hAnsi="Times New Roman"/>
          <w:sz w:val="24"/>
        </w:rPr>
        <w:t>.</w:t>
      </w:r>
    </w:p>
    <w:p w14:paraId="3C6F7199" w14:textId="7FAE5141" w:rsidR="00FC436E" w:rsidRPr="00BF7D59" w:rsidRDefault="00544D51" w:rsidP="00AA68D2">
      <w:pPr>
        <w:pStyle w:val="ListeParagraf"/>
        <w:numPr>
          <w:ilvl w:val="0"/>
          <w:numId w:val="84"/>
        </w:numPr>
        <w:tabs>
          <w:tab w:val="left" w:pos="700"/>
        </w:tabs>
        <w:ind w:right="-598"/>
        <w:rPr>
          <w:rFonts w:ascii="Times New Roman" w:hAnsi="Times New Roman"/>
          <w:sz w:val="24"/>
        </w:rPr>
      </w:pPr>
      <w:proofErr w:type="spellStart"/>
      <w:r w:rsidRPr="00BF7D59">
        <w:rPr>
          <w:rFonts w:ascii="Times New Roman" w:hAnsi="Times New Roman"/>
          <w:i/>
          <w:sz w:val="24"/>
        </w:rPr>
        <w:t>Curriculum</w:t>
      </w:r>
      <w:proofErr w:type="spellEnd"/>
      <w:r w:rsidRPr="00BF7D59">
        <w:rPr>
          <w:rFonts w:ascii="Times New Roman" w:hAnsi="Times New Roman"/>
          <w:i/>
          <w:sz w:val="24"/>
        </w:rPr>
        <w:t>,</w:t>
      </w:r>
      <w:r w:rsidR="00EB70F0" w:rsidRPr="00BF7D59">
        <w:rPr>
          <w:rFonts w:ascii="Times New Roman" w:eastAsia="Wingdings" w:hAnsi="Times New Roman"/>
          <w:sz w:val="24"/>
        </w:rPr>
        <w:t xml:space="preserve"> </w:t>
      </w:r>
      <w:r w:rsidR="00EB70F0" w:rsidRPr="00BF7D59">
        <w:rPr>
          <w:rFonts w:ascii="Times New Roman" w:eastAsia="Wingdings" w:hAnsi="Times New Roman"/>
          <w:sz w:val="24"/>
        </w:rPr>
        <w:tab/>
      </w:r>
      <w:proofErr w:type="spellStart"/>
      <w:r w:rsidRPr="00BF7D59">
        <w:rPr>
          <w:rFonts w:ascii="Times New Roman" w:hAnsi="Times New Roman"/>
          <w:sz w:val="24"/>
        </w:rPr>
        <w:t>cf</w:t>
      </w:r>
      <w:proofErr w:type="spellEnd"/>
      <w:r w:rsidRPr="00BF7D59">
        <w:rPr>
          <w:rFonts w:ascii="Times New Roman" w:hAnsi="Times New Roman"/>
          <w:sz w:val="24"/>
        </w:rPr>
        <w:t xml:space="preserve">. 2.1, </w:t>
      </w:r>
      <w:proofErr w:type="spellStart"/>
      <w:r w:rsidRPr="00BF7D59">
        <w:rPr>
          <w:rFonts w:ascii="Times New Roman" w:hAnsi="Times New Roman"/>
          <w:sz w:val="24"/>
        </w:rPr>
        <w:t>annotation</w:t>
      </w:r>
      <w:proofErr w:type="spellEnd"/>
      <w:r w:rsidRPr="00BF7D59">
        <w:rPr>
          <w:rFonts w:ascii="Times New Roman" w:hAnsi="Times New Roman"/>
          <w:sz w:val="24"/>
        </w:rPr>
        <w:t>.</w:t>
      </w:r>
    </w:p>
    <w:p w14:paraId="42AEB49B" w14:textId="77777777" w:rsidR="00544D51" w:rsidRPr="00CC3B26" w:rsidRDefault="00544D51" w:rsidP="00AA68D2">
      <w:pPr>
        <w:pStyle w:val="Balk3"/>
        <w:spacing w:line="276" w:lineRule="auto"/>
      </w:pPr>
      <w:bookmarkStart w:id="18" w:name="_Toc480991863"/>
      <w:r w:rsidRPr="00CC3B26">
        <w:t>1.3 EDUCATIONAL OUTCOMES</w:t>
      </w:r>
      <w:bookmarkEnd w:id="18"/>
    </w:p>
    <w:p w14:paraId="43536D6F" w14:textId="77777777" w:rsidR="00544D51" w:rsidRPr="00CC3B26" w:rsidRDefault="00544D51" w:rsidP="00AA68D2">
      <w:pPr>
        <w:spacing w:line="276" w:lineRule="auto"/>
        <w:ind w:right="-598"/>
        <w:rPr>
          <w:rFonts w:ascii="Times New Roman" w:eastAsia="Times New Roman" w:hAnsi="Times New Roman" w:cs="Times New Roman"/>
        </w:rPr>
      </w:pPr>
    </w:p>
    <w:p w14:paraId="729A0DF8" w14:textId="77777777" w:rsidR="00544D51" w:rsidRPr="00CC3B26" w:rsidRDefault="00544D51" w:rsidP="00AA68D2">
      <w:pPr>
        <w:spacing w:line="276" w:lineRule="auto"/>
        <w:ind w:right="-598"/>
        <w:rPr>
          <w:rFonts w:ascii="Times New Roman" w:eastAsia="Times New Roman" w:hAnsi="Times New Roman" w:cs="Times New Roman"/>
          <w:b/>
          <w:sz w:val="24"/>
        </w:rPr>
      </w:pPr>
      <w:r w:rsidRPr="00CC3B26">
        <w:rPr>
          <w:rFonts w:ascii="Times New Roman" w:eastAsia="Times New Roman" w:hAnsi="Times New Roman" w:cs="Times New Roman"/>
          <w:b/>
          <w:sz w:val="24"/>
        </w:rPr>
        <w:t xml:space="preserve">Basic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1B16CA59" w14:textId="77777777" w:rsidR="00544D51" w:rsidRPr="00CC3B26" w:rsidRDefault="00544D51" w:rsidP="00AA68D2">
      <w:pPr>
        <w:spacing w:line="276" w:lineRule="auto"/>
        <w:ind w:right="-598"/>
        <w:rPr>
          <w:rFonts w:ascii="Times New Roman" w:eastAsia="Times New Roman" w:hAnsi="Times New Roman" w:cs="Times New Roman"/>
        </w:rPr>
      </w:pPr>
    </w:p>
    <w:p w14:paraId="545D777F" w14:textId="77777777" w:rsidR="00544D51" w:rsidRPr="00CC3B26" w:rsidRDefault="00544D51" w:rsidP="00AA68D2">
      <w:pPr>
        <w:spacing w:line="276" w:lineRule="auto"/>
        <w:ind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must</w:t>
      </w:r>
      <w:proofErr w:type="spellEnd"/>
    </w:p>
    <w:p w14:paraId="20BE21B3" w14:textId="77777777" w:rsidR="00544D51" w:rsidRPr="00CC3B26" w:rsidRDefault="00544D51" w:rsidP="00AA68D2">
      <w:pPr>
        <w:spacing w:line="276" w:lineRule="auto"/>
        <w:ind w:right="-598"/>
        <w:rPr>
          <w:rFonts w:ascii="Times New Roman" w:eastAsia="Times New Roman" w:hAnsi="Times New Roman" w:cs="Times New Roman"/>
        </w:rPr>
      </w:pPr>
    </w:p>
    <w:p w14:paraId="391F8C58" w14:textId="77777777" w:rsidR="00544D51" w:rsidRPr="00CC3B26" w:rsidRDefault="00544D51" w:rsidP="00AA68D2">
      <w:pPr>
        <w:numPr>
          <w:ilvl w:val="0"/>
          <w:numId w:val="9"/>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 xml:space="preserve">define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intended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educational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outcomes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that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students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should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exhibit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upon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graduation</w:t>
      </w:r>
      <w:proofErr w:type="spellEnd"/>
      <w:r w:rsidRPr="00CC3B26">
        <w:rPr>
          <w:rFonts w:ascii="Times New Roman" w:eastAsia="Times New Roman" w:hAnsi="Times New Roman" w:cs="Times New Roman"/>
          <w:sz w:val="24"/>
        </w:rPr>
        <w:t xml:space="preserve"> in </w:t>
      </w:r>
      <w:proofErr w:type="spellStart"/>
      <w:r w:rsidRPr="00CC3B26">
        <w:rPr>
          <w:rFonts w:ascii="Times New Roman" w:eastAsia="Times New Roman" w:hAnsi="Times New Roman" w:cs="Times New Roman"/>
          <w:sz w:val="24"/>
        </w:rPr>
        <w:t>relation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to</w:t>
      </w:r>
      <w:proofErr w:type="spellEnd"/>
    </w:p>
    <w:p w14:paraId="6A5CD941" w14:textId="13F81806" w:rsidR="00544D51" w:rsidRPr="00BF7D59" w:rsidRDefault="00544D51" w:rsidP="00AA68D2">
      <w:pPr>
        <w:pStyle w:val="ListeParagraf"/>
        <w:numPr>
          <w:ilvl w:val="1"/>
          <w:numId w:val="86"/>
        </w:numPr>
        <w:ind w:right="-598"/>
        <w:jc w:val="both"/>
        <w:rPr>
          <w:rFonts w:ascii="Times New Roman" w:hAnsi="Times New Roman"/>
          <w:sz w:val="24"/>
        </w:rPr>
      </w:pPr>
      <w:proofErr w:type="spellStart"/>
      <w:r w:rsidRPr="00BF7D59">
        <w:rPr>
          <w:rFonts w:ascii="Times New Roman" w:hAnsi="Times New Roman"/>
          <w:sz w:val="24"/>
        </w:rPr>
        <w:t>their</w:t>
      </w:r>
      <w:proofErr w:type="spellEnd"/>
      <w:r w:rsidRPr="00BF7D59">
        <w:rPr>
          <w:rFonts w:ascii="Times New Roman" w:hAnsi="Times New Roman"/>
          <w:sz w:val="24"/>
        </w:rPr>
        <w:t xml:space="preserve"> </w:t>
      </w:r>
      <w:proofErr w:type="spellStart"/>
      <w:r w:rsidRPr="00BF7D59">
        <w:rPr>
          <w:rFonts w:ascii="Times New Roman" w:hAnsi="Times New Roman"/>
          <w:sz w:val="24"/>
        </w:rPr>
        <w:t>achievements</w:t>
      </w:r>
      <w:proofErr w:type="spellEnd"/>
      <w:r w:rsidRPr="00BF7D59">
        <w:rPr>
          <w:rFonts w:ascii="Times New Roman" w:hAnsi="Times New Roman"/>
          <w:sz w:val="24"/>
        </w:rPr>
        <w:t xml:space="preserve"> at a </w:t>
      </w:r>
      <w:proofErr w:type="spellStart"/>
      <w:r w:rsidRPr="00BF7D59">
        <w:rPr>
          <w:rFonts w:ascii="Times New Roman" w:hAnsi="Times New Roman"/>
          <w:sz w:val="24"/>
        </w:rPr>
        <w:t>basic</w:t>
      </w:r>
      <w:proofErr w:type="spellEnd"/>
      <w:r w:rsidRPr="00BF7D59">
        <w:rPr>
          <w:rFonts w:ascii="Times New Roman" w:hAnsi="Times New Roman"/>
          <w:sz w:val="24"/>
        </w:rPr>
        <w:t xml:space="preserve"> </w:t>
      </w:r>
      <w:proofErr w:type="spellStart"/>
      <w:r w:rsidRPr="00BF7D59">
        <w:rPr>
          <w:rFonts w:ascii="Times New Roman" w:hAnsi="Times New Roman"/>
          <w:sz w:val="24"/>
        </w:rPr>
        <w:t>level</w:t>
      </w:r>
      <w:proofErr w:type="spellEnd"/>
      <w:r w:rsidRPr="00BF7D59">
        <w:rPr>
          <w:rFonts w:ascii="Times New Roman" w:hAnsi="Times New Roman"/>
          <w:sz w:val="24"/>
        </w:rPr>
        <w:t xml:space="preserve"> </w:t>
      </w:r>
      <w:proofErr w:type="spellStart"/>
      <w:r w:rsidRPr="00BF7D59">
        <w:rPr>
          <w:rFonts w:ascii="Times New Roman" w:hAnsi="Times New Roman"/>
          <w:sz w:val="24"/>
        </w:rPr>
        <w:t>regarding</w:t>
      </w:r>
      <w:proofErr w:type="spellEnd"/>
      <w:r w:rsidRPr="00BF7D59">
        <w:rPr>
          <w:rFonts w:ascii="Times New Roman" w:hAnsi="Times New Roman"/>
          <w:sz w:val="24"/>
        </w:rPr>
        <w:t xml:space="preserve"> </w:t>
      </w:r>
      <w:proofErr w:type="spellStart"/>
      <w:r w:rsidRPr="00BF7D59">
        <w:rPr>
          <w:rFonts w:ascii="Times New Roman" w:hAnsi="Times New Roman"/>
          <w:sz w:val="24"/>
        </w:rPr>
        <w:t>knowledge</w:t>
      </w:r>
      <w:proofErr w:type="spellEnd"/>
      <w:r w:rsidRPr="00BF7D59">
        <w:rPr>
          <w:rFonts w:ascii="Times New Roman" w:hAnsi="Times New Roman"/>
          <w:sz w:val="24"/>
        </w:rPr>
        <w:t xml:space="preserve">, </w:t>
      </w:r>
      <w:proofErr w:type="spellStart"/>
      <w:r w:rsidRPr="00BF7D59">
        <w:rPr>
          <w:rFonts w:ascii="Times New Roman" w:hAnsi="Times New Roman"/>
          <w:sz w:val="24"/>
        </w:rPr>
        <w:t>skills</w:t>
      </w:r>
      <w:proofErr w:type="spellEnd"/>
      <w:r w:rsidRPr="00BF7D59">
        <w:rPr>
          <w:rFonts w:ascii="Times New Roman" w:hAnsi="Times New Roman"/>
          <w:sz w:val="24"/>
        </w:rPr>
        <w:t xml:space="preserve">, </w:t>
      </w:r>
      <w:proofErr w:type="spellStart"/>
      <w:r w:rsidRPr="00BF7D59">
        <w:rPr>
          <w:rFonts w:ascii="Times New Roman" w:hAnsi="Times New Roman"/>
          <w:sz w:val="24"/>
        </w:rPr>
        <w:t>and</w:t>
      </w:r>
      <w:proofErr w:type="spellEnd"/>
      <w:r w:rsidRPr="00BF7D59">
        <w:rPr>
          <w:rFonts w:ascii="Times New Roman" w:hAnsi="Times New Roman"/>
          <w:sz w:val="24"/>
        </w:rPr>
        <w:t xml:space="preserve"> </w:t>
      </w:r>
      <w:proofErr w:type="spellStart"/>
      <w:r w:rsidRPr="00BF7D59">
        <w:rPr>
          <w:rFonts w:ascii="Times New Roman" w:hAnsi="Times New Roman"/>
          <w:sz w:val="24"/>
        </w:rPr>
        <w:t>attitudes</w:t>
      </w:r>
      <w:proofErr w:type="spellEnd"/>
      <w:r w:rsidRPr="00BF7D59">
        <w:rPr>
          <w:rFonts w:ascii="Times New Roman" w:hAnsi="Times New Roman"/>
          <w:sz w:val="24"/>
        </w:rPr>
        <w:t>.</w:t>
      </w:r>
      <w:r w:rsidR="00EB70F0" w:rsidRPr="00BF7D59">
        <w:rPr>
          <w:rFonts w:ascii="Times New Roman" w:eastAsia="Wingdings" w:hAnsi="Times New Roman"/>
          <w:sz w:val="24"/>
        </w:rPr>
        <w:t xml:space="preserve"> </w:t>
      </w:r>
      <w:r w:rsidR="00EB70F0" w:rsidRPr="00BF7D59">
        <w:rPr>
          <w:rFonts w:ascii="Times New Roman" w:eastAsia="Wingdings" w:hAnsi="Times New Roman"/>
          <w:sz w:val="24"/>
        </w:rPr>
        <w:tab/>
      </w:r>
      <w:r w:rsidRPr="00BF7D59">
        <w:rPr>
          <w:rFonts w:ascii="Times New Roman" w:hAnsi="Times New Roman"/>
          <w:sz w:val="24"/>
        </w:rPr>
        <w:t>(B 1.3.1)</w:t>
      </w:r>
    </w:p>
    <w:p w14:paraId="5B667DB7" w14:textId="0EB77B15" w:rsidR="00EB70F0" w:rsidRPr="00BF7D59" w:rsidRDefault="00544D51" w:rsidP="00AA68D2">
      <w:pPr>
        <w:pStyle w:val="ListeParagraf"/>
        <w:numPr>
          <w:ilvl w:val="1"/>
          <w:numId w:val="86"/>
        </w:numPr>
        <w:ind w:right="-598"/>
        <w:jc w:val="both"/>
        <w:rPr>
          <w:rFonts w:ascii="Times New Roman" w:hAnsi="Times New Roman"/>
          <w:sz w:val="24"/>
        </w:rPr>
      </w:pPr>
      <w:proofErr w:type="spellStart"/>
      <w:r w:rsidRPr="00BF7D59">
        <w:rPr>
          <w:rFonts w:ascii="Times New Roman" w:hAnsi="Times New Roman"/>
          <w:sz w:val="24"/>
        </w:rPr>
        <w:t>appropriate</w:t>
      </w:r>
      <w:proofErr w:type="spellEnd"/>
      <w:r w:rsidRPr="00BF7D59">
        <w:rPr>
          <w:rFonts w:ascii="Times New Roman" w:hAnsi="Times New Roman"/>
          <w:sz w:val="24"/>
        </w:rPr>
        <w:t xml:space="preserve"> </w:t>
      </w:r>
      <w:proofErr w:type="spellStart"/>
      <w:r w:rsidRPr="00BF7D59">
        <w:rPr>
          <w:rFonts w:ascii="Times New Roman" w:hAnsi="Times New Roman"/>
          <w:sz w:val="24"/>
        </w:rPr>
        <w:t>foundation</w:t>
      </w:r>
      <w:proofErr w:type="spellEnd"/>
      <w:r w:rsidRPr="00BF7D59">
        <w:rPr>
          <w:rFonts w:ascii="Times New Roman" w:hAnsi="Times New Roman"/>
          <w:sz w:val="24"/>
        </w:rPr>
        <w:t xml:space="preserve"> </w:t>
      </w:r>
      <w:proofErr w:type="spellStart"/>
      <w:r w:rsidRPr="00BF7D59">
        <w:rPr>
          <w:rFonts w:ascii="Times New Roman" w:hAnsi="Times New Roman"/>
          <w:sz w:val="24"/>
        </w:rPr>
        <w:t>for</w:t>
      </w:r>
      <w:proofErr w:type="spellEnd"/>
      <w:r w:rsidRPr="00BF7D59">
        <w:rPr>
          <w:rFonts w:ascii="Times New Roman" w:hAnsi="Times New Roman"/>
          <w:sz w:val="24"/>
        </w:rPr>
        <w:t xml:space="preserve"> </w:t>
      </w:r>
      <w:proofErr w:type="spellStart"/>
      <w:r w:rsidRPr="00BF7D59">
        <w:rPr>
          <w:rFonts w:ascii="Times New Roman" w:hAnsi="Times New Roman"/>
          <w:sz w:val="24"/>
        </w:rPr>
        <w:t>future</w:t>
      </w:r>
      <w:proofErr w:type="spellEnd"/>
      <w:r w:rsidRPr="00BF7D59">
        <w:rPr>
          <w:rFonts w:ascii="Times New Roman" w:hAnsi="Times New Roman"/>
          <w:sz w:val="24"/>
        </w:rPr>
        <w:t xml:space="preserve"> </w:t>
      </w:r>
      <w:proofErr w:type="spellStart"/>
      <w:r w:rsidRPr="00BF7D59">
        <w:rPr>
          <w:rFonts w:ascii="Times New Roman" w:hAnsi="Times New Roman"/>
          <w:sz w:val="24"/>
        </w:rPr>
        <w:t>career</w:t>
      </w:r>
      <w:proofErr w:type="spellEnd"/>
      <w:r w:rsidRPr="00BF7D59">
        <w:rPr>
          <w:rFonts w:ascii="Times New Roman" w:hAnsi="Times New Roman"/>
          <w:sz w:val="24"/>
        </w:rPr>
        <w:t xml:space="preserve"> in </w:t>
      </w:r>
      <w:proofErr w:type="spellStart"/>
      <w:r w:rsidRPr="00BF7D59">
        <w:rPr>
          <w:rFonts w:ascii="Times New Roman" w:hAnsi="Times New Roman"/>
          <w:sz w:val="24"/>
        </w:rPr>
        <w:t>any</w:t>
      </w:r>
      <w:proofErr w:type="spellEnd"/>
      <w:r w:rsidRPr="00BF7D59">
        <w:rPr>
          <w:rFonts w:ascii="Times New Roman" w:hAnsi="Times New Roman"/>
          <w:sz w:val="24"/>
        </w:rPr>
        <w:t xml:space="preserve"> </w:t>
      </w:r>
      <w:proofErr w:type="spellStart"/>
      <w:r w:rsidRPr="00BF7D59">
        <w:rPr>
          <w:rFonts w:ascii="Times New Roman" w:hAnsi="Times New Roman"/>
          <w:sz w:val="24"/>
        </w:rPr>
        <w:t>branch</w:t>
      </w:r>
      <w:proofErr w:type="spellEnd"/>
      <w:r w:rsidRPr="00BF7D59">
        <w:rPr>
          <w:rFonts w:ascii="Times New Roman" w:hAnsi="Times New Roman"/>
          <w:sz w:val="24"/>
        </w:rPr>
        <w:t xml:space="preserve"> of </w:t>
      </w:r>
      <w:proofErr w:type="spellStart"/>
      <w:r w:rsidRPr="00BF7D59">
        <w:rPr>
          <w:rFonts w:ascii="Times New Roman" w:hAnsi="Times New Roman"/>
          <w:sz w:val="24"/>
        </w:rPr>
        <w:t>medicine</w:t>
      </w:r>
      <w:proofErr w:type="spellEnd"/>
      <w:r w:rsidRPr="00BF7D59">
        <w:rPr>
          <w:rFonts w:ascii="Times New Roman" w:hAnsi="Times New Roman"/>
          <w:sz w:val="24"/>
        </w:rPr>
        <w:t>. (B 1.3.2)</w:t>
      </w:r>
    </w:p>
    <w:p w14:paraId="07078D0D" w14:textId="25E22A84" w:rsidR="00544D51" w:rsidRPr="00BF7D59" w:rsidRDefault="00544D51" w:rsidP="00AA68D2">
      <w:pPr>
        <w:pStyle w:val="ListeParagraf"/>
        <w:numPr>
          <w:ilvl w:val="1"/>
          <w:numId w:val="86"/>
        </w:numPr>
        <w:ind w:right="-598"/>
        <w:jc w:val="both"/>
        <w:rPr>
          <w:rFonts w:ascii="Times New Roman" w:hAnsi="Times New Roman"/>
          <w:sz w:val="24"/>
        </w:rPr>
      </w:pPr>
      <w:proofErr w:type="spellStart"/>
      <w:r w:rsidRPr="00BF7D59">
        <w:rPr>
          <w:rFonts w:ascii="Times New Roman" w:hAnsi="Times New Roman"/>
          <w:sz w:val="24"/>
        </w:rPr>
        <w:t>their</w:t>
      </w:r>
      <w:proofErr w:type="spellEnd"/>
      <w:r w:rsidRPr="00BF7D59">
        <w:rPr>
          <w:rFonts w:ascii="Times New Roman" w:hAnsi="Times New Roman"/>
          <w:sz w:val="24"/>
        </w:rPr>
        <w:t xml:space="preserve"> </w:t>
      </w:r>
      <w:proofErr w:type="spellStart"/>
      <w:r w:rsidRPr="00BF7D59">
        <w:rPr>
          <w:rFonts w:ascii="Times New Roman" w:hAnsi="Times New Roman"/>
          <w:sz w:val="24"/>
        </w:rPr>
        <w:t>future</w:t>
      </w:r>
      <w:proofErr w:type="spellEnd"/>
      <w:r w:rsidRPr="00BF7D59">
        <w:rPr>
          <w:rFonts w:ascii="Times New Roman" w:hAnsi="Times New Roman"/>
          <w:sz w:val="24"/>
        </w:rPr>
        <w:t xml:space="preserve"> </w:t>
      </w:r>
      <w:proofErr w:type="spellStart"/>
      <w:r w:rsidRPr="00BF7D59">
        <w:rPr>
          <w:rFonts w:ascii="Times New Roman" w:hAnsi="Times New Roman"/>
          <w:sz w:val="24"/>
        </w:rPr>
        <w:t>roles</w:t>
      </w:r>
      <w:proofErr w:type="spellEnd"/>
      <w:r w:rsidRPr="00BF7D59">
        <w:rPr>
          <w:rFonts w:ascii="Times New Roman" w:hAnsi="Times New Roman"/>
          <w:sz w:val="24"/>
        </w:rPr>
        <w:t xml:space="preserve"> in </w:t>
      </w:r>
      <w:proofErr w:type="spellStart"/>
      <w:r w:rsidRPr="00BF7D59">
        <w:rPr>
          <w:rFonts w:ascii="Times New Roman" w:hAnsi="Times New Roman"/>
          <w:sz w:val="24"/>
        </w:rPr>
        <w:t>the</w:t>
      </w:r>
      <w:proofErr w:type="spellEnd"/>
      <w:r w:rsidRPr="00BF7D59">
        <w:rPr>
          <w:rFonts w:ascii="Times New Roman" w:hAnsi="Times New Roman"/>
          <w:sz w:val="24"/>
        </w:rPr>
        <w:t xml:space="preserve"> </w:t>
      </w:r>
      <w:proofErr w:type="spellStart"/>
      <w:r w:rsidRPr="00BF7D59">
        <w:rPr>
          <w:rFonts w:ascii="Times New Roman" w:hAnsi="Times New Roman"/>
          <w:sz w:val="24"/>
        </w:rPr>
        <w:t>health</w:t>
      </w:r>
      <w:proofErr w:type="spellEnd"/>
      <w:r w:rsidRPr="00BF7D59">
        <w:rPr>
          <w:rFonts w:ascii="Times New Roman" w:hAnsi="Times New Roman"/>
          <w:sz w:val="24"/>
        </w:rPr>
        <w:t xml:space="preserve"> </w:t>
      </w:r>
      <w:proofErr w:type="spellStart"/>
      <w:r w:rsidRPr="00BF7D59">
        <w:rPr>
          <w:rFonts w:ascii="Times New Roman" w:hAnsi="Times New Roman"/>
          <w:sz w:val="24"/>
        </w:rPr>
        <w:t>sector</w:t>
      </w:r>
      <w:proofErr w:type="spellEnd"/>
      <w:r w:rsidRPr="00BF7D59">
        <w:rPr>
          <w:rFonts w:ascii="Times New Roman" w:hAnsi="Times New Roman"/>
          <w:sz w:val="24"/>
        </w:rPr>
        <w:t>. (B 1.3.3)</w:t>
      </w:r>
    </w:p>
    <w:p w14:paraId="47BAD78E" w14:textId="5CA47876" w:rsidR="00544D51" w:rsidRPr="00BF7D59" w:rsidRDefault="00544D51" w:rsidP="00AA68D2">
      <w:pPr>
        <w:pStyle w:val="ListeParagraf"/>
        <w:numPr>
          <w:ilvl w:val="1"/>
          <w:numId w:val="86"/>
        </w:numPr>
        <w:ind w:right="-598"/>
        <w:jc w:val="both"/>
        <w:rPr>
          <w:rFonts w:ascii="Times New Roman" w:hAnsi="Times New Roman"/>
          <w:sz w:val="24"/>
        </w:rPr>
      </w:pPr>
      <w:proofErr w:type="spellStart"/>
      <w:r w:rsidRPr="00BF7D59">
        <w:rPr>
          <w:rFonts w:ascii="Times New Roman" w:hAnsi="Times New Roman"/>
          <w:sz w:val="24"/>
        </w:rPr>
        <w:t>their</w:t>
      </w:r>
      <w:proofErr w:type="spellEnd"/>
      <w:r w:rsidRPr="00BF7D59">
        <w:rPr>
          <w:rFonts w:ascii="Times New Roman" w:hAnsi="Times New Roman"/>
          <w:sz w:val="24"/>
        </w:rPr>
        <w:t xml:space="preserve"> </w:t>
      </w:r>
      <w:proofErr w:type="spellStart"/>
      <w:r w:rsidRPr="00BF7D59">
        <w:rPr>
          <w:rFonts w:ascii="Times New Roman" w:hAnsi="Times New Roman"/>
          <w:sz w:val="24"/>
        </w:rPr>
        <w:t>subsequent</w:t>
      </w:r>
      <w:proofErr w:type="spellEnd"/>
      <w:r w:rsidRPr="00BF7D59">
        <w:rPr>
          <w:rFonts w:ascii="Times New Roman" w:hAnsi="Times New Roman"/>
          <w:sz w:val="24"/>
        </w:rPr>
        <w:t xml:space="preserve"> </w:t>
      </w:r>
      <w:proofErr w:type="spellStart"/>
      <w:r w:rsidRPr="00BF7D59">
        <w:rPr>
          <w:rFonts w:ascii="Times New Roman" w:hAnsi="Times New Roman"/>
          <w:sz w:val="24"/>
        </w:rPr>
        <w:t>postgraduate</w:t>
      </w:r>
      <w:proofErr w:type="spellEnd"/>
      <w:r w:rsidRPr="00BF7D59">
        <w:rPr>
          <w:rFonts w:ascii="Times New Roman" w:hAnsi="Times New Roman"/>
          <w:sz w:val="24"/>
        </w:rPr>
        <w:t xml:space="preserve"> </w:t>
      </w:r>
      <w:proofErr w:type="spellStart"/>
      <w:r w:rsidRPr="00BF7D59">
        <w:rPr>
          <w:rFonts w:ascii="Times New Roman" w:hAnsi="Times New Roman"/>
          <w:sz w:val="24"/>
        </w:rPr>
        <w:t>training</w:t>
      </w:r>
      <w:proofErr w:type="spellEnd"/>
      <w:r w:rsidRPr="00BF7D59">
        <w:rPr>
          <w:rFonts w:ascii="Times New Roman" w:hAnsi="Times New Roman"/>
          <w:sz w:val="24"/>
        </w:rPr>
        <w:t>. (B 1.3.4)</w:t>
      </w:r>
    </w:p>
    <w:p w14:paraId="5341F85F" w14:textId="74455179" w:rsidR="00EE03FE" w:rsidRPr="00BF7D59" w:rsidRDefault="00544D51" w:rsidP="00AA68D2">
      <w:pPr>
        <w:pStyle w:val="ListeParagraf"/>
        <w:numPr>
          <w:ilvl w:val="1"/>
          <w:numId w:val="86"/>
        </w:numPr>
        <w:ind w:right="-598"/>
        <w:rPr>
          <w:rFonts w:ascii="Times New Roman" w:hAnsi="Times New Roman"/>
          <w:sz w:val="23"/>
        </w:rPr>
      </w:pPr>
      <w:proofErr w:type="spellStart"/>
      <w:r w:rsidRPr="00BF7D59">
        <w:rPr>
          <w:rFonts w:ascii="Times New Roman" w:hAnsi="Times New Roman"/>
          <w:sz w:val="23"/>
        </w:rPr>
        <w:t>their</w:t>
      </w:r>
      <w:proofErr w:type="spellEnd"/>
      <w:r w:rsidRPr="00BF7D59">
        <w:rPr>
          <w:rFonts w:ascii="Times New Roman" w:hAnsi="Times New Roman"/>
          <w:sz w:val="23"/>
        </w:rPr>
        <w:t xml:space="preserve"> </w:t>
      </w:r>
      <w:proofErr w:type="spellStart"/>
      <w:r w:rsidRPr="00BF7D59">
        <w:rPr>
          <w:rFonts w:ascii="Times New Roman" w:hAnsi="Times New Roman"/>
          <w:sz w:val="23"/>
        </w:rPr>
        <w:t>commitment</w:t>
      </w:r>
      <w:proofErr w:type="spellEnd"/>
      <w:r w:rsidRPr="00BF7D59">
        <w:rPr>
          <w:rFonts w:ascii="Times New Roman" w:hAnsi="Times New Roman"/>
          <w:sz w:val="23"/>
        </w:rPr>
        <w:t xml:space="preserve"> </w:t>
      </w:r>
      <w:proofErr w:type="spellStart"/>
      <w:r w:rsidRPr="00BF7D59">
        <w:rPr>
          <w:rFonts w:ascii="Times New Roman" w:hAnsi="Times New Roman"/>
          <w:sz w:val="23"/>
        </w:rPr>
        <w:t>to</w:t>
      </w:r>
      <w:proofErr w:type="spellEnd"/>
      <w:r w:rsidRPr="00BF7D59">
        <w:rPr>
          <w:rFonts w:ascii="Times New Roman" w:hAnsi="Times New Roman"/>
          <w:sz w:val="23"/>
        </w:rPr>
        <w:t xml:space="preserve"> </w:t>
      </w:r>
      <w:proofErr w:type="spellStart"/>
      <w:r w:rsidRPr="00BF7D59">
        <w:rPr>
          <w:rFonts w:ascii="Times New Roman" w:hAnsi="Times New Roman"/>
          <w:sz w:val="23"/>
        </w:rPr>
        <w:t>and</w:t>
      </w:r>
      <w:proofErr w:type="spellEnd"/>
      <w:r w:rsidRPr="00BF7D59">
        <w:rPr>
          <w:rFonts w:ascii="Times New Roman" w:hAnsi="Times New Roman"/>
          <w:sz w:val="23"/>
        </w:rPr>
        <w:t xml:space="preserve"> </w:t>
      </w:r>
      <w:proofErr w:type="spellStart"/>
      <w:r w:rsidRPr="00BF7D59">
        <w:rPr>
          <w:rFonts w:ascii="Times New Roman" w:hAnsi="Times New Roman"/>
          <w:sz w:val="23"/>
        </w:rPr>
        <w:t>skills</w:t>
      </w:r>
      <w:proofErr w:type="spellEnd"/>
      <w:r w:rsidRPr="00BF7D59">
        <w:rPr>
          <w:rFonts w:ascii="Times New Roman" w:hAnsi="Times New Roman"/>
          <w:sz w:val="23"/>
        </w:rPr>
        <w:t xml:space="preserve"> in life-</w:t>
      </w:r>
      <w:proofErr w:type="spellStart"/>
      <w:r w:rsidRPr="00BF7D59">
        <w:rPr>
          <w:rFonts w:ascii="Times New Roman" w:hAnsi="Times New Roman"/>
          <w:sz w:val="23"/>
        </w:rPr>
        <w:t>long</w:t>
      </w:r>
      <w:proofErr w:type="spellEnd"/>
      <w:r w:rsidRPr="00BF7D59">
        <w:rPr>
          <w:rFonts w:ascii="Times New Roman" w:hAnsi="Times New Roman"/>
          <w:sz w:val="23"/>
        </w:rPr>
        <w:t xml:space="preserve"> </w:t>
      </w:r>
      <w:proofErr w:type="spellStart"/>
      <w:r w:rsidRPr="00BF7D59">
        <w:rPr>
          <w:rFonts w:ascii="Times New Roman" w:hAnsi="Times New Roman"/>
          <w:sz w:val="23"/>
        </w:rPr>
        <w:t>learning</w:t>
      </w:r>
      <w:proofErr w:type="spellEnd"/>
      <w:r w:rsidRPr="00BF7D59">
        <w:rPr>
          <w:rFonts w:ascii="Times New Roman" w:hAnsi="Times New Roman"/>
          <w:sz w:val="23"/>
        </w:rPr>
        <w:t>. (B 1.3.5)</w:t>
      </w:r>
    </w:p>
    <w:p w14:paraId="45D47AEA" w14:textId="7EEF7F50" w:rsidR="00544D51" w:rsidRPr="00BF7D59" w:rsidRDefault="00544D51" w:rsidP="00AA68D2">
      <w:pPr>
        <w:pStyle w:val="ListeParagraf"/>
        <w:numPr>
          <w:ilvl w:val="1"/>
          <w:numId w:val="86"/>
        </w:numPr>
        <w:ind w:right="-598"/>
        <w:rPr>
          <w:rFonts w:ascii="Times New Roman" w:hAnsi="Times New Roman"/>
          <w:sz w:val="24"/>
        </w:rPr>
      </w:pPr>
      <w:proofErr w:type="spellStart"/>
      <w:r w:rsidRPr="00BF7D59">
        <w:rPr>
          <w:rFonts w:ascii="Times New Roman" w:hAnsi="Times New Roman"/>
          <w:sz w:val="23"/>
        </w:rPr>
        <w:t>the</w:t>
      </w:r>
      <w:proofErr w:type="spellEnd"/>
      <w:r w:rsidRPr="00BF7D59">
        <w:rPr>
          <w:rFonts w:ascii="Times New Roman" w:hAnsi="Times New Roman"/>
          <w:sz w:val="23"/>
        </w:rPr>
        <w:t xml:space="preserve"> </w:t>
      </w:r>
      <w:proofErr w:type="spellStart"/>
      <w:r w:rsidRPr="00BF7D59">
        <w:rPr>
          <w:rFonts w:ascii="Times New Roman" w:hAnsi="Times New Roman"/>
          <w:sz w:val="23"/>
        </w:rPr>
        <w:t>health</w:t>
      </w:r>
      <w:proofErr w:type="spellEnd"/>
      <w:r w:rsidRPr="00BF7D59">
        <w:rPr>
          <w:rFonts w:ascii="Times New Roman" w:hAnsi="Times New Roman"/>
          <w:sz w:val="23"/>
        </w:rPr>
        <w:t xml:space="preserve"> </w:t>
      </w:r>
      <w:proofErr w:type="spellStart"/>
      <w:r w:rsidRPr="00BF7D59">
        <w:rPr>
          <w:rFonts w:ascii="Times New Roman" w:hAnsi="Times New Roman"/>
          <w:sz w:val="23"/>
        </w:rPr>
        <w:t>needs</w:t>
      </w:r>
      <w:proofErr w:type="spellEnd"/>
      <w:r w:rsidRPr="00BF7D59">
        <w:rPr>
          <w:rFonts w:ascii="Times New Roman" w:hAnsi="Times New Roman"/>
          <w:sz w:val="23"/>
        </w:rPr>
        <w:t xml:space="preserve"> of </w:t>
      </w:r>
      <w:proofErr w:type="spellStart"/>
      <w:r w:rsidRPr="00BF7D59">
        <w:rPr>
          <w:rFonts w:ascii="Times New Roman" w:hAnsi="Times New Roman"/>
          <w:sz w:val="23"/>
        </w:rPr>
        <w:t>the</w:t>
      </w:r>
      <w:proofErr w:type="spellEnd"/>
      <w:r w:rsidRPr="00BF7D59">
        <w:rPr>
          <w:rFonts w:ascii="Times New Roman" w:hAnsi="Times New Roman"/>
          <w:sz w:val="23"/>
        </w:rPr>
        <w:t xml:space="preserve"> </w:t>
      </w:r>
      <w:proofErr w:type="spellStart"/>
      <w:r w:rsidRPr="00BF7D59">
        <w:rPr>
          <w:rFonts w:ascii="Times New Roman" w:hAnsi="Times New Roman"/>
          <w:sz w:val="23"/>
        </w:rPr>
        <w:t>community</w:t>
      </w:r>
      <w:proofErr w:type="spellEnd"/>
      <w:r w:rsidRPr="00BF7D59">
        <w:rPr>
          <w:rFonts w:ascii="Times New Roman" w:hAnsi="Times New Roman"/>
          <w:sz w:val="23"/>
        </w:rPr>
        <w:t xml:space="preserve">, </w:t>
      </w:r>
      <w:proofErr w:type="spellStart"/>
      <w:r w:rsidRPr="00BF7D59">
        <w:rPr>
          <w:rFonts w:ascii="Times New Roman" w:hAnsi="Times New Roman"/>
          <w:sz w:val="23"/>
        </w:rPr>
        <w:t>the</w:t>
      </w:r>
      <w:proofErr w:type="spellEnd"/>
      <w:r w:rsidRPr="00BF7D59">
        <w:rPr>
          <w:rFonts w:ascii="Times New Roman" w:hAnsi="Times New Roman"/>
          <w:sz w:val="23"/>
        </w:rPr>
        <w:t xml:space="preserve"> </w:t>
      </w:r>
      <w:proofErr w:type="spellStart"/>
      <w:r w:rsidRPr="00BF7D59">
        <w:rPr>
          <w:rFonts w:ascii="Times New Roman" w:hAnsi="Times New Roman"/>
          <w:sz w:val="23"/>
        </w:rPr>
        <w:t>needs</w:t>
      </w:r>
      <w:proofErr w:type="spellEnd"/>
      <w:r w:rsidRPr="00BF7D59">
        <w:rPr>
          <w:rFonts w:ascii="Times New Roman" w:hAnsi="Times New Roman"/>
          <w:sz w:val="23"/>
        </w:rPr>
        <w:t xml:space="preserve"> of </w:t>
      </w:r>
      <w:proofErr w:type="spellStart"/>
      <w:r w:rsidRPr="00BF7D59">
        <w:rPr>
          <w:rFonts w:ascii="Times New Roman" w:hAnsi="Times New Roman"/>
          <w:sz w:val="23"/>
        </w:rPr>
        <w:t>the</w:t>
      </w:r>
      <w:proofErr w:type="spellEnd"/>
      <w:r w:rsidRPr="00BF7D59">
        <w:rPr>
          <w:rFonts w:ascii="Times New Roman" w:hAnsi="Times New Roman"/>
          <w:sz w:val="23"/>
        </w:rPr>
        <w:t xml:space="preserve"> </w:t>
      </w:r>
      <w:proofErr w:type="spellStart"/>
      <w:r w:rsidRPr="00BF7D59">
        <w:rPr>
          <w:rFonts w:ascii="Times New Roman" w:hAnsi="Times New Roman"/>
          <w:sz w:val="23"/>
        </w:rPr>
        <w:t>health</w:t>
      </w:r>
      <w:proofErr w:type="spellEnd"/>
      <w:r w:rsidRPr="00BF7D59">
        <w:rPr>
          <w:rFonts w:ascii="Times New Roman" w:hAnsi="Times New Roman"/>
          <w:sz w:val="23"/>
        </w:rPr>
        <w:t xml:space="preserve"> </w:t>
      </w:r>
      <w:proofErr w:type="spellStart"/>
      <w:r w:rsidRPr="00BF7D59">
        <w:rPr>
          <w:rFonts w:ascii="Times New Roman" w:hAnsi="Times New Roman"/>
          <w:sz w:val="23"/>
        </w:rPr>
        <w:t>care</w:t>
      </w:r>
      <w:proofErr w:type="spellEnd"/>
      <w:r w:rsidR="00EE03FE" w:rsidRPr="00BF7D59">
        <w:rPr>
          <w:rFonts w:ascii="Times New Roman" w:hAnsi="Times New Roman"/>
          <w:sz w:val="23"/>
        </w:rPr>
        <w:t xml:space="preserve"> </w:t>
      </w:r>
      <w:proofErr w:type="spellStart"/>
      <w:r w:rsidRPr="00BF7D59">
        <w:rPr>
          <w:rFonts w:ascii="Times New Roman" w:hAnsi="Times New Roman"/>
          <w:sz w:val="24"/>
        </w:rPr>
        <w:t>delivery</w:t>
      </w:r>
      <w:proofErr w:type="spellEnd"/>
      <w:r w:rsidRPr="00BF7D59">
        <w:rPr>
          <w:rFonts w:ascii="Times New Roman" w:hAnsi="Times New Roman"/>
          <w:sz w:val="24"/>
        </w:rPr>
        <w:t xml:space="preserve"> </w:t>
      </w:r>
      <w:proofErr w:type="spellStart"/>
      <w:r w:rsidRPr="00BF7D59">
        <w:rPr>
          <w:rFonts w:ascii="Times New Roman" w:hAnsi="Times New Roman"/>
          <w:sz w:val="24"/>
        </w:rPr>
        <w:t>system</w:t>
      </w:r>
      <w:proofErr w:type="spellEnd"/>
      <w:r w:rsidRPr="00BF7D59">
        <w:rPr>
          <w:rFonts w:ascii="Times New Roman" w:hAnsi="Times New Roman"/>
          <w:sz w:val="24"/>
        </w:rPr>
        <w:t xml:space="preserve"> </w:t>
      </w:r>
      <w:proofErr w:type="spellStart"/>
      <w:r w:rsidRPr="00BF7D59">
        <w:rPr>
          <w:rFonts w:ascii="Times New Roman" w:hAnsi="Times New Roman"/>
          <w:sz w:val="24"/>
        </w:rPr>
        <w:t>and</w:t>
      </w:r>
      <w:proofErr w:type="spellEnd"/>
      <w:r w:rsidRPr="00BF7D59">
        <w:rPr>
          <w:rFonts w:ascii="Times New Roman" w:hAnsi="Times New Roman"/>
          <w:sz w:val="24"/>
        </w:rPr>
        <w:t xml:space="preserve"> </w:t>
      </w:r>
      <w:proofErr w:type="spellStart"/>
      <w:r w:rsidRPr="00BF7D59">
        <w:rPr>
          <w:rFonts w:ascii="Times New Roman" w:hAnsi="Times New Roman"/>
          <w:sz w:val="24"/>
        </w:rPr>
        <w:t>other</w:t>
      </w:r>
      <w:proofErr w:type="spellEnd"/>
      <w:r w:rsidRPr="00BF7D59">
        <w:rPr>
          <w:rFonts w:ascii="Times New Roman" w:hAnsi="Times New Roman"/>
          <w:sz w:val="24"/>
        </w:rPr>
        <w:t xml:space="preserve"> </w:t>
      </w:r>
      <w:proofErr w:type="spellStart"/>
      <w:r w:rsidRPr="00BF7D59">
        <w:rPr>
          <w:rFonts w:ascii="Times New Roman" w:hAnsi="Times New Roman"/>
          <w:sz w:val="24"/>
        </w:rPr>
        <w:t>aspects</w:t>
      </w:r>
      <w:proofErr w:type="spellEnd"/>
      <w:r w:rsidRPr="00BF7D59">
        <w:rPr>
          <w:rFonts w:ascii="Times New Roman" w:hAnsi="Times New Roman"/>
          <w:sz w:val="24"/>
        </w:rPr>
        <w:t xml:space="preserve"> of </w:t>
      </w:r>
      <w:proofErr w:type="spellStart"/>
      <w:r w:rsidRPr="00BF7D59">
        <w:rPr>
          <w:rFonts w:ascii="Times New Roman" w:hAnsi="Times New Roman"/>
          <w:sz w:val="24"/>
        </w:rPr>
        <w:t>social</w:t>
      </w:r>
      <w:proofErr w:type="spellEnd"/>
      <w:r w:rsidRPr="00BF7D59">
        <w:rPr>
          <w:rFonts w:ascii="Times New Roman" w:hAnsi="Times New Roman"/>
          <w:sz w:val="24"/>
        </w:rPr>
        <w:t xml:space="preserve"> </w:t>
      </w:r>
      <w:proofErr w:type="spellStart"/>
      <w:r w:rsidRPr="00BF7D59">
        <w:rPr>
          <w:rFonts w:ascii="Times New Roman" w:hAnsi="Times New Roman"/>
          <w:sz w:val="24"/>
        </w:rPr>
        <w:t>accountability</w:t>
      </w:r>
      <w:proofErr w:type="spellEnd"/>
      <w:r w:rsidRPr="00BF7D59">
        <w:rPr>
          <w:rFonts w:ascii="Times New Roman" w:hAnsi="Times New Roman"/>
          <w:sz w:val="24"/>
        </w:rPr>
        <w:t>. (B 1.3.6)</w:t>
      </w:r>
    </w:p>
    <w:p w14:paraId="037C3CB3" w14:textId="77777777" w:rsidR="00544D51" w:rsidRPr="00CC3B26" w:rsidRDefault="00544D51" w:rsidP="00AA68D2">
      <w:pPr>
        <w:numPr>
          <w:ilvl w:val="0"/>
          <w:numId w:val="9"/>
        </w:numPr>
        <w:tabs>
          <w:tab w:val="left" w:pos="720"/>
        </w:tabs>
        <w:spacing w:line="276" w:lineRule="auto"/>
        <w:ind w:left="720"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ensure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appropriate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student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conduct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with</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respect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to</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fellow</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students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faculty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members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other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health</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care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personnel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patients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their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relatives</w:t>
      </w:r>
      <w:proofErr w:type="spellEnd"/>
      <w:r w:rsidRPr="00CC3B26">
        <w:rPr>
          <w:rFonts w:ascii="Times New Roman" w:eastAsia="Times New Roman" w:hAnsi="Times New Roman" w:cs="Times New Roman"/>
          <w:sz w:val="24"/>
        </w:rPr>
        <w:t>. (B 1.3.7)</w:t>
      </w:r>
    </w:p>
    <w:p w14:paraId="503162C3" w14:textId="77777777" w:rsidR="00544D51" w:rsidRPr="00CC3B26" w:rsidRDefault="00544D51" w:rsidP="00AA68D2">
      <w:pPr>
        <w:spacing w:line="276" w:lineRule="auto"/>
        <w:ind w:right="-598"/>
        <w:rPr>
          <w:rFonts w:ascii="Times New Roman" w:eastAsia="Symbol" w:hAnsi="Times New Roman" w:cs="Times New Roman"/>
          <w:sz w:val="24"/>
        </w:rPr>
      </w:pPr>
    </w:p>
    <w:p w14:paraId="11A6B479" w14:textId="77777777" w:rsidR="00544D51" w:rsidRPr="00CC3B26" w:rsidRDefault="00544D51" w:rsidP="00AA68D2">
      <w:pPr>
        <w:numPr>
          <w:ilvl w:val="0"/>
          <w:numId w:val="9"/>
        </w:numPr>
        <w:tabs>
          <w:tab w:val="left" w:pos="720"/>
        </w:tabs>
        <w:spacing w:line="276" w:lineRule="auto"/>
        <w:ind w:left="720"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make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intended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educational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outcomes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publicly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known</w:t>
      </w:r>
      <w:proofErr w:type="spellEnd"/>
      <w:r w:rsidRPr="00CC3B26">
        <w:rPr>
          <w:rFonts w:ascii="Times New Roman" w:eastAsia="Times New Roman" w:hAnsi="Times New Roman" w:cs="Times New Roman"/>
          <w:sz w:val="24"/>
        </w:rPr>
        <w:t>. (B 1.3.8)</w:t>
      </w:r>
    </w:p>
    <w:p w14:paraId="4366536F" w14:textId="77777777" w:rsidR="00544D51" w:rsidRPr="00CC3B26" w:rsidRDefault="00544D51" w:rsidP="00AA68D2">
      <w:pPr>
        <w:spacing w:line="276" w:lineRule="auto"/>
        <w:ind w:right="-598"/>
        <w:rPr>
          <w:rFonts w:ascii="Times New Roman" w:eastAsia="Times New Roman" w:hAnsi="Times New Roman" w:cs="Times New Roman"/>
        </w:rPr>
      </w:pPr>
    </w:p>
    <w:p w14:paraId="479B9C1F" w14:textId="77777777" w:rsidR="00544D51" w:rsidRPr="00CC3B26" w:rsidRDefault="00544D51" w:rsidP="00AA68D2">
      <w:pPr>
        <w:spacing w:line="276" w:lineRule="auto"/>
        <w:ind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b/>
          <w:sz w:val="24"/>
        </w:rPr>
        <w:t>Quality</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development</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37C12016" w14:textId="77777777" w:rsidR="00544D51" w:rsidRPr="00CC3B26" w:rsidRDefault="00544D51" w:rsidP="00AA68D2">
      <w:pPr>
        <w:spacing w:line="276" w:lineRule="auto"/>
        <w:ind w:right="-598"/>
        <w:rPr>
          <w:rFonts w:ascii="Times New Roman" w:eastAsia="Times New Roman" w:hAnsi="Times New Roman" w:cs="Times New Roman"/>
        </w:rPr>
      </w:pPr>
    </w:p>
    <w:p w14:paraId="06F8C922" w14:textId="77777777" w:rsidR="00544D51" w:rsidRPr="00CC3B26" w:rsidRDefault="00544D51" w:rsidP="00AA68D2">
      <w:pPr>
        <w:spacing w:line="276" w:lineRule="auto"/>
        <w:ind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should</w:t>
      </w:r>
      <w:proofErr w:type="spellEnd"/>
    </w:p>
    <w:p w14:paraId="1148C85D" w14:textId="77777777" w:rsidR="00544D51" w:rsidRPr="00CC3B26" w:rsidRDefault="00544D51" w:rsidP="00AA68D2">
      <w:pPr>
        <w:numPr>
          <w:ilvl w:val="0"/>
          <w:numId w:val="10"/>
        </w:numPr>
        <w:tabs>
          <w:tab w:val="left" w:pos="720"/>
        </w:tabs>
        <w:spacing w:line="276" w:lineRule="auto"/>
        <w:ind w:left="720"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specify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co-ordinate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linkage</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acquired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outcomes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by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graduation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with</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acquired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outcomes</w:t>
      </w:r>
      <w:proofErr w:type="spellEnd"/>
      <w:r w:rsidRPr="00CC3B26">
        <w:rPr>
          <w:rFonts w:ascii="Times New Roman" w:eastAsia="Times New Roman" w:hAnsi="Times New Roman" w:cs="Times New Roman"/>
          <w:sz w:val="24"/>
        </w:rPr>
        <w:t xml:space="preserve"> in </w:t>
      </w:r>
      <w:proofErr w:type="spellStart"/>
      <w:r w:rsidRPr="00CC3B26">
        <w:rPr>
          <w:rFonts w:ascii="Times New Roman" w:eastAsia="Times New Roman" w:hAnsi="Times New Roman" w:cs="Times New Roman"/>
          <w:sz w:val="24"/>
        </w:rPr>
        <w:t>postgraduate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training</w:t>
      </w:r>
      <w:proofErr w:type="spellEnd"/>
      <w:r w:rsidRPr="00CC3B26">
        <w:rPr>
          <w:rFonts w:ascii="Times New Roman" w:eastAsia="Times New Roman" w:hAnsi="Times New Roman" w:cs="Times New Roman"/>
          <w:sz w:val="24"/>
        </w:rPr>
        <w:t>. (Q 1.3.1)</w:t>
      </w:r>
    </w:p>
    <w:p w14:paraId="6F4449AE" w14:textId="77777777" w:rsidR="00544D51" w:rsidRPr="00CC3B26" w:rsidRDefault="00544D51" w:rsidP="00AA68D2">
      <w:pPr>
        <w:numPr>
          <w:ilvl w:val="0"/>
          <w:numId w:val="10"/>
        </w:numPr>
        <w:tabs>
          <w:tab w:val="left" w:pos="720"/>
        </w:tabs>
        <w:spacing w:line="276" w:lineRule="auto"/>
        <w:ind w:left="720"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specify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intended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outcomes</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student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engagement</w:t>
      </w:r>
      <w:proofErr w:type="spellEnd"/>
      <w:r w:rsidRPr="00CC3B26">
        <w:rPr>
          <w:rFonts w:ascii="Times New Roman" w:eastAsia="Times New Roman" w:hAnsi="Times New Roman" w:cs="Times New Roman"/>
          <w:sz w:val="24"/>
        </w:rPr>
        <w:t xml:space="preserve"> in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research</w:t>
      </w:r>
      <w:proofErr w:type="spellEnd"/>
      <w:r w:rsidRPr="00CC3B26">
        <w:rPr>
          <w:rFonts w:ascii="Times New Roman" w:eastAsia="Times New Roman" w:hAnsi="Times New Roman" w:cs="Times New Roman"/>
          <w:sz w:val="24"/>
        </w:rPr>
        <w:t>. (Q 1.3.2)</w:t>
      </w:r>
    </w:p>
    <w:p w14:paraId="29CB88D4" w14:textId="77777777" w:rsidR="00544D51" w:rsidRPr="00CC3B26" w:rsidRDefault="00544D51" w:rsidP="00AA68D2">
      <w:pPr>
        <w:numPr>
          <w:ilvl w:val="0"/>
          <w:numId w:val="10"/>
        </w:numPr>
        <w:tabs>
          <w:tab w:val="left" w:pos="720"/>
        </w:tabs>
        <w:spacing w:line="276" w:lineRule="auto"/>
        <w:ind w:left="720"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draw</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attention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to</w:t>
      </w:r>
      <w:proofErr w:type="spellEnd"/>
      <w:r w:rsidRPr="00CC3B26">
        <w:rPr>
          <w:rFonts w:ascii="Times New Roman" w:eastAsia="Times New Roman" w:hAnsi="Times New Roman" w:cs="Times New Roman"/>
          <w:sz w:val="24"/>
        </w:rPr>
        <w:t xml:space="preserve"> global </w:t>
      </w:r>
      <w:proofErr w:type="spellStart"/>
      <w:r w:rsidRPr="00CC3B26">
        <w:rPr>
          <w:rFonts w:ascii="Times New Roman" w:eastAsia="Times New Roman" w:hAnsi="Times New Roman" w:cs="Times New Roman"/>
          <w:sz w:val="24"/>
        </w:rPr>
        <w:t>health</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related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intended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outcomes</w:t>
      </w:r>
      <w:proofErr w:type="spellEnd"/>
      <w:r w:rsidRPr="00CC3B26">
        <w:rPr>
          <w:rFonts w:ascii="Times New Roman" w:eastAsia="Times New Roman" w:hAnsi="Times New Roman" w:cs="Times New Roman"/>
          <w:sz w:val="24"/>
        </w:rPr>
        <w:t>. (Q 1.3.3)</w:t>
      </w:r>
    </w:p>
    <w:p w14:paraId="004D0729" w14:textId="77777777" w:rsidR="00544D51" w:rsidRPr="00CC3B26" w:rsidRDefault="00544D51" w:rsidP="00AA68D2">
      <w:pPr>
        <w:spacing w:line="276" w:lineRule="auto"/>
        <w:ind w:right="-598"/>
        <w:rPr>
          <w:rFonts w:ascii="Times New Roman" w:eastAsia="Times New Roman" w:hAnsi="Times New Roman" w:cs="Times New Roman"/>
        </w:rPr>
      </w:pPr>
    </w:p>
    <w:p w14:paraId="50CFF4FF" w14:textId="77777777" w:rsidR="00AA68D2" w:rsidRDefault="00AA68D2" w:rsidP="00AA68D2">
      <w:pPr>
        <w:spacing w:line="276" w:lineRule="auto"/>
        <w:ind w:right="-598"/>
        <w:rPr>
          <w:rFonts w:ascii="Times New Roman" w:eastAsia="Times New Roman" w:hAnsi="Times New Roman" w:cs="Times New Roman"/>
          <w:b/>
          <w:i/>
          <w:sz w:val="24"/>
        </w:rPr>
      </w:pPr>
    </w:p>
    <w:p w14:paraId="54F6B539" w14:textId="77777777" w:rsidR="00AA68D2" w:rsidRDefault="00AA68D2" w:rsidP="00AA68D2">
      <w:pPr>
        <w:spacing w:line="276" w:lineRule="auto"/>
        <w:ind w:right="-598"/>
        <w:rPr>
          <w:rFonts w:ascii="Times New Roman" w:eastAsia="Times New Roman" w:hAnsi="Times New Roman" w:cs="Times New Roman"/>
          <w:b/>
          <w:i/>
          <w:sz w:val="24"/>
        </w:rPr>
      </w:pPr>
    </w:p>
    <w:p w14:paraId="17933CB4" w14:textId="77777777" w:rsidR="00AA68D2" w:rsidRDefault="00AA68D2" w:rsidP="00AA68D2">
      <w:pPr>
        <w:spacing w:line="276" w:lineRule="auto"/>
        <w:ind w:right="-598"/>
        <w:rPr>
          <w:rFonts w:ascii="Times New Roman" w:eastAsia="Times New Roman" w:hAnsi="Times New Roman" w:cs="Times New Roman"/>
          <w:b/>
          <w:i/>
          <w:sz w:val="24"/>
        </w:rPr>
      </w:pPr>
    </w:p>
    <w:p w14:paraId="261850B7" w14:textId="77777777" w:rsidR="00544D51" w:rsidRPr="00CC3B26" w:rsidRDefault="00544D51" w:rsidP="00AA68D2">
      <w:pPr>
        <w:spacing w:line="276" w:lineRule="auto"/>
        <w:ind w:right="-598"/>
        <w:rPr>
          <w:rFonts w:ascii="Times New Roman" w:eastAsia="Times New Roman" w:hAnsi="Times New Roman" w:cs="Times New Roman"/>
          <w:b/>
          <w:i/>
          <w:sz w:val="24"/>
        </w:rPr>
      </w:pPr>
      <w:proofErr w:type="spellStart"/>
      <w:r w:rsidRPr="00CC3B26">
        <w:rPr>
          <w:rFonts w:ascii="Times New Roman" w:eastAsia="Times New Roman" w:hAnsi="Times New Roman" w:cs="Times New Roman"/>
          <w:b/>
          <w:i/>
          <w:sz w:val="24"/>
        </w:rPr>
        <w:lastRenderedPageBreak/>
        <w:t>Annotations</w:t>
      </w:r>
      <w:proofErr w:type="spellEnd"/>
      <w:r w:rsidRPr="00CC3B26">
        <w:rPr>
          <w:rFonts w:ascii="Times New Roman" w:eastAsia="Times New Roman" w:hAnsi="Times New Roman" w:cs="Times New Roman"/>
          <w:b/>
          <w:i/>
          <w:sz w:val="24"/>
        </w:rPr>
        <w:t>:</w:t>
      </w:r>
    </w:p>
    <w:p w14:paraId="0DDD4564" w14:textId="77777777" w:rsidR="00544D51" w:rsidRPr="00CC3B26" w:rsidRDefault="00544D51" w:rsidP="00AA68D2">
      <w:pPr>
        <w:spacing w:line="276" w:lineRule="auto"/>
        <w:ind w:right="-598"/>
        <w:rPr>
          <w:rFonts w:ascii="Times New Roman" w:eastAsia="Times New Roman" w:hAnsi="Times New Roman" w:cs="Times New Roman"/>
        </w:rPr>
      </w:pPr>
    </w:p>
    <w:p w14:paraId="74D48A24" w14:textId="77777777" w:rsidR="00BF7D59" w:rsidRPr="00AA68D2" w:rsidRDefault="00544D51" w:rsidP="00AA68D2">
      <w:pPr>
        <w:pStyle w:val="ListeParagraf"/>
        <w:numPr>
          <w:ilvl w:val="0"/>
          <w:numId w:val="84"/>
        </w:numPr>
        <w:tabs>
          <w:tab w:val="left" w:pos="700"/>
        </w:tabs>
        <w:ind w:right="-598"/>
        <w:rPr>
          <w:rFonts w:ascii="Times New Roman" w:hAnsi="Times New Roman"/>
          <w:sz w:val="24"/>
          <w:szCs w:val="24"/>
        </w:rPr>
      </w:pPr>
      <w:proofErr w:type="spellStart"/>
      <w:r w:rsidRPr="00AA68D2">
        <w:rPr>
          <w:rFonts w:ascii="Times New Roman" w:hAnsi="Times New Roman"/>
          <w:i/>
          <w:sz w:val="24"/>
          <w:szCs w:val="24"/>
        </w:rPr>
        <w:t>Educational</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outcomes</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or</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learning</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outcomes</w:t>
      </w:r>
      <w:proofErr w:type="spellEnd"/>
      <w:r w:rsidRPr="00AA68D2">
        <w:rPr>
          <w:rFonts w:ascii="Times New Roman" w:hAnsi="Times New Roman"/>
          <w:i/>
          <w:sz w:val="24"/>
          <w:szCs w:val="24"/>
        </w:rPr>
        <w:t>/</w:t>
      </w:r>
      <w:proofErr w:type="spellStart"/>
      <w:r w:rsidRPr="00AA68D2">
        <w:rPr>
          <w:rFonts w:ascii="Times New Roman" w:hAnsi="Times New Roman"/>
          <w:i/>
          <w:sz w:val="24"/>
          <w:szCs w:val="24"/>
        </w:rPr>
        <w:t>competencies</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refer</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to</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statements</w:t>
      </w:r>
      <w:proofErr w:type="spellEnd"/>
      <w:r w:rsidRPr="00AA68D2">
        <w:rPr>
          <w:rFonts w:ascii="Times New Roman" w:hAnsi="Times New Roman"/>
          <w:i/>
          <w:sz w:val="24"/>
          <w:szCs w:val="24"/>
        </w:rPr>
        <w:t xml:space="preserve"> of </w:t>
      </w:r>
      <w:proofErr w:type="spellStart"/>
      <w:r w:rsidRPr="00AA68D2">
        <w:rPr>
          <w:rFonts w:ascii="Times New Roman" w:hAnsi="Times New Roman"/>
          <w:i/>
          <w:sz w:val="24"/>
          <w:szCs w:val="24"/>
        </w:rPr>
        <w:t>knowledge</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skills</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and</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attitude</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that</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students</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demonstrate</w:t>
      </w:r>
      <w:proofErr w:type="spellEnd"/>
      <w:r w:rsidRPr="00AA68D2">
        <w:rPr>
          <w:rFonts w:ascii="Times New Roman" w:hAnsi="Times New Roman"/>
          <w:i/>
          <w:sz w:val="24"/>
          <w:szCs w:val="24"/>
        </w:rPr>
        <w:t xml:space="preserve"> at </w:t>
      </w:r>
      <w:proofErr w:type="spellStart"/>
      <w:r w:rsidRPr="00AA68D2">
        <w:rPr>
          <w:rFonts w:ascii="Times New Roman" w:hAnsi="Times New Roman"/>
          <w:i/>
          <w:sz w:val="24"/>
          <w:szCs w:val="24"/>
        </w:rPr>
        <w:t>the</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end</w:t>
      </w:r>
      <w:proofErr w:type="spellEnd"/>
      <w:r w:rsidRPr="00AA68D2">
        <w:rPr>
          <w:rFonts w:ascii="Times New Roman" w:hAnsi="Times New Roman"/>
          <w:i/>
          <w:sz w:val="24"/>
          <w:szCs w:val="24"/>
        </w:rPr>
        <w:t xml:space="preserve"> of a </w:t>
      </w:r>
      <w:proofErr w:type="spellStart"/>
      <w:r w:rsidRPr="00AA68D2">
        <w:rPr>
          <w:rFonts w:ascii="Times New Roman" w:hAnsi="Times New Roman"/>
          <w:i/>
          <w:sz w:val="24"/>
          <w:szCs w:val="24"/>
        </w:rPr>
        <w:t>period</w:t>
      </w:r>
      <w:proofErr w:type="spellEnd"/>
      <w:r w:rsidRPr="00AA68D2">
        <w:rPr>
          <w:rFonts w:ascii="Times New Roman" w:hAnsi="Times New Roman"/>
          <w:i/>
          <w:sz w:val="24"/>
          <w:szCs w:val="24"/>
        </w:rPr>
        <w:t xml:space="preserve"> of </w:t>
      </w:r>
      <w:proofErr w:type="spellStart"/>
      <w:r w:rsidRPr="00AA68D2">
        <w:rPr>
          <w:rFonts w:ascii="Times New Roman" w:hAnsi="Times New Roman"/>
          <w:i/>
          <w:sz w:val="24"/>
          <w:szCs w:val="24"/>
        </w:rPr>
        <w:t>learning</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Outcomes</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might</w:t>
      </w:r>
      <w:proofErr w:type="spellEnd"/>
      <w:r w:rsidRPr="00AA68D2">
        <w:rPr>
          <w:rFonts w:ascii="Times New Roman" w:hAnsi="Times New Roman"/>
          <w:i/>
          <w:sz w:val="24"/>
          <w:szCs w:val="24"/>
        </w:rPr>
        <w:t xml:space="preserve"> be </w:t>
      </w:r>
      <w:proofErr w:type="spellStart"/>
      <w:r w:rsidRPr="00AA68D2">
        <w:rPr>
          <w:rFonts w:ascii="Times New Roman" w:hAnsi="Times New Roman"/>
          <w:i/>
          <w:sz w:val="24"/>
          <w:szCs w:val="24"/>
        </w:rPr>
        <w:t>either</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intended</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or</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acquired</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Educational</w:t>
      </w:r>
      <w:proofErr w:type="spellEnd"/>
      <w:r w:rsidRPr="00AA68D2">
        <w:rPr>
          <w:rFonts w:ascii="Times New Roman" w:hAnsi="Times New Roman"/>
          <w:i/>
          <w:sz w:val="24"/>
          <w:szCs w:val="24"/>
        </w:rPr>
        <w:t>/</w:t>
      </w:r>
      <w:proofErr w:type="spellStart"/>
      <w:r w:rsidRPr="00AA68D2">
        <w:rPr>
          <w:rFonts w:ascii="Times New Roman" w:hAnsi="Times New Roman"/>
          <w:i/>
          <w:sz w:val="24"/>
          <w:szCs w:val="24"/>
        </w:rPr>
        <w:t>learning</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objectives</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are</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often</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described</w:t>
      </w:r>
      <w:proofErr w:type="spellEnd"/>
      <w:r w:rsidRPr="00AA68D2">
        <w:rPr>
          <w:rFonts w:ascii="Times New Roman" w:hAnsi="Times New Roman"/>
          <w:i/>
          <w:sz w:val="24"/>
          <w:szCs w:val="24"/>
        </w:rPr>
        <w:t xml:space="preserve"> in </w:t>
      </w:r>
      <w:proofErr w:type="spellStart"/>
      <w:r w:rsidRPr="00AA68D2">
        <w:rPr>
          <w:rFonts w:ascii="Times New Roman" w:hAnsi="Times New Roman"/>
          <w:i/>
          <w:sz w:val="24"/>
          <w:szCs w:val="24"/>
        </w:rPr>
        <w:t>terms</w:t>
      </w:r>
      <w:proofErr w:type="spellEnd"/>
      <w:r w:rsidRPr="00AA68D2">
        <w:rPr>
          <w:rFonts w:ascii="Times New Roman" w:hAnsi="Times New Roman"/>
          <w:i/>
          <w:sz w:val="24"/>
          <w:szCs w:val="24"/>
        </w:rPr>
        <w:t xml:space="preserve"> of </w:t>
      </w:r>
      <w:proofErr w:type="spellStart"/>
      <w:r w:rsidRPr="00AA68D2">
        <w:rPr>
          <w:rFonts w:ascii="Times New Roman" w:hAnsi="Times New Roman"/>
          <w:i/>
          <w:sz w:val="24"/>
          <w:szCs w:val="24"/>
        </w:rPr>
        <w:t>intended</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outcomes</w:t>
      </w:r>
      <w:proofErr w:type="spellEnd"/>
      <w:r w:rsidRPr="00AA68D2">
        <w:rPr>
          <w:rFonts w:ascii="Times New Roman" w:hAnsi="Times New Roman"/>
          <w:i/>
          <w:sz w:val="24"/>
          <w:szCs w:val="24"/>
        </w:rPr>
        <w:t>.</w:t>
      </w:r>
      <w:r w:rsidR="00EB70F0" w:rsidRPr="00AA68D2">
        <w:rPr>
          <w:rFonts w:ascii="Times New Roman" w:hAnsi="Times New Roman"/>
          <w:i/>
          <w:sz w:val="24"/>
          <w:szCs w:val="24"/>
        </w:rPr>
        <w:t xml:space="preserve"> </w:t>
      </w:r>
      <w:proofErr w:type="spellStart"/>
      <w:r w:rsidRPr="00AA68D2">
        <w:rPr>
          <w:rFonts w:ascii="Times New Roman" w:hAnsi="Times New Roman"/>
          <w:i/>
          <w:sz w:val="24"/>
          <w:szCs w:val="24"/>
        </w:rPr>
        <w:t>Outcomes</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within</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medicine</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and</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medical</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practice</w:t>
      </w:r>
      <w:proofErr w:type="spellEnd"/>
      <w:r w:rsidRPr="00AA68D2">
        <w:rPr>
          <w:rFonts w:ascii="Times New Roman" w:hAnsi="Times New Roman"/>
          <w:i/>
          <w:sz w:val="24"/>
          <w:szCs w:val="24"/>
        </w:rPr>
        <w:t xml:space="preserve"> - </w:t>
      </w:r>
      <w:proofErr w:type="spellStart"/>
      <w:r w:rsidRPr="00AA68D2">
        <w:rPr>
          <w:rFonts w:ascii="Times New Roman" w:hAnsi="Times New Roman"/>
          <w:i/>
          <w:sz w:val="24"/>
          <w:szCs w:val="24"/>
        </w:rPr>
        <w:t>to</w:t>
      </w:r>
      <w:proofErr w:type="spellEnd"/>
      <w:r w:rsidRPr="00AA68D2">
        <w:rPr>
          <w:rFonts w:ascii="Times New Roman" w:hAnsi="Times New Roman"/>
          <w:i/>
          <w:sz w:val="24"/>
          <w:szCs w:val="24"/>
        </w:rPr>
        <w:t xml:space="preserve"> be </w:t>
      </w:r>
      <w:proofErr w:type="spellStart"/>
      <w:r w:rsidRPr="00AA68D2">
        <w:rPr>
          <w:rFonts w:ascii="Times New Roman" w:hAnsi="Times New Roman"/>
          <w:i/>
          <w:sz w:val="24"/>
          <w:szCs w:val="24"/>
        </w:rPr>
        <w:t>specified</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by</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the</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medical</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school</w:t>
      </w:r>
      <w:proofErr w:type="spellEnd"/>
      <w:r w:rsidRPr="00AA68D2">
        <w:rPr>
          <w:rFonts w:ascii="Times New Roman" w:hAnsi="Times New Roman"/>
          <w:i/>
          <w:sz w:val="24"/>
          <w:szCs w:val="24"/>
        </w:rPr>
        <w:t xml:space="preserve"> - </w:t>
      </w:r>
      <w:proofErr w:type="spellStart"/>
      <w:r w:rsidRPr="00AA68D2">
        <w:rPr>
          <w:rFonts w:ascii="Times New Roman" w:hAnsi="Times New Roman"/>
          <w:i/>
          <w:sz w:val="24"/>
          <w:szCs w:val="24"/>
        </w:rPr>
        <w:t>would</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include</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documented</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knowledge</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and</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understanding</w:t>
      </w:r>
      <w:proofErr w:type="spellEnd"/>
      <w:r w:rsidRPr="00AA68D2">
        <w:rPr>
          <w:rFonts w:ascii="Times New Roman" w:hAnsi="Times New Roman"/>
          <w:i/>
          <w:sz w:val="24"/>
          <w:szCs w:val="24"/>
        </w:rPr>
        <w:t xml:space="preserve"> of (a) </w:t>
      </w:r>
      <w:proofErr w:type="spellStart"/>
      <w:r w:rsidRPr="00AA68D2">
        <w:rPr>
          <w:rFonts w:ascii="Times New Roman" w:hAnsi="Times New Roman"/>
          <w:i/>
          <w:sz w:val="24"/>
          <w:szCs w:val="24"/>
        </w:rPr>
        <w:t>the</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basic</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biomedical</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sciences</w:t>
      </w:r>
      <w:proofErr w:type="spellEnd"/>
      <w:r w:rsidRPr="00AA68D2">
        <w:rPr>
          <w:rFonts w:ascii="Times New Roman" w:hAnsi="Times New Roman"/>
          <w:i/>
          <w:sz w:val="24"/>
          <w:szCs w:val="24"/>
        </w:rPr>
        <w:t xml:space="preserve">, (b) </w:t>
      </w:r>
      <w:proofErr w:type="spellStart"/>
      <w:r w:rsidRPr="00AA68D2">
        <w:rPr>
          <w:rFonts w:ascii="Times New Roman" w:hAnsi="Times New Roman"/>
          <w:i/>
          <w:sz w:val="24"/>
          <w:szCs w:val="24"/>
        </w:rPr>
        <w:t>the</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behavioural</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and</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social</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sciences</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including</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public</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health</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and</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population</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medicine</w:t>
      </w:r>
      <w:proofErr w:type="spellEnd"/>
      <w:r w:rsidRPr="00AA68D2">
        <w:rPr>
          <w:rFonts w:ascii="Times New Roman" w:hAnsi="Times New Roman"/>
          <w:sz w:val="24"/>
          <w:szCs w:val="24"/>
        </w:rPr>
        <w:t xml:space="preserve">, (c) </w:t>
      </w:r>
      <w:proofErr w:type="spellStart"/>
      <w:r w:rsidRPr="00AA68D2">
        <w:rPr>
          <w:rFonts w:ascii="Times New Roman" w:hAnsi="Times New Roman"/>
          <w:sz w:val="24"/>
          <w:szCs w:val="24"/>
        </w:rPr>
        <w:t>medical</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ethics</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human</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rights</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and</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medical</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jurisprudence</w:t>
      </w:r>
      <w:bookmarkStart w:id="19" w:name="page22"/>
      <w:bookmarkEnd w:id="19"/>
      <w:proofErr w:type="spellEnd"/>
      <w:r w:rsidR="0087495D" w:rsidRPr="00AA68D2">
        <w:rPr>
          <w:rFonts w:ascii="Times New Roman" w:hAnsi="Times New Roman"/>
          <w:sz w:val="24"/>
          <w:szCs w:val="24"/>
        </w:rPr>
        <w:t xml:space="preserve"> </w:t>
      </w:r>
      <w:proofErr w:type="spellStart"/>
      <w:r w:rsidRPr="00AA68D2">
        <w:rPr>
          <w:rFonts w:ascii="Times New Roman" w:hAnsi="Times New Roman"/>
          <w:sz w:val="24"/>
          <w:szCs w:val="24"/>
        </w:rPr>
        <w:t>relevant</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to</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the</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practice</w:t>
      </w:r>
      <w:proofErr w:type="spellEnd"/>
      <w:r w:rsidRPr="00AA68D2">
        <w:rPr>
          <w:rFonts w:ascii="Times New Roman" w:hAnsi="Times New Roman"/>
          <w:sz w:val="24"/>
          <w:szCs w:val="24"/>
        </w:rPr>
        <w:t xml:space="preserve"> of </w:t>
      </w:r>
      <w:proofErr w:type="spellStart"/>
      <w:r w:rsidRPr="00AA68D2">
        <w:rPr>
          <w:rFonts w:ascii="Times New Roman" w:hAnsi="Times New Roman"/>
          <w:sz w:val="24"/>
          <w:szCs w:val="24"/>
        </w:rPr>
        <w:t>medicine</w:t>
      </w:r>
      <w:proofErr w:type="spellEnd"/>
      <w:r w:rsidRPr="00AA68D2">
        <w:rPr>
          <w:rFonts w:ascii="Times New Roman" w:hAnsi="Times New Roman"/>
          <w:sz w:val="24"/>
          <w:szCs w:val="24"/>
        </w:rPr>
        <w:t xml:space="preserve">, (d) </w:t>
      </w:r>
      <w:proofErr w:type="spellStart"/>
      <w:r w:rsidRPr="00AA68D2">
        <w:rPr>
          <w:rFonts w:ascii="Times New Roman" w:hAnsi="Times New Roman"/>
          <w:sz w:val="24"/>
          <w:szCs w:val="24"/>
        </w:rPr>
        <w:t>the</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clinical</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sciences</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including</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clinical</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skills</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with</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respect</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to</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diagnostic</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procedures</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practical</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procedures</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communication</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skills</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treatment</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and</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prevention</w:t>
      </w:r>
      <w:proofErr w:type="spellEnd"/>
      <w:r w:rsidRPr="00AA68D2">
        <w:rPr>
          <w:rFonts w:ascii="Times New Roman" w:hAnsi="Times New Roman"/>
          <w:sz w:val="24"/>
          <w:szCs w:val="24"/>
        </w:rPr>
        <w:t xml:space="preserve"> of </w:t>
      </w:r>
      <w:proofErr w:type="spellStart"/>
      <w:r w:rsidRPr="00AA68D2">
        <w:rPr>
          <w:rFonts w:ascii="Times New Roman" w:hAnsi="Times New Roman"/>
          <w:sz w:val="24"/>
          <w:szCs w:val="24"/>
        </w:rPr>
        <w:t>disease</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health</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promotion</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rehabilitation</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clinical</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reasoning</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and</w:t>
      </w:r>
      <w:proofErr w:type="spellEnd"/>
      <w:r w:rsidRPr="00AA68D2">
        <w:rPr>
          <w:rFonts w:ascii="Times New Roman" w:hAnsi="Times New Roman"/>
          <w:sz w:val="24"/>
          <w:szCs w:val="24"/>
        </w:rPr>
        <w:t xml:space="preserve"> problem </w:t>
      </w:r>
      <w:proofErr w:type="spellStart"/>
      <w:r w:rsidRPr="00AA68D2">
        <w:rPr>
          <w:rFonts w:ascii="Times New Roman" w:hAnsi="Times New Roman"/>
          <w:sz w:val="24"/>
          <w:szCs w:val="24"/>
        </w:rPr>
        <w:t>solving</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and</w:t>
      </w:r>
      <w:proofErr w:type="spellEnd"/>
      <w:r w:rsidRPr="00AA68D2">
        <w:rPr>
          <w:rFonts w:ascii="Times New Roman" w:hAnsi="Times New Roman"/>
          <w:sz w:val="24"/>
          <w:szCs w:val="24"/>
        </w:rPr>
        <w:t xml:space="preserve"> (e) </w:t>
      </w:r>
      <w:proofErr w:type="spellStart"/>
      <w:r w:rsidRPr="00AA68D2">
        <w:rPr>
          <w:rFonts w:ascii="Times New Roman" w:hAnsi="Times New Roman"/>
          <w:sz w:val="24"/>
          <w:szCs w:val="24"/>
        </w:rPr>
        <w:t>the</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ability</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to</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undertake</w:t>
      </w:r>
      <w:proofErr w:type="spellEnd"/>
      <w:r w:rsidRPr="00AA68D2">
        <w:rPr>
          <w:rFonts w:ascii="Times New Roman" w:hAnsi="Times New Roman"/>
          <w:sz w:val="24"/>
          <w:szCs w:val="24"/>
        </w:rPr>
        <w:t xml:space="preserve"> life -</w:t>
      </w:r>
      <w:proofErr w:type="spellStart"/>
      <w:r w:rsidRPr="00AA68D2">
        <w:rPr>
          <w:rFonts w:ascii="Times New Roman" w:hAnsi="Times New Roman"/>
          <w:sz w:val="24"/>
          <w:szCs w:val="24"/>
        </w:rPr>
        <w:t>long</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learning</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and</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demonstrate</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professionalism</w:t>
      </w:r>
      <w:proofErr w:type="spellEnd"/>
      <w:r w:rsidRPr="00AA68D2">
        <w:rPr>
          <w:rFonts w:ascii="Times New Roman" w:hAnsi="Times New Roman"/>
          <w:sz w:val="24"/>
          <w:szCs w:val="24"/>
        </w:rPr>
        <w:t xml:space="preserve"> in </w:t>
      </w:r>
      <w:proofErr w:type="spellStart"/>
      <w:r w:rsidRPr="00AA68D2">
        <w:rPr>
          <w:rFonts w:ascii="Times New Roman" w:hAnsi="Times New Roman"/>
          <w:sz w:val="24"/>
          <w:szCs w:val="24"/>
        </w:rPr>
        <w:t>connection</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with</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the</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different</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roles</w:t>
      </w:r>
      <w:proofErr w:type="spellEnd"/>
      <w:r w:rsidRPr="00AA68D2">
        <w:rPr>
          <w:rFonts w:ascii="Times New Roman" w:hAnsi="Times New Roman"/>
          <w:sz w:val="24"/>
          <w:szCs w:val="24"/>
        </w:rPr>
        <w:t xml:space="preserve"> of </w:t>
      </w:r>
      <w:proofErr w:type="spellStart"/>
      <w:r w:rsidRPr="00AA68D2">
        <w:rPr>
          <w:rFonts w:ascii="Times New Roman" w:hAnsi="Times New Roman"/>
          <w:sz w:val="24"/>
          <w:szCs w:val="24"/>
        </w:rPr>
        <w:t>the</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doctor</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also</w:t>
      </w:r>
      <w:proofErr w:type="spellEnd"/>
      <w:r w:rsidRPr="00AA68D2">
        <w:rPr>
          <w:rFonts w:ascii="Times New Roman" w:hAnsi="Times New Roman"/>
          <w:sz w:val="24"/>
          <w:szCs w:val="24"/>
        </w:rPr>
        <w:t xml:space="preserve"> in </w:t>
      </w:r>
      <w:proofErr w:type="spellStart"/>
      <w:r w:rsidRPr="00AA68D2">
        <w:rPr>
          <w:rFonts w:ascii="Times New Roman" w:hAnsi="Times New Roman"/>
          <w:sz w:val="24"/>
          <w:szCs w:val="24"/>
        </w:rPr>
        <w:t>relation</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to</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the</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medical</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profession</w:t>
      </w:r>
      <w:proofErr w:type="spellEnd"/>
      <w:r w:rsidRPr="00AA68D2">
        <w:rPr>
          <w:rFonts w:ascii="Times New Roman" w:hAnsi="Times New Roman"/>
          <w:sz w:val="24"/>
          <w:szCs w:val="24"/>
        </w:rPr>
        <w:t>.</w:t>
      </w:r>
      <w:r w:rsidR="00BF7D59" w:rsidRPr="00AA68D2">
        <w:rPr>
          <w:rFonts w:ascii="Times New Roman" w:hAnsi="Times New Roman"/>
          <w:sz w:val="24"/>
          <w:szCs w:val="24"/>
        </w:rPr>
        <w:t xml:space="preserve"> </w:t>
      </w:r>
      <w:proofErr w:type="spellStart"/>
      <w:r w:rsidRPr="00AA68D2">
        <w:rPr>
          <w:rFonts w:ascii="Times New Roman" w:hAnsi="Times New Roman"/>
          <w:sz w:val="24"/>
          <w:szCs w:val="24"/>
        </w:rPr>
        <w:t>The</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characteristics</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and</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achievements</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the</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students</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display</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upon</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graduation</w:t>
      </w:r>
      <w:proofErr w:type="spellEnd"/>
      <w:r w:rsidRPr="00AA68D2">
        <w:rPr>
          <w:rFonts w:ascii="Times New Roman" w:hAnsi="Times New Roman"/>
          <w:sz w:val="24"/>
          <w:szCs w:val="24"/>
        </w:rPr>
        <w:t xml:space="preserve"> can </w:t>
      </w:r>
      <w:proofErr w:type="spellStart"/>
      <w:r w:rsidRPr="00AA68D2">
        <w:rPr>
          <w:rFonts w:ascii="Times New Roman" w:hAnsi="Times New Roman"/>
          <w:sz w:val="24"/>
          <w:szCs w:val="24"/>
        </w:rPr>
        <w:t>e.g</w:t>
      </w:r>
      <w:proofErr w:type="spellEnd"/>
      <w:r w:rsidRPr="00AA68D2">
        <w:rPr>
          <w:rFonts w:ascii="Times New Roman" w:hAnsi="Times New Roman"/>
          <w:sz w:val="24"/>
          <w:szCs w:val="24"/>
        </w:rPr>
        <w:t xml:space="preserve">. be </w:t>
      </w:r>
      <w:proofErr w:type="spellStart"/>
      <w:r w:rsidRPr="00AA68D2">
        <w:rPr>
          <w:rFonts w:ascii="Times New Roman" w:hAnsi="Times New Roman"/>
          <w:sz w:val="24"/>
          <w:szCs w:val="24"/>
        </w:rPr>
        <w:t>categorised</w:t>
      </w:r>
      <w:proofErr w:type="spellEnd"/>
      <w:r w:rsidRPr="00AA68D2">
        <w:rPr>
          <w:rFonts w:ascii="Times New Roman" w:hAnsi="Times New Roman"/>
          <w:sz w:val="24"/>
          <w:szCs w:val="24"/>
        </w:rPr>
        <w:t xml:space="preserve"> in </w:t>
      </w:r>
      <w:proofErr w:type="spellStart"/>
      <w:r w:rsidRPr="00AA68D2">
        <w:rPr>
          <w:rFonts w:ascii="Times New Roman" w:hAnsi="Times New Roman"/>
          <w:sz w:val="24"/>
          <w:szCs w:val="24"/>
        </w:rPr>
        <w:t>terms</w:t>
      </w:r>
      <w:proofErr w:type="spellEnd"/>
      <w:r w:rsidRPr="00AA68D2">
        <w:rPr>
          <w:rFonts w:ascii="Times New Roman" w:hAnsi="Times New Roman"/>
          <w:sz w:val="24"/>
          <w:szCs w:val="24"/>
        </w:rPr>
        <w:t xml:space="preserve"> of </w:t>
      </w:r>
      <w:proofErr w:type="spellStart"/>
      <w:r w:rsidRPr="00AA68D2">
        <w:rPr>
          <w:rFonts w:ascii="Times New Roman" w:hAnsi="Times New Roman"/>
          <w:sz w:val="24"/>
          <w:szCs w:val="24"/>
        </w:rPr>
        <w:t>the</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doctor</w:t>
      </w:r>
      <w:proofErr w:type="spellEnd"/>
      <w:r w:rsidRPr="00AA68D2">
        <w:rPr>
          <w:rFonts w:ascii="Times New Roman" w:hAnsi="Times New Roman"/>
          <w:sz w:val="24"/>
          <w:szCs w:val="24"/>
        </w:rPr>
        <w:t xml:space="preserve"> as (a) </w:t>
      </w:r>
      <w:proofErr w:type="spellStart"/>
      <w:r w:rsidRPr="00AA68D2">
        <w:rPr>
          <w:rFonts w:ascii="Times New Roman" w:hAnsi="Times New Roman"/>
          <w:sz w:val="24"/>
          <w:szCs w:val="24"/>
        </w:rPr>
        <w:t>scholar</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and</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scientist</w:t>
      </w:r>
      <w:proofErr w:type="spellEnd"/>
      <w:r w:rsidRPr="00AA68D2">
        <w:rPr>
          <w:rFonts w:ascii="Times New Roman" w:hAnsi="Times New Roman"/>
          <w:sz w:val="24"/>
          <w:szCs w:val="24"/>
        </w:rPr>
        <w:t xml:space="preserve">, (b) </w:t>
      </w:r>
      <w:proofErr w:type="spellStart"/>
      <w:r w:rsidRPr="00AA68D2">
        <w:rPr>
          <w:rFonts w:ascii="Times New Roman" w:hAnsi="Times New Roman"/>
          <w:sz w:val="24"/>
          <w:szCs w:val="24"/>
        </w:rPr>
        <w:t>practitioner</w:t>
      </w:r>
      <w:proofErr w:type="spellEnd"/>
      <w:r w:rsidRPr="00AA68D2">
        <w:rPr>
          <w:rFonts w:ascii="Times New Roman" w:hAnsi="Times New Roman"/>
          <w:sz w:val="24"/>
          <w:szCs w:val="24"/>
        </w:rPr>
        <w:t xml:space="preserve">, (c) </w:t>
      </w:r>
      <w:proofErr w:type="spellStart"/>
      <w:r w:rsidRPr="00AA68D2">
        <w:rPr>
          <w:rFonts w:ascii="Times New Roman" w:hAnsi="Times New Roman"/>
          <w:sz w:val="24"/>
          <w:szCs w:val="24"/>
        </w:rPr>
        <w:t>communicator</w:t>
      </w:r>
      <w:proofErr w:type="spellEnd"/>
      <w:r w:rsidRPr="00AA68D2">
        <w:rPr>
          <w:rFonts w:ascii="Times New Roman" w:hAnsi="Times New Roman"/>
          <w:sz w:val="24"/>
          <w:szCs w:val="24"/>
        </w:rPr>
        <w:t xml:space="preserve">, (d) </w:t>
      </w:r>
      <w:proofErr w:type="spellStart"/>
      <w:r w:rsidRPr="00AA68D2">
        <w:rPr>
          <w:rFonts w:ascii="Times New Roman" w:hAnsi="Times New Roman"/>
          <w:sz w:val="24"/>
          <w:szCs w:val="24"/>
        </w:rPr>
        <w:t>teacher</w:t>
      </w:r>
      <w:proofErr w:type="spellEnd"/>
      <w:r w:rsidRPr="00AA68D2">
        <w:rPr>
          <w:rFonts w:ascii="Times New Roman" w:hAnsi="Times New Roman"/>
          <w:sz w:val="24"/>
          <w:szCs w:val="24"/>
        </w:rPr>
        <w:t xml:space="preserve">, (e) </w:t>
      </w:r>
      <w:proofErr w:type="spellStart"/>
      <w:r w:rsidRPr="00AA68D2">
        <w:rPr>
          <w:rFonts w:ascii="Times New Roman" w:hAnsi="Times New Roman"/>
          <w:sz w:val="24"/>
          <w:szCs w:val="24"/>
        </w:rPr>
        <w:t>manager</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and</w:t>
      </w:r>
      <w:proofErr w:type="spellEnd"/>
      <w:r w:rsidRPr="00AA68D2">
        <w:rPr>
          <w:rFonts w:ascii="Times New Roman" w:hAnsi="Times New Roman"/>
          <w:sz w:val="24"/>
          <w:szCs w:val="24"/>
        </w:rPr>
        <w:t xml:space="preserve"> (f) a </w:t>
      </w:r>
      <w:proofErr w:type="spellStart"/>
      <w:r w:rsidRPr="00AA68D2">
        <w:rPr>
          <w:rFonts w:ascii="Times New Roman" w:hAnsi="Times New Roman"/>
          <w:sz w:val="24"/>
          <w:szCs w:val="24"/>
        </w:rPr>
        <w:t>professional</w:t>
      </w:r>
      <w:proofErr w:type="spellEnd"/>
      <w:r w:rsidRPr="00AA68D2">
        <w:rPr>
          <w:rFonts w:ascii="Times New Roman" w:hAnsi="Times New Roman"/>
          <w:sz w:val="24"/>
          <w:szCs w:val="24"/>
        </w:rPr>
        <w:t>.</w:t>
      </w:r>
    </w:p>
    <w:p w14:paraId="07C39E18" w14:textId="4387295C" w:rsidR="00EE03FE" w:rsidRPr="00AA68D2" w:rsidRDefault="00544D51" w:rsidP="00AA68D2">
      <w:pPr>
        <w:pStyle w:val="ListeParagraf"/>
        <w:numPr>
          <w:ilvl w:val="0"/>
          <w:numId w:val="84"/>
        </w:numPr>
        <w:tabs>
          <w:tab w:val="left" w:pos="700"/>
        </w:tabs>
        <w:ind w:right="-598"/>
        <w:rPr>
          <w:rFonts w:ascii="Times New Roman" w:hAnsi="Times New Roman"/>
          <w:sz w:val="24"/>
          <w:szCs w:val="24"/>
        </w:rPr>
      </w:pPr>
      <w:proofErr w:type="spellStart"/>
      <w:r w:rsidRPr="00AA68D2">
        <w:rPr>
          <w:rFonts w:ascii="Times New Roman" w:hAnsi="Times New Roman"/>
          <w:i/>
          <w:sz w:val="24"/>
          <w:szCs w:val="24"/>
        </w:rPr>
        <w:t>Appropriate</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student</w:t>
      </w:r>
      <w:proofErr w:type="spellEnd"/>
      <w:r w:rsidRPr="00AA68D2">
        <w:rPr>
          <w:rFonts w:ascii="Times New Roman" w:hAnsi="Times New Roman"/>
          <w:i/>
          <w:sz w:val="24"/>
          <w:szCs w:val="24"/>
        </w:rPr>
        <w:t xml:space="preserve"> </w:t>
      </w:r>
      <w:proofErr w:type="spellStart"/>
      <w:r w:rsidRPr="00AA68D2">
        <w:rPr>
          <w:rFonts w:ascii="Times New Roman" w:hAnsi="Times New Roman"/>
          <w:i/>
          <w:sz w:val="24"/>
          <w:szCs w:val="24"/>
        </w:rPr>
        <w:t>conduct</w:t>
      </w:r>
      <w:proofErr w:type="spellEnd"/>
      <w:r w:rsidR="00EB70F0" w:rsidRPr="00AA68D2">
        <w:rPr>
          <w:rFonts w:ascii="Times New Roman" w:eastAsia="Wingdings" w:hAnsi="Times New Roman"/>
          <w:sz w:val="24"/>
          <w:szCs w:val="24"/>
        </w:rPr>
        <w:t xml:space="preserve"> </w:t>
      </w:r>
      <w:r w:rsidR="00EB70F0" w:rsidRPr="00AA68D2">
        <w:rPr>
          <w:rFonts w:ascii="Times New Roman" w:eastAsia="Wingdings" w:hAnsi="Times New Roman"/>
          <w:sz w:val="24"/>
          <w:szCs w:val="24"/>
        </w:rPr>
        <w:tab/>
      </w:r>
      <w:proofErr w:type="spellStart"/>
      <w:r w:rsidRPr="00AA68D2">
        <w:rPr>
          <w:rFonts w:ascii="Times New Roman" w:hAnsi="Times New Roman"/>
          <w:sz w:val="24"/>
          <w:szCs w:val="24"/>
        </w:rPr>
        <w:t>would</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presuppose</w:t>
      </w:r>
      <w:proofErr w:type="spellEnd"/>
      <w:r w:rsidRPr="00AA68D2">
        <w:rPr>
          <w:rFonts w:ascii="Times New Roman" w:hAnsi="Times New Roman"/>
          <w:sz w:val="24"/>
          <w:szCs w:val="24"/>
        </w:rPr>
        <w:t xml:space="preserve"> a </w:t>
      </w:r>
      <w:proofErr w:type="spellStart"/>
      <w:r w:rsidRPr="00AA68D2">
        <w:rPr>
          <w:rFonts w:ascii="Times New Roman" w:hAnsi="Times New Roman"/>
          <w:sz w:val="24"/>
          <w:szCs w:val="24"/>
        </w:rPr>
        <w:t>written</w:t>
      </w:r>
      <w:proofErr w:type="spellEnd"/>
      <w:r w:rsidRPr="00AA68D2">
        <w:rPr>
          <w:rFonts w:ascii="Times New Roman" w:hAnsi="Times New Roman"/>
          <w:sz w:val="24"/>
          <w:szCs w:val="24"/>
        </w:rPr>
        <w:t xml:space="preserve"> </w:t>
      </w:r>
      <w:proofErr w:type="spellStart"/>
      <w:r w:rsidRPr="00AA68D2">
        <w:rPr>
          <w:rFonts w:ascii="Times New Roman" w:hAnsi="Times New Roman"/>
          <w:sz w:val="24"/>
          <w:szCs w:val="24"/>
        </w:rPr>
        <w:t>code</w:t>
      </w:r>
      <w:proofErr w:type="spellEnd"/>
      <w:r w:rsidRPr="00AA68D2">
        <w:rPr>
          <w:rFonts w:ascii="Times New Roman" w:hAnsi="Times New Roman"/>
          <w:sz w:val="24"/>
          <w:szCs w:val="24"/>
        </w:rPr>
        <w:t xml:space="preserve"> of </w:t>
      </w:r>
      <w:proofErr w:type="spellStart"/>
      <w:r w:rsidRPr="00AA68D2">
        <w:rPr>
          <w:rFonts w:ascii="Times New Roman" w:hAnsi="Times New Roman"/>
          <w:sz w:val="24"/>
          <w:szCs w:val="24"/>
        </w:rPr>
        <w:t>conduct</w:t>
      </w:r>
      <w:proofErr w:type="spellEnd"/>
      <w:r w:rsidRPr="00AA68D2">
        <w:rPr>
          <w:rFonts w:ascii="Times New Roman" w:hAnsi="Times New Roman"/>
          <w:sz w:val="24"/>
          <w:szCs w:val="24"/>
        </w:rPr>
        <w:t>.</w:t>
      </w:r>
    </w:p>
    <w:p w14:paraId="67D9A94C" w14:textId="7A6BA12B" w:rsidR="00544D51" w:rsidRPr="00CC3B26" w:rsidRDefault="00544D51" w:rsidP="00AA68D2">
      <w:pPr>
        <w:pStyle w:val="Balk3"/>
        <w:spacing w:line="276" w:lineRule="auto"/>
      </w:pPr>
      <w:bookmarkStart w:id="20" w:name="_Toc480991864"/>
      <w:r w:rsidRPr="00CC3B26">
        <w:t>1.4 PARTICIPATION IN FORMULATION OF MISSION AND</w:t>
      </w:r>
      <w:r w:rsidR="0087495D" w:rsidRPr="00CC3B26">
        <w:t xml:space="preserve"> </w:t>
      </w:r>
      <w:r w:rsidRPr="00CC3B26">
        <w:t>OUTCOMES</w:t>
      </w:r>
      <w:bookmarkEnd w:id="20"/>
    </w:p>
    <w:p w14:paraId="2440BFD3" w14:textId="77777777" w:rsidR="00544D51" w:rsidRPr="00CC3B26" w:rsidRDefault="00544D51" w:rsidP="00AA68D2">
      <w:pPr>
        <w:spacing w:line="276" w:lineRule="auto"/>
        <w:ind w:right="-598"/>
        <w:rPr>
          <w:rFonts w:ascii="Times New Roman" w:eastAsia="Times New Roman" w:hAnsi="Times New Roman" w:cs="Times New Roman"/>
        </w:rPr>
      </w:pPr>
    </w:p>
    <w:p w14:paraId="630BB4C0" w14:textId="77777777" w:rsidR="00544D51" w:rsidRPr="00CC3B26" w:rsidRDefault="00544D51" w:rsidP="00AA68D2">
      <w:pPr>
        <w:spacing w:line="276" w:lineRule="auto"/>
        <w:ind w:right="-598"/>
        <w:rPr>
          <w:rFonts w:ascii="Times New Roman" w:eastAsia="Times New Roman" w:hAnsi="Times New Roman" w:cs="Times New Roman"/>
          <w:b/>
          <w:sz w:val="24"/>
        </w:rPr>
      </w:pPr>
      <w:r w:rsidRPr="00CC3B26">
        <w:rPr>
          <w:rFonts w:ascii="Times New Roman" w:eastAsia="Times New Roman" w:hAnsi="Times New Roman" w:cs="Times New Roman"/>
          <w:b/>
          <w:sz w:val="24"/>
        </w:rPr>
        <w:t xml:space="preserve">Basic </w:t>
      </w:r>
      <w:proofErr w:type="spellStart"/>
      <w:r w:rsidRPr="00CC3B26">
        <w:rPr>
          <w:rFonts w:ascii="Times New Roman" w:eastAsia="Times New Roman" w:hAnsi="Times New Roman" w:cs="Times New Roman"/>
          <w:b/>
          <w:sz w:val="24"/>
        </w:rPr>
        <w:t>standard</w:t>
      </w:r>
      <w:proofErr w:type="spellEnd"/>
      <w:r w:rsidRPr="00CC3B26">
        <w:rPr>
          <w:rFonts w:ascii="Times New Roman" w:eastAsia="Times New Roman" w:hAnsi="Times New Roman" w:cs="Times New Roman"/>
          <w:b/>
          <w:sz w:val="24"/>
        </w:rPr>
        <w:t>:</w:t>
      </w:r>
    </w:p>
    <w:p w14:paraId="5322254E" w14:textId="77777777" w:rsidR="00544D51" w:rsidRPr="00CC3B26" w:rsidRDefault="00544D51" w:rsidP="00AA68D2">
      <w:pPr>
        <w:spacing w:line="276" w:lineRule="auto"/>
        <w:ind w:right="-598"/>
        <w:rPr>
          <w:rFonts w:ascii="Times New Roman" w:eastAsia="Times New Roman" w:hAnsi="Times New Roman" w:cs="Times New Roman"/>
        </w:rPr>
      </w:pPr>
    </w:p>
    <w:p w14:paraId="5FFE0F54" w14:textId="77777777" w:rsidR="00544D51" w:rsidRPr="00CC3B26" w:rsidRDefault="00544D51" w:rsidP="00AA68D2">
      <w:pPr>
        <w:spacing w:line="276" w:lineRule="auto"/>
        <w:ind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must</w:t>
      </w:r>
      <w:proofErr w:type="spellEnd"/>
    </w:p>
    <w:p w14:paraId="309EFC3B" w14:textId="77777777" w:rsidR="00544D51" w:rsidRPr="00CC3B26" w:rsidRDefault="00544D51" w:rsidP="00AA68D2">
      <w:pPr>
        <w:spacing w:line="276" w:lineRule="auto"/>
        <w:ind w:right="-598"/>
        <w:rPr>
          <w:rFonts w:ascii="Times New Roman" w:eastAsia="Times New Roman" w:hAnsi="Times New Roman" w:cs="Times New Roman"/>
        </w:rPr>
      </w:pPr>
    </w:p>
    <w:p w14:paraId="5E3F40CB" w14:textId="77777777" w:rsidR="00544D51" w:rsidRPr="00CC3B26" w:rsidRDefault="00544D51" w:rsidP="00AA68D2">
      <w:pPr>
        <w:numPr>
          <w:ilvl w:val="0"/>
          <w:numId w:val="11"/>
        </w:numPr>
        <w:tabs>
          <w:tab w:val="left" w:pos="700"/>
        </w:tabs>
        <w:spacing w:line="276" w:lineRule="auto"/>
        <w:ind w:left="700" w:right="-598" w:hanging="349"/>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ensure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that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principal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stakeholders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participate</w:t>
      </w:r>
      <w:proofErr w:type="spellEnd"/>
      <w:r w:rsidRPr="00CC3B26">
        <w:rPr>
          <w:rFonts w:ascii="Times New Roman" w:eastAsia="Times New Roman" w:hAnsi="Times New Roman" w:cs="Times New Roman"/>
          <w:sz w:val="24"/>
        </w:rPr>
        <w:t xml:space="preserve"> in </w:t>
      </w:r>
      <w:proofErr w:type="spellStart"/>
      <w:r w:rsidRPr="00CC3B26">
        <w:rPr>
          <w:rFonts w:ascii="Times New Roman" w:eastAsia="Times New Roman" w:hAnsi="Times New Roman" w:cs="Times New Roman"/>
          <w:sz w:val="24"/>
        </w:rPr>
        <w:t>formulating</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mission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intended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educational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outcomes</w:t>
      </w:r>
      <w:proofErr w:type="spellEnd"/>
      <w:r w:rsidRPr="00CC3B26">
        <w:rPr>
          <w:rFonts w:ascii="Times New Roman" w:eastAsia="Times New Roman" w:hAnsi="Times New Roman" w:cs="Times New Roman"/>
          <w:sz w:val="24"/>
        </w:rPr>
        <w:t>. (B 1.4.1)</w:t>
      </w:r>
    </w:p>
    <w:p w14:paraId="3BA59206" w14:textId="77777777" w:rsidR="00544D51" w:rsidRPr="00CC3B26" w:rsidRDefault="00544D51" w:rsidP="00AA68D2">
      <w:pPr>
        <w:spacing w:line="276" w:lineRule="auto"/>
        <w:ind w:right="-598"/>
        <w:rPr>
          <w:rFonts w:ascii="Times New Roman" w:eastAsia="Times New Roman" w:hAnsi="Times New Roman" w:cs="Times New Roman"/>
        </w:rPr>
      </w:pPr>
    </w:p>
    <w:p w14:paraId="59DFC7B2" w14:textId="77777777" w:rsidR="00544D51" w:rsidRPr="00CC3B26" w:rsidRDefault="00544D51" w:rsidP="00AA68D2">
      <w:pPr>
        <w:spacing w:line="276" w:lineRule="auto"/>
        <w:ind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b/>
          <w:sz w:val="24"/>
        </w:rPr>
        <w:t>Quality</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development</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standard</w:t>
      </w:r>
      <w:proofErr w:type="spellEnd"/>
      <w:r w:rsidRPr="00CC3B26">
        <w:rPr>
          <w:rFonts w:ascii="Times New Roman" w:eastAsia="Times New Roman" w:hAnsi="Times New Roman" w:cs="Times New Roman"/>
          <w:b/>
          <w:sz w:val="24"/>
        </w:rPr>
        <w:t>:</w:t>
      </w:r>
    </w:p>
    <w:p w14:paraId="78FCD77F" w14:textId="77777777" w:rsidR="00544D51" w:rsidRPr="00CC3B26" w:rsidRDefault="00544D51" w:rsidP="00AA68D2">
      <w:pPr>
        <w:spacing w:line="276" w:lineRule="auto"/>
        <w:ind w:right="-598"/>
        <w:rPr>
          <w:rFonts w:ascii="Times New Roman" w:eastAsia="Times New Roman" w:hAnsi="Times New Roman" w:cs="Times New Roman"/>
        </w:rPr>
      </w:pPr>
    </w:p>
    <w:p w14:paraId="16E40931" w14:textId="77777777" w:rsidR="00544D51" w:rsidRPr="00CC3B26" w:rsidRDefault="00544D51" w:rsidP="00AA68D2">
      <w:pPr>
        <w:spacing w:line="276" w:lineRule="auto"/>
        <w:ind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should</w:t>
      </w:r>
      <w:proofErr w:type="spellEnd"/>
    </w:p>
    <w:p w14:paraId="45415F90" w14:textId="77777777" w:rsidR="00544D51" w:rsidRPr="00CC3B26" w:rsidRDefault="00544D51" w:rsidP="00AA68D2">
      <w:pPr>
        <w:spacing w:line="276" w:lineRule="auto"/>
        <w:ind w:right="-598"/>
        <w:rPr>
          <w:rFonts w:ascii="Times New Roman" w:eastAsia="Times New Roman" w:hAnsi="Times New Roman" w:cs="Times New Roman"/>
        </w:rPr>
      </w:pPr>
    </w:p>
    <w:p w14:paraId="77FBEB14" w14:textId="77777777" w:rsidR="00544D51" w:rsidRPr="00CC3B26" w:rsidRDefault="00544D51" w:rsidP="00AA68D2">
      <w:pPr>
        <w:numPr>
          <w:ilvl w:val="0"/>
          <w:numId w:val="12"/>
        </w:numPr>
        <w:tabs>
          <w:tab w:val="left" w:pos="700"/>
        </w:tabs>
        <w:spacing w:line="276" w:lineRule="auto"/>
        <w:ind w:left="700" w:right="-598" w:hanging="349"/>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ensure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that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formulation</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its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mission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intended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educational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outcomes</w:t>
      </w:r>
      <w:proofErr w:type="spellEnd"/>
      <w:r w:rsidRPr="00CC3B26">
        <w:rPr>
          <w:rFonts w:ascii="Times New Roman" w:eastAsia="Times New Roman" w:hAnsi="Times New Roman" w:cs="Times New Roman"/>
          <w:sz w:val="24"/>
        </w:rPr>
        <w:t xml:space="preserve"> is </w:t>
      </w:r>
      <w:proofErr w:type="spellStart"/>
      <w:r w:rsidRPr="00CC3B26">
        <w:rPr>
          <w:rFonts w:ascii="Times New Roman" w:eastAsia="Times New Roman" w:hAnsi="Times New Roman" w:cs="Times New Roman"/>
          <w:sz w:val="24"/>
        </w:rPr>
        <w:t>based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also</w:t>
      </w:r>
      <w:proofErr w:type="spellEnd"/>
      <w:r w:rsidRPr="00CC3B26">
        <w:rPr>
          <w:rFonts w:ascii="Times New Roman" w:eastAsia="Times New Roman" w:hAnsi="Times New Roman" w:cs="Times New Roman"/>
          <w:sz w:val="24"/>
        </w:rPr>
        <w:t xml:space="preserve"> on </w:t>
      </w:r>
      <w:proofErr w:type="spellStart"/>
      <w:r w:rsidRPr="00CC3B26">
        <w:rPr>
          <w:rFonts w:ascii="Times New Roman" w:eastAsia="Times New Roman" w:hAnsi="Times New Roman" w:cs="Times New Roman"/>
          <w:sz w:val="24"/>
        </w:rPr>
        <w:t>input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from</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other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stakeholders</w:t>
      </w:r>
      <w:proofErr w:type="spellEnd"/>
      <w:r w:rsidRPr="00CC3B26">
        <w:rPr>
          <w:rFonts w:ascii="Times New Roman" w:eastAsia="Times New Roman" w:hAnsi="Times New Roman" w:cs="Times New Roman"/>
          <w:sz w:val="24"/>
        </w:rPr>
        <w:t>. (Q 1.4.1)</w:t>
      </w:r>
    </w:p>
    <w:p w14:paraId="16766151" w14:textId="77777777" w:rsidR="00544D51" w:rsidRPr="00CC3B26" w:rsidRDefault="00544D51" w:rsidP="00AA68D2">
      <w:pPr>
        <w:spacing w:line="276" w:lineRule="auto"/>
        <w:ind w:right="-598"/>
        <w:rPr>
          <w:rFonts w:ascii="Times New Roman" w:eastAsia="Times New Roman" w:hAnsi="Times New Roman" w:cs="Times New Roman"/>
        </w:rPr>
      </w:pPr>
    </w:p>
    <w:p w14:paraId="56802E6D" w14:textId="77777777" w:rsidR="00544D51" w:rsidRPr="00CC3B26" w:rsidRDefault="00544D51" w:rsidP="00AA68D2">
      <w:pPr>
        <w:spacing w:line="276" w:lineRule="auto"/>
        <w:ind w:right="-598"/>
        <w:rPr>
          <w:rFonts w:ascii="Times New Roman" w:eastAsia="Times New Roman" w:hAnsi="Times New Roman" w:cs="Times New Roman"/>
          <w:b/>
          <w:i/>
          <w:sz w:val="24"/>
        </w:rPr>
      </w:pPr>
      <w:proofErr w:type="spellStart"/>
      <w:r w:rsidRPr="00CC3B26">
        <w:rPr>
          <w:rFonts w:ascii="Times New Roman" w:eastAsia="Times New Roman" w:hAnsi="Times New Roman" w:cs="Times New Roman"/>
          <w:b/>
          <w:i/>
          <w:sz w:val="24"/>
        </w:rPr>
        <w:t>Annotations</w:t>
      </w:r>
      <w:proofErr w:type="spellEnd"/>
      <w:r w:rsidRPr="00CC3B26">
        <w:rPr>
          <w:rFonts w:ascii="Times New Roman" w:eastAsia="Times New Roman" w:hAnsi="Times New Roman" w:cs="Times New Roman"/>
          <w:b/>
          <w:i/>
          <w:sz w:val="24"/>
        </w:rPr>
        <w:t>:</w:t>
      </w:r>
    </w:p>
    <w:p w14:paraId="0E81E8D0" w14:textId="77777777" w:rsidR="00544D51" w:rsidRPr="00CC3B26" w:rsidRDefault="00544D51" w:rsidP="00AA68D2">
      <w:pPr>
        <w:spacing w:line="276" w:lineRule="auto"/>
        <w:ind w:right="-598"/>
        <w:rPr>
          <w:rFonts w:ascii="Times New Roman" w:eastAsia="Times New Roman" w:hAnsi="Times New Roman" w:cs="Times New Roman"/>
        </w:rPr>
      </w:pPr>
    </w:p>
    <w:p w14:paraId="5F8899F0" w14:textId="77777777" w:rsidR="00BF7D59" w:rsidRDefault="00544D51" w:rsidP="00AA68D2">
      <w:pPr>
        <w:pStyle w:val="ListeParagraf"/>
        <w:numPr>
          <w:ilvl w:val="0"/>
          <w:numId w:val="84"/>
        </w:numPr>
        <w:tabs>
          <w:tab w:val="left" w:pos="700"/>
        </w:tabs>
        <w:ind w:right="-598"/>
        <w:rPr>
          <w:rFonts w:ascii="Times New Roman" w:hAnsi="Times New Roman"/>
          <w:sz w:val="23"/>
        </w:rPr>
      </w:pPr>
      <w:proofErr w:type="spellStart"/>
      <w:r w:rsidRPr="00BF7D59">
        <w:rPr>
          <w:rFonts w:ascii="Times New Roman" w:hAnsi="Times New Roman"/>
          <w:i/>
          <w:sz w:val="23"/>
        </w:rPr>
        <w:t>Principal</w:t>
      </w:r>
      <w:proofErr w:type="spellEnd"/>
      <w:r w:rsidRPr="00BF7D59">
        <w:rPr>
          <w:rFonts w:ascii="Times New Roman" w:hAnsi="Times New Roman"/>
          <w:i/>
          <w:sz w:val="23"/>
        </w:rPr>
        <w:t xml:space="preserve"> </w:t>
      </w:r>
      <w:proofErr w:type="spellStart"/>
      <w:r w:rsidRPr="00BF7D59">
        <w:rPr>
          <w:rFonts w:ascii="Times New Roman" w:hAnsi="Times New Roman"/>
          <w:i/>
          <w:sz w:val="23"/>
        </w:rPr>
        <w:t>stakeholders</w:t>
      </w:r>
      <w:proofErr w:type="spellEnd"/>
      <w:r w:rsidRPr="00BF7D59">
        <w:rPr>
          <w:rFonts w:ascii="Times New Roman" w:hAnsi="Times New Roman"/>
          <w:i/>
          <w:sz w:val="23"/>
        </w:rPr>
        <w:t xml:space="preserve"> </w:t>
      </w:r>
      <w:proofErr w:type="spellStart"/>
      <w:r w:rsidRPr="00BF7D59">
        <w:rPr>
          <w:rFonts w:ascii="Times New Roman" w:hAnsi="Times New Roman"/>
          <w:sz w:val="23"/>
        </w:rPr>
        <w:t>would</w:t>
      </w:r>
      <w:proofErr w:type="spellEnd"/>
      <w:r w:rsidRPr="00BF7D59">
        <w:rPr>
          <w:rFonts w:ascii="Times New Roman" w:hAnsi="Times New Roman"/>
          <w:sz w:val="23"/>
        </w:rPr>
        <w:t xml:space="preserve"> </w:t>
      </w:r>
      <w:proofErr w:type="spellStart"/>
      <w:r w:rsidRPr="00BF7D59">
        <w:rPr>
          <w:rFonts w:ascii="Times New Roman" w:hAnsi="Times New Roman"/>
          <w:sz w:val="23"/>
        </w:rPr>
        <w:t>include</w:t>
      </w:r>
      <w:proofErr w:type="spellEnd"/>
      <w:r w:rsidRPr="00BF7D59">
        <w:rPr>
          <w:rFonts w:ascii="Times New Roman" w:hAnsi="Times New Roman"/>
          <w:sz w:val="23"/>
        </w:rPr>
        <w:t xml:space="preserve"> </w:t>
      </w:r>
      <w:proofErr w:type="spellStart"/>
      <w:r w:rsidRPr="00BF7D59">
        <w:rPr>
          <w:rFonts w:ascii="Times New Roman" w:hAnsi="Times New Roman"/>
          <w:sz w:val="23"/>
        </w:rPr>
        <w:t>the</w:t>
      </w:r>
      <w:proofErr w:type="spellEnd"/>
      <w:r w:rsidRPr="00BF7D59">
        <w:rPr>
          <w:rFonts w:ascii="Times New Roman" w:hAnsi="Times New Roman"/>
          <w:sz w:val="23"/>
        </w:rPr>
        <w:t xml:space="preserve"> </w:t>
      </w:r>
      <w:proofErr w:type="spellStart"/>
      <w:r w:rsidRPr="00BF7D59">
        <w:rPr>
          <w:rFonts w:ascii="Times New Roman" w:hAnsi="Times New Roman"/>
          <w:sz w:val="23"/>
        </w:rPr>
        <w:t>dean</w:t>
      </w:r>
      <w:proofErr w:type="spellEnd"/>
      <w:r w:rsidRPr="00BF7D59">
        <w:rPr>
          <w:rFonts w:ascii="Times New Roman" w:hAnsi="Times New Roman"/>
          <w:sz w:val="23"/>
        </w:rPr>
        <w:t xml:space="preserve">, </w:t>
      </w:r>
      <w:proofErr w:type="spellStart"/>
      <w:r w:rsidRPr="00BF7D59">
        <w:rPr>
          <w:rFonts w:ascii="Times New Roman" w:hAnsi="Times New Roman"/>
          <w:sz w:val="23"/>
        </w:rPr>
        <w:t>the</w:t>
      </w:r>
      <w:proofErr w:type="spellEnd"/>
      <w:r w:rsidRPr="00BF7D59">
        <w:rPr>
          <w:rFonts w:ascii="Times New Roman" w:hAnsi="Times New Roman"/>
          <w:sz w:val="23"/>
        </w:rPr>
        <w:t xml:space="preserve"> </w:t>
      </w:r>
      <w:proofErr w:type="spellStart"/>
      <w:r w:rsidRPr="00BF7D59">
        <w:rPr>
          <w:rFonts w:ascii="Times New Roman" w:hAnsi="Times New Roman"/>
          <w:sz w:val="23"/>
        </w:rPr>
        <w:t>faculty</w:t>
      </w:r>
      <w:proofErr w:type="spellEnd"/>
      <w:r w:rsidRPr="00BF7D59">
        <w:rPr>
          <w:rFonts w:ascii="Times New Roman" w:hAnsi="Times New Roman"/>
          <w:sz w:val="23"/>
        </w:rPr>
        <w:t xml:space="preserve"> board/</w:t>
      </w:r>
      <w:proofErr w:type="spellStart"/>
      <w:r w:rsidRPr="00BF7D59">
        <w:rPr>
          <w:rFonts w:ascii="Times New Roman" w:hAnsi="Times New Roman"/>
          <w:sz w:val="23"/>
        </w:rPr>
        <w:t>council</w:t>
      </w:r>
      <w:proofErr w:type="spellEnd"/>
      <w:r w:rsidRPr="00BF7D59">
        <w:rPr>
          <w:rFonts w:ascii="Times New Roman" w:hAnsi="Times New Roman"/>
          <w:sz w:val="23"/>
        </w:rPr>
        <w:t xml:space="preserve">, </w:t>
      </w:r>
      <w:proofErr w:type="spellStart"/>
      <w:r w:rsidRPr="00BF7D59">
        <w:rPr>
          <w:rFonts w:ascii="Times New Roman" w:hAnsi="Times New Roman"/>
          <w:sz w:val="23"/>
        </w:rPr>
        <w:t>the</w:t>
      </w:r>
      <w:proofErr w:type="spellEnd"/>
      <w:r w:rsidRPr="00BF7D59">
        <w:rPr>
          <w:rFonts w:ascii="Times New Roman" w:hAnsi="Times New Roman"/>
          <w:i/>
          <w:sz w:val="23"/>
        </w:rPr>
        <w:t xml:space="preserve"> </w:t>
      </w:r>
      <w:proofErr w:type="spellStart"/>
      <w:r w:rsidRPr="00BF7D59">
        <w:rPr>
          <w:rFonts w:ascii="Times New Roman" w:hAnsi="Times New Roman"/>
          <w:sz w:val="23"/>
        </w:rPr>
        <w:t>curriculum</w:t>
      </w:r>
      <w:proofErr w:type="spellEnd"/>
      <w:r w:rsidRPr="00BF7D59">
        <w:rPr>
          <w:rFonts w:ascii="Times New Roman" w:hAnsi="Times New Roman"/>
          <w:sz w:val="23"/>
        </w:rPr>
        <w:t xml:space="preserve"> </w:t>
      </w:r>
      <w:proofErr w:type="spellStart"/>
      <w:r w:rsidRPr="00BF7D59">
        <w:rPr>
          <w:rFonts w:ascii="Times New Roman" w:hAnsi="Times New Roman"/>
          <w:sz w:val="23"/>
        </w:rPr>
        <w:t>committee</w:t>
      </w:r>
      <w:proofErr w:type="spellEnd"/>
      <w:r w:rsidRPr="00BF7D59">
        <w:rPr>
          <w:rFonts w:ascii="Times New Roman" w:hAnsi="Times New Roman"/>
          <w:sz w:val="23"/>
        </w:rPr>
        <w:t xml:space="preserve">, </w:t>
      </w:r>
      <w:proofErr w:type="spellStart"/>
      <w:r w:rsidRPr="00BF7D59">
        <w:rPr>
          <w:rFonts w:ascii="Times New Roman" w:hAnsi="Times New Roman"/>
          <w:sz w:val="23"/>
        </w:rPr>
        <w:t>representatives</w:t>
      </w:r>
      <w:proofErr w:type="spellEnd"/>
      <w:r w:rsidRPr="00BF7D59">
        <w:rPr>
          <w:rFonts w:ascii="Times New Roman" w:hAnsi="Times New Roman"/>
          <w:sz w:val="23"/>
        </w:rPr>
        <w:t xml:space="preserve"> of </w:t>
      </w:r>
      <w:proofErr w:type="spellStart"/>
      <w:r w:rsidRPr="00BF7D59">
        <w:rPr>
          <w:rFonts w:ascii="Times New Roman" w:hAnsi="Times New Roman"/>
          <w:sz w:val="23"/>
        </w:rPr>
        <w:t>staff</w:t>
      </w:r>
      <w:proofErr w:type="spellEnd"/>
      <w:r w:rsidRPr="00BF7D59">
        <w:rPr>
          <w:rFonts w:ascii="Times New Roman" w:hAnsi="Times New Roman"/>
          <w:sz w:val="23"/>
        </w:rPr>
        <w:t xml:space="preserve"> </w:t>
      </w:r>
      <w:proofErr w:type="spellStart"/>
      <w:r w:rsidRPr="00BF7D59">
        <w:rPr>
          <w:rFonts w:ascii="Times New Roman" w:hAnsi="Times New Roman"/>
          <w:sz w:val="23"/>
        </w:rPr>
        <w:t>and</w:t>
      </w:r>
      <w:proofErr w:type="spellEnd"/>
      <w:r w:rsidRPr="00BF7D59">
        <w:rPr>
          <w:rFonts w:ascii="Times New Roman" w:hAnsi="Times New Roman"/>
          <w:sz w:val="23"/>
        </w:rPr>
        <w:t xml:space="preserve"> </w:t>
      </w:r>
      <w:proofErr w:type="spellStart"/>
      <w:r w:rsidRPr="00BF7D59">
        <w:rPr>
          <w:rFonts w:ascii="Times New Roman" w:hAnsi="Times New Roman"/>
          <w:sz w:val="23"/>
        </w:rPr>
        <w:t>students</w:t>
      </w:r>
      <w:proofErr w:type="spellEnd"/>
      <w:r w:rsidRPr="00BF7D59">
        <w:rPr>
          <w:rFonts w:ascii="Times New Roman" w:hAnsi="Times New Roman"/>
          <w:sz w:val="23"/>
        </w:rPr>
        <w:t xml:space="preserve">, </w:t>
      </w:r>
      <w:proofErr w:type="spellStart"/>
      <w:r w:rsidRPr="00BF7D59">
        <w:rPr>
          <w:rFonts w:ascii="Times New Roman" w:hAnsi="Times New Roman"/>
          <w:sz w:val="23"/>
        </w:rPr>
        <w:t>the</w:t>
      </w:r>
      <w:proofErr w:type="spellEnd"/>
      <w:r w:rsidRPr="00BF7D59">
        <w:rPr>
          <w:rFonts w:ascii="Times New Roman" w:hAnsi="Times New Roman"/>
          <w:sz w:val="23"/>
        </w:rPr>
        <w:t xml:space="preserve"> </w:t>
      </w:r>
      <w:proofErr w:type="spellStart"/>
      <w:r w:rsidRPr="00BF7D59">
        <w:rPr>
          <w:rFonts w:ascii="Times New Roman" w:hAnsi="Times New Roman"/>
          <w:sz w:val="23"/>
        </w:rPr>
        <w:t>university</w:t>
      </w:r>
      <w:proofErr w:type="spellEnd"/>
      <w:r w:rsidRPr="00BF7D59">
        <w:rPr>
          <w:rFonts w:ascii="Times New Roman" w:hAnsi="Times New Roman"/>
          <w:sz w:val="23"/>
        </w:rPr>
        <w:t xml:space="preserve"> </w:t>
      </w:r>
      <w:proofErr w:type="spellStart"/>
      <w:r w:rsidRPr="00BF7D59">
        <w:rPr>
          <w:rFonts w:ascii="Times New Roman" w:hAnsi="Times New Roman"/>
          <w:sz w:val="23"/>
        </w:rPr>
        <w:t>leadership</w:t>
      </w:r>
      <w:proofErr w:type="spellEnd"/>
      <w:r w:rsidRPr="00BF7D59">
        <w:rPr>
          <w:rFonts w:ascii="Times New Roman" w:hAnsi="Times New Roman"/>
          <w:sz w:val="23"/>
        </w:rPr>
        <w:t xml:space="preserve"> </w:t>
      </w:r>
      <w:proofErr w:type="spellStart"/>
      <w:r w:rsidRPr="00BF7D59">
        <w:rPr>
          <w:rFonts w:ascii="Times New Roman" w:hAnsi="Times New Roman"/>
          <w:sz w:val="23"/>
        </w:rPr>
        <w:t>and</w:t>
      </w:r>
      <w:proofErr w:type="spellEnd"/>
      <w:r w:rsidRPr="00BF7D59">
        <w:rPr>
          <w:rFonts w:ascii="Times New Roman" w:hAnsi="Times New Roman"/>
          <w:sz w:val="23"/>
        </w:rPr>
        <w:t xml:space="preserve"> </w:t>
      </w:r>
      <w:proofErr w:type="spellStart"/>
      <w:r w:rsidRPr="00BF7D59">
        <w:rPr>
          <w:rFonts w:ascii="Times New Roman" w:hAnsi="Times New Roman"/>
          <w:sz w:val="23"/>
        </w:rPr>
        <w:t>administration</w:t>
      </w:r>
      <w:proofErr w:type="spellEnd"/>
      <w:r w:rsidRPr="00BF7D59">
        <w:rPr>
          <w:rFonts w:ascii="Times New Roman" w:hAnsi="Times New Roman"/>
          <w:sz w:val="23"/>
        </w:rPr>
        <w:t xml:space="preserve">, </w:t>
      </w:r>
      <w:proofErr w:type="spellStart"/>
      <w:r w:rsidRPr="00BF7D59">
        <w:rPr>
          <w:rFonts w:ascii="Times New Roman" w:hAnsi="Times New Roman"/>
          <w:sz w:val="23"/>
        </w:rPr>
        <w:t>relevant</w:t>
      </w:r>
      <w:proofErr w:type="spellEnd"/>
      <w:r w:rsidRPr="00BF7D59">
        <w:rPr>
          <w:rFonts w:ascii="Times New Roman" w:hAnsi="Times New Roman"/>
          <w:sz w:val="23"/>
        </w:rPr>
        <w:t xml:space="preserve"> </w:t>
      </w:r>
      <w:proofErr w:type="spellStart"/>
      <w:r w:rsidRPr="00BF7D59">
        <w:rPr>
          <w:rFonts w:ascii="Times New Roman" w:hAnsi="Times New Roman"/>
          <w:sz w:val="23"/>
        </w:rPr>
        <w:t>governmental</w:t>
      </w:r>
      <w:proofErr w:type="spellEnd"/>
      <w:r w:rsidRPr="00BF7D59">
        <w:rPr>
          <w:rFonts w:ascii="Times New Roman" w:hAnsi="Times New Roman"/>
          <w:sz w:val="23"/>
        </w:rPr>
        <w:t xml:space="preserve"> </w:t>
      </w:r>
      <w:proofErr w:type="spellStart"/>
      <w:r w:rsidRPr="00BF7D59">
        <w:rPr>
          <w:rFonts w:ascii="Times New Roman" w:hAnsi="Times New Roman"/>
          <w:sz w:val="23"/>
        </w:rPr>
        <w:t>authorities</w:t>
      </w:r>
      <w:proofErr w:type="spellEnd"/>
      <w:r w:rsidRPr="00BF7D59">
        <w:rPr>
          <w:rFonts w:ascii="Times New Roman" w:hAnsi="Times New Roman"/>
          <w:sz w:val="23"/>
        </w:rPr>
        <w:t xml:space="preserve"> </w:t>
      </w:r>
      <w:proofErr w:type="spellStart"/>
      <w:r w:rsidRPr="00BF7D59">
        <w:rPr>
          <w:rFonts w:ascii="Times New Roman" w:hAnsi="Times New Roman"/>
          <w:sz w:val="23"/>
        </w:rPr>
        <w:t>and</w:t>
      </w:r>
      <w:proofErr w:type="spellEnd"/>
      <w:r w:rsidRPr="00BF7D59">
        <w:rPr>
          <w:rFonts w:ascii="Times New Roman" w:hAnsi="Times New Roman"/>
          <w:sz w:val="23"/>
        </w:rPr>
        <w:t xml:space="preserve"> </w:t>
      </w:r>
      <w:proofErr w:type="spellStart"/>
      <w:r w:rsidRPr="00BF7D59">
        <w:rPr>
          <w:rFonts w:ascii="Times New Roman" w:hAnsi="Times New Roman"/>
          <w:sz w:val="23"/>
        </w:rPr>
        <w:t>regulatory</w:t>
      </w:r>
      <w:proofErr w:type="spellEnd"/>
      <w:r w:rsidRPr="00BF7D59">
        <w:rPr>
          <w:rFonts w:ascii="Times New Roman" w:hAnsi="Times New Roman"/>
          <w:sz w:val="23"/>
        </w:rPr>
        <w:t xml:space="preserve"> </w:t>
      </w:r>
      <w:proofErr w:type="spellStart"/>
      <w:r w:rsidRPr="00BF7D59">
        <w:rPr>
          <w:rFonts w:ascii="Times New Roman" w:hAnsi="Times New Roman"/>
          <w:sz w:val="23"/>
        </w:rPr>
        <w:t>bodies</w:t>
      </w:r>
      <w:proofErr w:type="spellEnd"/>
      <w:r w:rsidRPr="00BF7D59">
        <w:rPr>
          <w:rFonts w:ascii="Times New Roman" w:hAnsi="Times New Roman"/>
          <w:sz w:val="23"/>
        </w:rPr>
        <w:t>.</w:t>
      </w:r>
    </w:p>
    <w:p w14:paraId="09B04FEA" w14:textId="16867D8F" w:rsidR="00544D51" w:rsidRPr="00BF7D59" w:rsidRDefault="00544D51" w:rsidP="00AA68D2">
      <w:pPr>
        <w:pStyle w:val="ListeParagraf"/>
        <w:numPr>
          <w:ilvl w:val="0"/>
          <w:numId w:val="84"/>
        </w:numPr>
        <w:tabs>
          <w:tab w:val="left" w:pos="700"/>
        </w:tabs>
        <w:ind w:right="-598"/>
        <w:rPr>
          <w:rFonts w:ascii="Times New Roman" w:hAnsi="Times New Roman"/>
          <w:sz w:val="23"/>
        </w:rPr>
      </w:pPr>
      <w:proofErr w:type="spellStart"/>
      <w:r w:rsidRPr="00BF7D59">
        <w:rPr>
          <w:rFonts w:ascii="Times New Roman" w:hAnsi="Times New Roman"/>
          <w:i/>
          <w:sz w:val="24"/>
        </w:rPr>
        <w:t>Other</w:t>
      </w:r>
      <w:proofErr w:type="spellEnd"/>
      <w:r w:rsidRPr="00BF7D59">
        <w:rPr>
          <w:rFonts w:ascii="Times New Roman" w:hAnsi="Times New Roman"/>
          <w:i/>
          <w:sz w:val="24"/>
        </w:rPr>
        <w:t xml:space="preserve"> </w:t>
      </w:r>
      <w:proofErr w:type="spellStart"/>
      <w:r w:rsidRPr="00BF7D59">
        <w:rPr>
          <w:rFonts w:ascii="Times New Roman" w:hAnsi="Times New Roman"/>
          <w:i/>
          <w:sz w:val="24"/>
        </w:rPr>
        <w:t>stakeholders</w:t>
      </w:r>
      <w:proofErr w:type="spellEnd"/>
      <w:r w:rsidRPr="00BF7D59">
        <w:rPr>
          <w:rFonts w:ascii="Times New Roman" w:hAnsi="Times New Roman"/>
          <w:i/>
          <w:sz w:val="24"/>
        </w:rPr>
        <w:t xml:space="preserve"> </w:t>
      </w:r>
      <w:proofErr w:type="spellStart"/>
      <w:r w:rsidRPr="00BF7D59">
        <w:rPr>
          <w:rFonts w:ascii="Times New Roman" w:hAnsi="Times New Roman"/>
          <w:sz w:val="24"/>
        </w:rPr>
        <w:t>would</w:t>
      </w:r>
      <w:proofErr w:type="spellEnd"/>
      <w:r w:rsidRPr="00BF7D59">
        <w:rPr>
          <w:rFonts w:ascii="Times New Roman" w:hAnsi="Times New Roman"/>
          <w:sz w:val="24"/>
        </w:rPr>
        <w:t xml:space="preserve"> </w:t>
      </w:r>
      <w:proofErr w:type="spellStart"/>
      <w:r w:rsidRPr="00BF7D59">
        <w:rPr>
          <w:rFonts w:ascii="Times New Roman" w:hAnsi="Times New Roman"/>
          <w:sz w:val="24"/>
        </w:rPr>
        <w:t>include</w:t>
      </w:r>
      <w:proofErr w:type="spellEnd"/>
      <w:r w:rsidRPr="00BF7D59">
        <w:rPr>
          <w:rFonts w:ascii="Times New Roman" w:hAnsi="Times New Roman"/>
          <w:sz w:val="24"/>
        </w:rPr>
        <w:t xml:space="preserve"> </w:t>
      </w:r>
      <w:proofErr w:type="spellStart"/>
      <w:r w:rsidRPr="00BF7D59">
        <w:rPr>
          <w:rFonts w:ascii="Times New Roman" w:hAnsi="Times New Roman"/>
          <w:sz w:val="24"/>
        </w:rPr>
        <w:t>representatives</w:t>
      </w:r>
      <w:proofErr w:type="spellEnd"/>
      <w:r w:rsidRPr="00BF7D59">
        <w:rPr>
          <w:rFonts w:ascii="Times New Roman" w:hAnsi="Times New Roman"/>
          <w:sz w:val="24"/>
        </w:rPr>
        <w:t xml:space="preserve"> of </w:t>
      </w:r>
      <w:proofErr w:type="spellStart"/>
      <w:r w:rsidRPr="00BF7D59">
        <w:rPr>
          <w:rFonts w:ascii="Times New Roman" w:hAnsi="Times New Roman"/>
          <w:sz w:val="24"/>
        </w:rPr>
        <w:t>other</w:t>
      </w:r>
      <w:proofErr w:type="spellEnd"/>
      <w:r w:rsidRPr="00BF7D59">
        <w:rPr>
          <w:rFonts w:ascii="Times New Roman" w:hAnsi="Times New Roman"/>
          <w:sz w:val="24"/>
        </w:rPr>
        <w:t xml:space="preserve"> </w:t>
      </w:r>
      <w:proofErr w:type="spellStart"/>
      <w:r w:rsidRPr="00BF7D59">
        <w:rPr>
          <w:rFonts w:ascii="Times New Roman" w:hAnsi="Times New Roman"/>
          <w:sz w:val="24"/>
        </w:rPr>
        <w:t>health</w:t>
      </w:r>
      <w:proofErr w:type="spellEnd"/>
      <w:r w:rsidRPr="00BF7D59">
        <w:rPr>
          <w:rFonts w:ascii="Times New Roman" w:hAnsi="Times New Roman"/>
          <w:sz w:val="24"/>
        </w:rPr>
        <w:t xml:space="preserve"> </w:t>
      </w:r>
      <w:proofErr w:type="spellStart"/>
      <w:r w:rsidRPr="00BF7D59">
        <w:rPr>
          <w:rFonts w:ascii="Times New Roman" w:hAnsi="Times New Roman"/>
          <w:sz w:val="24"/>
        </w:rPr>
        <w:t>professions</w:t>
      </w:r>
      <w:proofErr w:type="spellEnd"/>
      <w:r w:rsidRPr="00BF7D59">
        <w:rPr>
          <w:rFonts w:ascii="Times New Roman" w:hAnsi="Times New Roman"/>
          <w:sz w:val="24"/>
        </w:rPr>
        <w:t xml:space="preserve">, </w:t>
      </w:r>
      <w:proofErr w:type="spellStart"/>
      <w:r w:rsidRPr="00BF7D59">
        <w:rPr>
          <w:rFonts w:ascii="Times New Roman" w:hAnsi="Times New Roman"/>
          <w:sz w:val="24"/>
        </w:rPr>
        <w:t>patients</w:t>
      </w:r>
      <w:proofErr w:type="spellEnd"/>
      <w:r w:rsidRPr="00BF7D59">
        <w:rPr>
          <w:rFonts w:ascii="Times New Roman" w:hAnsi="Times New Roman"/>
          <w:sz w:val="24"/>
        </w:rPr>
        <w:t>,</w:t>
      </w:r>
      <w:r w:rsidRPr="00BF7D59">
        <w:rPr>
          <w:rFonts w:ascii="Times New Roman" w:hAnsi="Times New Roman"/>
          <w:i/>
          <w:sz w:val="24"/>
        </w:rPr>
        <w:t xml:space="preserve"> </w:t>
      </w:r>
      <w:proofErr w:type="spellStart"/>
      <w:r w:rsidRPr="00BF7D59">
        <w:rPr>
          <w:rFonts w:ascii="Times New Roman" w:hAnsi="Times New Roman"/>
          <w:sz w:val="24"/>
        </w:rPr>
        <w:t>the</w:t>
      </w:r>
      <w:proofErr w:type="spellEnd"/>
      <w:r w:rsidRPr="00BF7D59">
        <w:rPr>
          <w:rFonts w:ascii="Times New Roman" w:hAnsi="Times New Roman"/>
          <w:sz w:val="24"/>
        </w:rPr>
        <w:t xml:space="preserve"> </w:t>
      </w:r>
      <w:proofErr w:type="spellStart"/>
      <w:r w:rsidRPr="00BF7D59">
        <w:rPr>
          <w:rFonts w:ascii="Times New Roman" w:hAnsi="Times New Roman"/>
          <w:sz w:val="24"/>
        </w:rPr>
        <w:t>community</w:t>
      </w:r>
      <w:proofErr w:type="spellEnd"/>
      <w:r w:rsidRPr="00BF7D59">
        <w:rPr>
          <w:rFonts w:ascii="Times New Roman" w:hAnsi="Times New Roman"/>
          <w:sz w:val="24"/>
        </w:rPr>
        <w:t xml:space="preserve"> </w:t>
      </w:r>
      <w:proofErr w:type="spellStart"/>
      <w:r w:rsidRPr="00BF7D59">
        <w:rPr>
          <w:rFonts w:ascii="Times New Roman" w:hAnsi="Times New Roman"/>
          <w:sz w:val="24"/>
        </w:rPr>
        <w:t>and</w:t>
      </w:r>
      <w:proofErr w:type="spellEnd"/>
      <w:r w:rsidRPr="00BF7D59">
        <w:rPr>
          <w:rFonts w:ascii="Times New Roman" w:hAnsi="Times New Roman"/>
          <w:sz w:val="24"/>
        </w:rPr>
        <w:t xml:space="preserve"> </w:t>
      </w:r>
      <w:proofErr w:type="spellStart"/>
      <w:r w:rsidRPr="00BF7D59">
        <w:rPr>
          <w:rFonts w:ascii="Times New Roman" w:hAnsi="Times New Roman"/>
          <w:sz w:val="24"/>
        </w:rPr>
        <w:t>public</w:t>
      </w:r>
      <w:proofErr w:type="spellEnd"/>
      <w:r w:rsidRPr="00BF7D59">
        <w:rPr>
          <w:rFonts w:ascii="Times New Roman" w:hAnsi="Times New Roman"/>
          <w:sz w:val="24"/>
        </w:rPr>
        <w:t xml:space="preserve"> (</w:t>
      </w:r>
      <w:proofErr w:type="spellStart"/>
      <w:r w:rsidRPr="00BF7D59">
        <w:rPr>
          <w:rFonts w:ascii="Times New Roman" w:hAnsi="Times New Roman"/>
          <w:sz w:val="24"/>
        </w:rPr>
        <w:t>e.g</w:t>
      </w:r>
      <w:proofErr w:type="spellEnd"/>
      <w:r w:rsidRPr="00BF7D59">
        <w:rPr>
          <w:rFonts w:ascii="Times New Roman" w:hAnsi="Times New Roman"/>
          <w:sz w:val="24"/>
        </w:rPr>
        <w:t xml:space="preserve">. </w:t>
      </w:r>
      <w:proofErr w:type="spellStart"/>
      <w:r w:rsidRPr="00BF7D59">
        <w:rPr>
          <w:rFonts w:ascii="Times New Roman" w:hAnsi="Times New Roman"/>
          <w:sz w:val="24"/>
        </w:rPr>
        <w:t>users</w:t>
      </w:r>
      <w:proofErr w:type="spellEnd"/>
      <w:r w:rsidRPr="00BF7D59">
        <w:rPr>
          <w:rFonts w:ascii="Times New Roman" w:hAnsi="Times New Roman"/>
          <w:sz w:val="24"/>
        </w:rPr>
        <w:t xml:space="preserve"> of </w:t>
      </w:r>
      <w:proofErr w:type="spellStart"/>
      <w:r w:rsidRPr="00BF7D59">
        <w:rPr>
          <w:rFonts w:ascii="Times New Roman" w:hAnsi="Times New Roman"/>
          <w:sz w:val="24"/>
        </w:rPr>
        <w:t>the</w:t>
      </w:r>
      <w:proofErr w:type="spellEnd"/>
      <w:r w:rsidRPr="00BF7D59">
        <w:rPr>
          <w:rFonts w:ascii="Times New Roman" w:hAnsi="Times New Roman"/>
          <w:sz w:val="24"/>
        </w:rPr>
        <w:t xml:space="preserve"> </w:t>
      </w:r>
      <w:proofErr w:type="spellStart"/>
      <w:r w:rsidRPr="00BF7D59">
        <w:rPr>
          <w:rFonts w:ascii="Times New Roman" w:hAnsi="Times New Roman"/>
          <w:sz w:val="24"/>
        </w:rPr>
        <w:t>health</w:t>
      </w:r>
      <w:proofErr w:type="spellEnd"/>
      <w:r w:rsidRPr="00BF7D59">
        <w:rPr>
          <w:rFonts w:ascii="Times New Roman" w:hAnsi="Times New Roman"/>
          <w:sz w:val="24"/>
        </w:rPr>
        <w:t xml:space="preserve"> </w:t>
      </w:r>
      <w:proofErr w:type="spellStart"/>
      <w:r w:rsidRPr="00BF7D59">
        <w:rPr>
          <w:rFonts w:ascii="Times New Roman" w:hAnsi="Times New Roman"/>
          <w:sz w:val="24"/>
        </w:rPr>
        <w:t>care</w:t>
      </w:r>
      <w:proofErr w:type="spellEnd"/>
      <w:r w:rsidRPr="00BF7D59">
        <w:rPr>
          <w:rFonts w:ascii="Times New Roman" w:hAnsi="Times New Roman"/>
          <w:sz w:val="24"/>
        </w:rPr>
        <w:t xml:space="preserve"> </w:t>
      </w:r>
      <w:proofErr w:type="spellStart"/>
      <w:r w:rsidRPr="00BF7D59">
        <w:rPr>
          <w:rFonts w:ascii="Times New Roman" w:hAnsi="Times New Roman"/>
          <w:sz w:val="24"/>
        </w:rPr>
        <w:t>delivery</w:t>
      </w:r>
      <w:proofErr w:type="spellEnd"/>
      <w:r w:rsidRPr="00BF7D59">
        <w:rPr>
          <w:rFonts w:ascii="Times New Roman" w:hAnsi="Times New Roman"/>
          <w:sz w:val="24"/>
        </w:rPr>
        <w:t xml:space="preserve"> </w:t>
      </w:r>
      <w:proofErr w:type="spellStart"/>
      <w:r w:rsidRPr="00BF7D59">
        <w:rPr>
          <w:rFonts w:ascii="Times New Roman" w:hAnsi="Times New Roman"/>
          <w:sz w:val="24"/>
        </w:rPr>
        <w:t>systems</w:t>
      </w:r>
      <w:proofErr w:type="spellEnd"/>
      <w:r w:rsidRPr="00BF7D59">
        <w:rPr>
          <w:rFonts w:ascii="Times New Roman" w:hAnsi="Times New Roman"/>
          <w:sz w:val="24"/>
        </w:rPr>
        <w:t xml:space="preserve">, </w:t>
      </w:r>
      <w:proofErr w:type="spellStart"/>
      <w:r w:rsidRPr="00BF7D59">
        <w:rPr>
          <w:rFonts w:ascii="Times New Roman" w:hAnsi="Times New Roman"/>
          <w:sz w:val="24"/>
        </w:rPr>
        <w:t>including</w:t>
      </w:r>
      <w:proofErr w:type="spellEnd"/>
      <w:r w:rsidRPr="00BF7D59">
        <w:rPr>
          <w:rFonts w:ascii="Times New Roman" w:hAnsi="Times New Roman"/>
          <w:sz w:val="24"/>
        </w:rPr>
        <w:t xml:space="preserve"> </w:t>
      </w:r>
      <w:proofErr w:type="spellStart"/>
      <w:r w:rsidRPr="00BF7D59">
        <w:rPr>
          <w:rFonts w:ascii="Times New Roman" w:hAnsi="Times New Roman"/>
          <w:sz w:val="24"/>
        </w:rPr>
        <w:t>patient</w:t>
      </w:r>
      <w:proofErr w:type="spellEnd"/>
      <w:r w:rsidRPr="00BF7D59">
        <w:rPr>
          <w:rFonts w:ascii="Times New Roman" w:hAnsi="Times New Roman"/>
          <w:sz w:val="24"/>
        </w:rPr>
        <w:t xml:space="preserve"> </w:t>
      </w:r>
      <w:proofErr w:type="spellStart"/>
      <w:r w:rsidRPr="00BF7D59">
        <w:rPr>
          <w:rFonts w:ascii="Times New Roman" w:hAnsi="Times New Roman"/>
          <w:sz w:val="24"/>
        </w:rPr>
        <w:t>organisations</w:t>
      </w:r>
      <w:proofErr w:type="spellEnd"/>
      <w:r w:rsidRPr="00BF7D59">
        <w:rPr>
          <w:rFonts w:ascii="Times New Roman" w:hAnsi="Times New Roman"/>
          <w:sz w:val="24"/>
        </w:rPr>
        <w:t xml:space="preserve">). </w:t>
      </w:r>
      <w:proofErr w:type="spellStart"/>
      <w:r w:rsidRPr="00BF7D59">
        <w:rPr>
          <w:rFonts w:ascii="Times New Roman" w:hAnsi="Times New Roman"/>
          <w:sz w:val="24"/>
        </w:rPr>
        <w:t>Other</w:t>
      </w:r>
      <w:proofErr w:type="spellEnd"/>
      <w:r w:rsidRPr="00BF7D59">
        <w:rPr>
          <w:rFonts w:ascii="Times New Roman" w:hAnsi="Times New Roman"/>
          <w:sz w:val="24"/>
        </w:rPr>
        <w:t xml:space="preserve"> </w:t>
      </w:r>
      <w:proofErr w:type="spellStart"/>
      <w:r w:rsidRPr="00BF7D59">
        <w:rPr>
          <w:rFonts w:ascii="Times New Roman" w:hAnsi="Times New Roman"/>
          <w:sz w:val="24"/>
        </w:rPr>
        <w:t>stakeholders</w:t>
      </w:r>
      <w:proofErr w:type="spellEnd"/>
      <w:r w:rsidRPr="00BF7D59">
        <w:rPr>
          <w:rFonts w:ascii="Times New Roman" w:hAnsi="Times New Roman"/>
          <w:sz w:val="24"/>
        </w:rPr>
        <w:t xml:space="preserve"> </w:t>
      </w:r>
      <w:proofErr w:type="spellStart"/>
      <w:r w:rsidRPr="00BF7D59">
        <w:rPr>
          <w:rFonts w:ascii="Times New Roman" w:hAnsi="Times New Roman"/>
          <w:sz w:val="24"/>
        </w:rPr>
        <w:t>would</w:t>
      </w:r>
      <w:proofErr w:type="spellEnd"/>
      <w:r w:rsidRPr="00BF7D59">
        <w:rPr>
          <w:rFonts w:ascii="Times New Roman" w:hAnsi="Times New Roman"/>
          <w:sz w:val="24"/>
        </w:rPr>
        <w:t xml:space="preserve"> </w:t>
      </w:r>
      <w:proofErr w:type="spellStart"/>
      <w:r w:rsidRPr="00BF7D59">
        <w:rPr>
          <w:rFonts w:ascii="Times New Roman" w:hAnsi="Times New Roman"/>
          <w:sz w:val="24"/>
        </w:rPr>
        <w:t>also</w:t>
      </w:r>
      <w:proofErr w:type="spellEnd"/>
      <w:r w:rsidRPr="00BF7D59">
        <w:rPr>
          <w:rFonts w:ascii="Times New Roman" w:hAnsi="Times New Roman"/>
          <w:sz w:val="24"/>
        </w:rPr>
        <w:t xml:space="preserve"> </w:t>
      </w:r>
      <w:proofErr w:type="spellStart"/>
      <w:r w:rsidRPr="00BF7D59">
        <w:rPr>
          <w:rFonts w:ascii="Times New Roman" w:hAnsi="Times New Roman"/>
          <w:sz w:val="24"/>
        </w:rPr>
        <w:t>include</w:t>
      </w:r>
      <w:proofErr w:type="spellEnd"/>
      <w:r w:rsidRPr="00BF7D59">
        <w:rPr>
          <w:rFonts w:ascii="Times New Roman" w:hAnsi="Times New Roman"/>
          <w:sz w:val="24"/>
        </w:rPr>
        <w:t xml:space="preserve"> </w:t>
      </w:r>
      <w:proofErr w:type="spellStart"/>
      <w:r w:rsidRPr="00BF7D59">
        <w:rPr>
          <w:rFonts w:ascii="Times New Roman" w:hAnsi="Times New Roman"/>
          <w:sz w:val="24"/>
        </w:rPr>
        <w:t>other</w:t>
      </w:r>
      <w:proofErr w:type="spellEnd"/>
      <w:r w:rsidRPr="00BF7D59">
        <w:rPr>
          <w:rFonts w:ascii="Times New Roman" w:hAnsi="Times New Roman"/>
          <w:sz w:val="24"/>
        </w:rPr>
        <w:t xml:space="preserve"> </w:t>
      </w:r>
      <w:proofErr w:type="spellStart"/>
      <w:r w:rsidRPr="00BF7D59">
        <w:rPr>
          <w:rFonts w:ascii="Times New Roman" w:hAnsi="Times New Roman"/>
          <w:sz w:val="24"/>
        </w:rPr>
        <w:t>representatives</w:t>
      </w:r>
      <w:proofErr w:type="spellEnd"/>
      <w:r w:rsidRPr="00BF7D59">
        <w:rPr>
          <w:rFonts w:ascii="Times New Roman" w:hAnsi="Times New Roman"/>
          <w:sz w:val="24"/>
        </w:rPr>
        <w:t xml:space="preserve"> of </w:t>
      </w:r>
      <w:proofErr w:type="spellStart"/>
      <w:r w:rsidRPr="00BF7D59">
        <w:rPr>
          <w:rFonts w:ascii="Times New Roman" w:hAnsi="Times New Roman"/>
          <w:sz w:val="24"/>
        </w:rPr>
        <w:t>academic</w:t>
      </w:r>
      <w:proofErr w:type="spellEnd"/>
      <w:r w:rsidRPr="00BF7D59">
        <w:rPr>
          <w:rFonts w:ascii="Times New Roman" w:hAnsi="Times New Roman"/>
          <w:sz w:val="24"/>
        </w:rPr>
        <w:t xml:space="preserve"> </w:t>
      </w:r>
      <w:proofErr w:type="spellStart"/>
      <w:r w:rsidRPr="00BF7D59">
        <w:rPr>
          <w:rFonts w:ascii="Times New Roman" w:hAnsi="Times New Roman"/>
          <w:sz w:val="24"/>
        </w:rPr>
        <w:t>and</w:t>
      </w:r>
      <w:proofErr w:type="spellEnd"/>
      <w:r w:rsidRPr="00BF7D59">
        <w:rPr>
          <w:rFonts w:ascii="Times New Roman" w:hAnsi="Times New Roman"/>
          <w:sz w:val="24"/>
        </w:rPr>
        <w:t xml:space="preserve"> </w:t>
      </w:r>
      <w:proofErr w:type="spellStart"/>
      <w:r w:rsidRPr="00BF7D59">
        <w:rPr>
          <w:rFonts w:ascii="Times New Roman" w:hAnsi="Times New Roman"/>
          <w:sz w:val="24"/>
        </w:rPr>
        <w:t>administrative</w:t>
      </w:r>
      <w:proofErr w:type="spellEnd"/>
      <w:r w:rsidRPr="00BF7D59">
        <w:rPr>
          <w:rFonts w:ascii="Times New Roman" w:hAnsi="Times New Roman"/>
          <w:sz w:val="24"/>
        </w:rPr>
        <w:t xml:space="preserve"> </w:t>
      </w:r>
      <w:proofErr w:type="spellStart"/>
      <w:r w:rsidRPr="00BF7D59">
        <w:rPr>
          <w:rFonts w:ascii="Times New Roman" w:hAnsi="Times New Roman"/>
          <w:sz w:val="24"/>
        </w:rPr>
        <w:t>staff</w:t>
      </w:r>
      <w:proofErr w:type="spellEnd"/>
      <w:r w:rsidRPr="00BF7D59">
        <w:rPr>
          <w:rFonts w:ascii="Times New Roman" w:hAnsi="Times New Roman"/>
          <w:sz w:val="24"/>
        </w:rPr>
        <w:t xml:space="preserve">, </w:t>
      </w:r>
      <w:proofErr w:type="spellStart"/>
      <w:r w:rsidRPr="00BF7D59">
        <w:rPr>
          <w:rFonts w:ascii="Times New Roman" w:hAnsi="Times New Roman"/>
          <w:sz w:val="24"/>
        </w:rPr>
        <w:t>education</w:t>
      </w:r>
      <w:proofErr w:type="spellEnd"/>
      <w:r w:rsidRPr="00BF7D59">
        <w:rPr>
          <w:rFonts w:ascii="Times New Roman" w:hAnsi="Times New Roman"/>
          <w:sz w:val="24"/>
        </w:rPr>
        <w:t xml:space="preserve"> </w:t>
      </w:r>
      <w:proofErr w:type="spellStart"/>
      <w:r w:rsidRPr="00BF7D59">
        <w:rPr>
          <w:rFonts w:ascii="Times New Roman" w:hAnsi="Times New Roman"/>
          <w:sz w:val="24"/>
        </w:rPr>
        <w:t>and</w:t>
      </w:r>
      <w:proofErr w:type="spellEnd"/>
      <w:r w:rsidRPr="00BF7D59">
        <w:rPr>
          <w:rFonts w:ascii="Times New Roman" w:hAnsi="Times New Roman"/>
          <w:sz w:val="24"/>
        </w:rPr>
        <w:t xml:space="preserve"> </w:t>
      </w:r>
      <w:proofErr w:type="spellStart"/>
      <w:r w:rsidRPr="00BF7D59">
        <w:rPr>
          <w:rFonts w:ascii="Times New Roman" w:hAnsi="Times New Roman"/>
          <w:sz w:val="24"/>
        </w:rPr>
        <w:t>health</w:t>
      </w:r>
      <w:proofErr w:type="spellEnd"/>
      <w:r w:rsidRPr="00BF7D59">
        <w:rPr>
          <w:rFonts w:ascii="Times New Roman" w:hAnsi="Times New Roman"/>
          <w:sz w:val="24"/>
        </w:rPr>
        <w:t xml:space="preserve"> </w:t>
      </w:r>
      <w:proofErr w:type="spellStart"/>
      <w:r w:rsidRPr="00BF7D59">
        <w:rPr>
          <w:rFonts w:ascii="Times New Roman" w:hAnsi="Times New Roman"/>
          <w:sz w:val="24"/>
        </w:rPr>
        <w:t>care</w:t>
      </w:r>
      <w:proofErr w:type="spellEnd"/>
      <w:r w:rsidRPr="00BF7D59">
        <w:rPr>
          <w:rFonts w:ascii="Times New Roman" w:hAnsi="Times New Roman"/>
          <w:sz w:val="24"/>
        </w:rPr>
        <w:t xml:space="preserve"> </w:t>
      </w:r>
      <w:proofErr w:type="spellStart"/>
      <w:r w:rsidRPr="00BF7D59">
        <w:rPr>
          <w:rFonts w:ascii="Times New Roman" w:hAnsi="Times New Roman"/>
          <w:sz w:val="24"/>
        </w:rPr>
        <w:t>authorities</w:t>
      </w:r>
      <w:proofErr w:type="spellEnd"/>
      <w:r w:rsidRPr="00BF7D59">
        <w:rPr>
          <w:rFonts w:ascii="Times New Roman" w:hAnsi="Times New Roman"/>
          <w:sz w:val="24"/>
        </w:rPr>
        <w:t xml:space="preserve">, </w:t>
      </w:r>
      <w:proofErr w:type="spellStart"/>
      <w:r w:rsidRPr="00BF7D59">
        <w:rPr>
          <w:rFonts w:ascii="Times New Roman" w:hAnsi="Times New Roman"/>
          <w:sz w:val="24"/>
        </w:rPr>
        <w:t>professional</w:t>
      </w:r>
      <w:proofErr w:type="spellEnd"/>
      <w:r w:rsidRPr="00BF7D59">
        <w:rPr>
          <w:rFonts w:ascii="Times New Roman" w:hAnsi="Times New Roman"/>
          <w:sz w:val="24"/>
        </w:rPr>
        <w:t xml:space="preserve"> </w:t>
      </w:r>
      <w:proofErr w:type="spellStart"/>
      <w:r w:rsidRPr="00BF7D59">
        <w:rPr>
          <w:rFonts w:ascii="Times New Roman" w:hAnsi="Times New Roman"/>
          <w:sz w:val="24"/>
        </w:rPr>
        <w:t>organisations</w:t>
      </w:r>
      <w:proofErr w:type="spellEnd"/>
      <w:r w:rsidRPr="00BF7D59">
        <w:rPr>
          <w:rFonts w:ascii="Times New Roman" w:hAnsi="Times New Roman"/>
          <w:sz w:val="24"/>
        </w:rPr>
        <w:t xml:space="preserve">, </w:t>
      </w:r>
      <w:proofErr w:type="spellStart"/>
      <w:r w:rsidRPr="00BF7D59">
        <w:rPr>
          <w:rFonts w:ascii="Times New Roman" w:hAnsi="Times New Roman"/>
          <w:sz w:val="24"/>
        </w:rPr>
        <w:t>medical</w:t>
      </w:r>
      <w:proofErr w:type="spellEnd"/>
      <w:r w:rsidRPr="00BF7D59">
        <w:rPr>
          <w:rFonts w:ascii="Times New Roman" w:hAnsi="Times New Roman"/>
          <w:sz w:val="24"/>
        </w:rPr>
        <w:t xml:space="preserve"> </w:t>
      </w:r>
      <w:proofErr w:type="spellStart"/>
      <w:r w:rsidRPr="00BF7D59">
        <w:rPr>
          <w:rFonts w:ascii="Times New Roman" w:hAnsi="Times New Roman"/>
          <w:sz w:val="24"/>
        </w:rPr>
        <w:t>scientific</w:t>
      </w:r>
      <w:proofErr w:type="spellEnd"/>
      <w:r w:rsidRPr="00BF7D59">
        <w:rPr>
          <w:rFonts w:ascii="Times New Roman" w:hAnsi="Times New Roman"/>
          <w:sz w:val="24"/>
        </w:rPr>
        <w:t xml:space="preserve"> </w:t>
      </w:r>
      <w:proofErr w:type="spellStart"/>
      <w:r w:rsidRPr="00BF7D59">
        <w:rPr>
          <w:rFonts w:ascii="Times New Roman" w:hAnsi="Times New Roman"/>
          <w:sz w:val="24"/>
        </w:rPr>
        <w:t>societies</w:t>
      </w:r>
      <w:proofErr w:type="spellEnd"/>
      <w:r w:rsidRPr="00BF7D59">
        <w:rPr>
          <w:rFonts w:ascii="Times New Roman" w:hAnsi="Times New Roman"/>
          <w:sz w:val="24"/>
        </w:rPr>
        <w:t xml:space="preserve"> </w:t>
      </w:r>
      <w:proofErr w:type="spellStart"/>
      <w:r w:rsidRPr="00BF7D59">
        <w:rPr>
          <w:rFonts w:ascii="Times New Roman" w:hAnsi="Times New Roman"/>
          <w:sz w:val="24"/>
        </w:rPr>
        <w:t>and</w:t>
      </w:r>
      <w:proofErr w:type="spellEnd"/>
      <w:r w:rsidRPr="00BF7D59">
        <w:rPr>
          <w:rFonts w:ascii="Times New Roman" w:hAnsi="Times New Roman"/>
          <w:sz w:val="24"/>
        </w:rPr>
        <w:t xml:space="preserve"> </w:t>
      </w:r>
      <w:proofErr w:type="spellStart"/>
      <w:r w:rsidRPr="00BF7D59">
        <w:rPr>
          <w:rFonts w:ascii="Times New Roman" w:hAnsi="Times New Roman"/>
          <w:sz w:val="24"/>
        </w:rPr>
        <w:t>postgraduate</w:t>
      </w:r>
      <w:proofErr w:type="spellEnd"/>
      <w:r w:rsidRPr="00BF7D59">
        <w:rPr>
          <w:rFonts w:ascii="Times New Roman" w:hAnsi="Times New Roman"/>
          <w:sz w:val="24"/>
        </w:rPr>
        <w:t xml:space="preserve"> </w:t>
      </w:r>
      <w:proofErr w:type="spellStart"/>
      <w:r w:rsidRPr="00BF7D59">
        <w:rPr>
          <w:rFonts w:ascii="Times New Roman" w:hAnsi="Times New Roman"/>
          <w:sz w:val="24"/>
        </w:rPr>
        <w:t>medical</w:t>
      </w:r>
      <w:proofErr w:type="spellEnd"/>
      <w:r w:rsidRPr="00BF7D59">
        <w:rPr>
          <w:rFonts w:ascii="Times New Roman" w:hAnsi="Times New Roman"/>
          <w:sz w:val="24"/>
        </w:rPr>
        <w:t xml:space="preserve"> </w:t>
      </w:r>
      <w:proofErr w:type="spellStart"/>
      <w:r w:rsidRPr="00BF7D59">
        <w:rPr>
          <w:rFonts w:ascii="Times New Roman" w:hAnsi="Times New Roman"/>
          <w:sz w:val="24"/>
        </w:rPr>
        <w:t>educators</w:t>
      </w:r>
      <w:proofErr w:type="spellEnd"/>
      <w:r w:rsidRPr="00BF7D59">
        <w:rPr>
          <w:rFonts w:ascii="Times New Roman" w:hAnsi="Times New Roman"/>
          <w:sz w:val="24"/>
        </w:rPr>
        <w:t>.</w:t>
      </w:r>
    </w:p>
    <w:p w14:paraId="5DA7C55D" w14:textId="6B077262" w:rsidR="0087495D" w:rsidRPr="00CC3B26" w:rsidRDefault="00CC3B26" w:rsidP="00AA68D2">
      <w:pPr>
        <w:tabs>
          <w:tab w:val="left" w:pos="720"/>
        </w:tabs>
        <w:spacing w:line="276" w:lineRule="auto"/>
        <w:ind w:right="-598"/>
        <w:jc w:val="both"/>
        <w:rPr>
          <w:rFonts w:ascii="Times New Roman" w:eastAsia="Times New Roman" w:hAnsi="Times New Roman" w:cs="Times New Roman"/>
        </w:rPr>
      </w:pPr>
      <w:r w:rsidRPr="00CC3B26">
        <w:rPr>
          <w:rFonts w:ascii="Times New Roman" w:eastAsia="Times New Roman" w:hAnsi="Times New Roman" w:cs="Times New Roman"/>
          <w:noProof/>
          <w:lang w:val="en-US" w:eastAsia="en-US"/>
        </w:rPr>
        <w:lastRenderedPageBreak/>
        <mc:AlternateContent>
          <mc:Choice Requires="wps">
            <w:drawing>
              <wp:anchor distT="0" distB="0" distL="114300" distR="114300" simplePos="0" relativeHeight="251660288" behindDoc="0" locked="0" layoutInCell="1" allowOverlap="1" wp14:anchorId="34CFE686" wp14:editId="69D6CA70">
                <wp:simplePos x="0" y="0"/>
                <wp:positionH relativeFrom="column">
                  <wp:posOffset>73025</wp:posOffset>
                </wp:positionH>
                <wp:positionV relativeFrom="paragraph">
                  <wp:posOffset>229235</wp:posOffset>
                </wp:positionV>
                <wp:extent cx="6167120" cy="3086100"/>
                <wp:effectExtent l="0" t="0" r="24130" b="19050"/>
                <wp:wrapThrough wrapText="bothSides">
                  <wp:wrapPolygon edited="0">
                    <wp:start x="0" y="0"/>
                    <wp:lineTo x="0" y="21600"/>
                    <wp:lineTo x="21618" y="21600"/>
                    <wp:lineTo x="21618" y="0"/>
                    <wp:lineTo x="0" y="0"/>
                  </wp:wrapPolygon>
                </wp:wrapThrough>
                <wp:docPr id="3" name="Rectangle 3"/>
                <wp:cNvGraphicFramePr/>
                <a:graphic xmlns:a="http://schemas.openxmlformats.org/drawingml/2006/main">
                  <a:graphicData uri="http://schemas.microsoft.com/office/word/2010/wordprocessingShape">
                    <wps:wsp>
                      <wps:cNvSpPr/>
                      <wps:spPr>
                        <a:xfrm>
                          <a:off x="0" y="0"/>
                          <a:ext cx="6167120" cy="30861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1FB8A35E" w14:textId="3C3A9CC8" w:rsidR="006A020B" w:rsidRDefault="006A020B" w:rsidP="00274D3D">
                            <w:pPr>
                              <w:tabs>
                                <w:tab w:val="left" w:pos="720"/>
                              </w:tabs>
                              <w:spacing w:line="239"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ab/>
                            </w:r>
                            <w:proofErr w:type="spellStart"/>
                            <w:r>
                              <w:rPr>
                                <w:rFonts w:ascii="Times New Roman" w:eastAsia="Times New Roman" w:hAnsi="Times New Roman" w:cs="Times New Roman"/>
                                <w:b/>
                                <w:i/>
                                <w:sz w:val="28"/>
                                <w:szCs w:val="28"/>
                              </w:rPr>
                              <w:t>E</w:t>
                            </w:r>
                            <w:r w:rsidRPr="00CC3B26">
                              <w:rPr>
                                <w:rFonts w:ascii="Times New Roman" w:eastAsia="Times New Roman" w:hAnsi="Times New Roman" w:cs="Times New Roman"/>
                                <w:b/>
                                <w:i/>
                                <w:sz w:val="28"/>
                                <w:szCs w:val="28"/>
                              </w:rPr>
                              <w:t>xamples</w:t>
                            </w:r>
                            <w:proofErr w:type="spellEnd"/>
                            <w:r w:rsidRPr="00CC3B26">
                              <w:rPr>
                                <w:rFonts w:ascii="Times New Roman" w:eastAsia="Times New Roman" w:hAnsi="Times New Roman" w:cs="Times New Roman"/>
                                <w:b/>
                                <w:i/>
                                <w:sz w:val="28"/>
                                <w:szCs w:val="28"/>
                              </w:rPr>
                              <w:t xml:space="preserve"> of </w:t>
                            </w:r>
                            <w:proofErr w:type="spellStart"/>
                            <w:r w:rsidRPr="00CC3B26">
                              <w:rPr>
                                <w:rFonts w:ascii="Times New Roman" w:eastAsia="Times New Roman" w:hAnsi="Times New Roman" w:cs="Times New Roman"/>
                                <w:b/>
                                <w:i/>
                                <w:sz w:val="28"/>
                                <w:szCs w:val="28"/>
                              </w:rPr>
                              <w:t>questions</w:t>
                            </w:r>
                            <w:proofErr w:type="spellEnd"/>
                            <w:r w:rsidRPr="00CC3B26">
                              <w:rPr>
                                <w:rFonts w:ascii="Times New Roman" w:eastAsia="Times New Roman" w:hAnsi="Times New Roman" w:cs="Times New Roman"/>
                                <w:b/>
                                <w:i/>
                                <w:sz w:val="28"/>
                                <w:szCs w:val="28"/>
                              </w:rPr>
                              <w:t xml:space="preserve">, </w:t>
                            </w:r>
                            <w:proofErr w:type="spellStart"/>
                            <w:r w:rsidRPr="00CC3B26">
                              <w:rPr>
                                <w:rFonts w:ascii="Times New Roman" w:eastAsia="Times New Roman" w:hAnsi="Times New Roman" w:cs="Times New Roman"/>
                                <w:b/>
                                <w:i/>
                                <w:sz w:val="28"/>
                                <w:szCs w:val="28"/>
                              </w:rPr>
                              <w:t>relevant</w:t>
                            </w:r>
                            <w:proofErr w:type="spellEnd"/>
                            <w:r w:rsidRPr="00CC3B26">
                              <w:rPr>
                                <w:rFonts w:ascii="Times New Roman" w:eastAsia="Times New Roman" w:hAnsi="Times New Roman" w:cs="Times New Roman"/>
                                <w:b/>
                                <w:i/>
                                <w:sz w:val="28"/>
                                <w:szCs w:val="28"/>
                              </w:rPr>
                              <w:t xml:space="preserve"> </w:t>
                            </w:r>
                            <w:proofErr w:type="spellStart"/>
                            <w:r w:rsidRPr="00CC3B26">
                              <w:rPr>
                                <w:rFonts w:ascii="Times New Roman" w:eastAsia="Times New Roman" w:hAnsi="Times New Roman" w:cs="Times New Roman"/>
                                <w:b/>
                                <w:i/>
                                <w:sz w:val="28"/>
                                <w:szCs w:val="28"/>
                              </w:rPr>
                              <w:t>to</w:t>
                            </w:r>
                            <w:proofErr w:type="spellEnd"/>
                            <w:r w:rsidRPr="00CC3B26">
                              <w:rPr>
                                <w:rFonts w:ascii="Times New Roman" w:eastAsia="Times New Roman" w:hAnsi="Times New Roman" w:cs="Times New Roman"/>
                                <w:b/>
                                <w:i/>
                                <w:sz w:val="28"/>
                                <w:szCs w:val="28"/>
                              </w:rPr>
                              <w:t xml:space="preserve"> </w:t>
                            </w:r>
                            <w:proofErr w:type="spellStart"/>
                            <w:r w:rsidRPr="00CC3B26">
                              <w:rPr>
                                <w:rFonts w:ascii="Times New Roman" w:eastAsia="Times New Roman" w:hAnsi="Times New Roman" w:cs="Times New Roman"/>
                                <w:b/>
                                <w:i/>
                                <w:sz w:val="28"/>
                                <w:szCs w:val="28"/>
                              </w:rPr>
                              <w:t>the</w:t>
                            </w:r>
                            <w:proofErr w:type="spellEnd"/>
                            <w:r w:rsidRPr="00CC3B26">
                              <w:rPr>
                                <w:rFonts w:ascii="Times New Roman" w:eastAsia="Times New Roman" w:hAnsi="Times New Roman" w:cs="Times New Roman"/>
                                <w:b/>
                                <w:i/>
                                <w:sz w:val="28"/>
                                <w:szCs w:val="28"/>
                              </w:rPr>
                              <w:t xml:space="preserve"> self-</w:t>
                            </w:r>
                            <w:proofErr w:type="spellStart"/>
                            <w:r w:rsidRPr="00CC3B26">
                              <w:rPr>
                                <w:rFonts w:ascii="Times New Roman" w:eastAsia="Times New Roman" w:hAnsi="Times New Roman" w:cs="Times New Roman"/>
                                <w:b/>
                                <w:i/>
                                <w:sz w:val="28"/>
                                <w:szCs w:val="28"/>
                              </w:rPr>
                              <w:t>evaluation</w:t>
                            </w:r>
                            <w:proofErr w:type="spellEnd"/>
                          </w:p>
                          <w:p w14:paraId="10B848FD" w14:textId="77777777" w:rsidR="006A020B" w:rsidRPr="00CC3B26" w:rsidRDefault="006A020B" w:rsidP="00274D3D">
                            <w:pPr>
                              <w:tabs>
                                <w:tab w:val="left" w:pos="720"/>
                              </w:tabs>
                              <w:spacing w:line="239" w:lineRule="auto"/>
                              <w:jc w:val="both"/>
                              <w:rPr>
                                <w:rFonts w:ascii="Times New Roman" w:eastAsia="Times New Roman" w:hAnsi="Times New Roman" w:cs="Times New Roman"/>
                                <w:b/>
                                <w:i/>
                                <w:sz w:val="28"/>
                                <w:szCs w:val="28"/>
                              </w:rPr>
                            </w:pPr>
                          </w:p>
                          <w:p w14:paraId="09600772" w14:textId="77777777" w:rsidR="006A020B" w:rsidRPr="00CC3B26" w:rsidRDefault="006A020B" w:rsidP="005F0B3A">
                            <w:pPr>
                              <w:numPr>
                                <w:ilvl w:val="0"/>
                                <w:numId w:val="1"/>
                              </w:numPr>
                              <w:tabs>
                                <w:tab w:val="left" w:pos="720"/>
                              </w:tabs>
                              <w:spacing w:line="0" w:lineRule="atLeast"/>
                              <w:ind w:left="720" w:hanging="364"/>
                              <w:jc w:val="both"/>
                              <w:rPr>
                                <w:rFonts w:ascii="Times New Roman" w:eastAsia="Arial" w:hAnsi="Times New Roman" w:cs="Times New Roman"/>
                                <w:i/>
                                <w:sz w:val="28"/>
                                <w:szCs w:val="28"/>
                              </w:rPr>
                            </w:pPr>
                            <w:r w:rsidRPr="00CC3B26">
                              <w:rPr>
                                <w:rFonts w:ascii="Times New Roman" w:eastAsia="Times New Roman" w:hAnsi="Times New Roman" w:cs="Times New Roman"/>
                                <w:i/>
                                <w:sz w:val="28"/>
                                <w:szCs w:val="28"/>
                              </w:rPr>
                              <w:t xml:space="preserve">How is </w:t>
                            </w:r>
                            <w:proofErr w:type="spellStart"/>
                            <w:r w:rsidRPr="00CC3B26">
                              <w:rPr>
                                <w:rFonts w:ascii="Times New Roman" w:eastAsia="Times New Roman" w:hAnsi="Times New Roman" w:cs="Times New Roman"/>
                                <w:i/>
                                <w:sz w:val="28"/>
                                <w:szCs w:val="28"/>
                              </w:rPr>
                              <w:t>the</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statement</w:t>
                            </w:r>
                            <w:proofErr w:type="spellEnd"/>
                            <w:r w:rsidRPr="00CC3B26">
                              <w:rPr>
                                <w:rFonts w:ascii="Times New Roman" w:eastAsia="Times New Roman" w:hAnsi="Times New Roman" w:cs="Times New Roman"/>
                                <w:i/>
                                <w:sz w:val="28"/>
                                <w:szCs w:val="28"/>
                              </w:rPr>
                              <w:t xml:space="preserve"> on </w:t>
                            </w:r>
                            <w:proofErr w:type="spellStart"/>
                            <w:r w:rsidRPr="00CC3B26">
                              <w:rPr>
                                <w:rFonts w:ascii="Times New Roman" w:eastAsia="Times New Roman" w:hAnsi="Times New Roman" w:cs="Times New Roman"/>
                                <w:i/>
                                <w:sz w:val="28"/>
                                <w:szCs w:val="28"/>
                              </w:rPr>
                              <w:t>mission</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developed</w:t>
                            </w:r>
                            <w:proofErr w:type="spellEnd"/>
                            <w:r w:rsidRPr="00CC3B26">
                              <w:rPr>
                                <w:rFonts w:ascii="Times New Roman" w:eastAsia="Times New Roman" w:hAnsi="Times New Roman" w:cs="Times New Roman"/>
                                <w:i/>
                                <w:sz w:val="28"/>
                                <w:szCs w:val="28"/>
                              </w:rPr>
                              <w:t>?</w:t>
                            </w:r>
                          </w:p>
                          <w:p w14:paraId="440A6007" w14:textId="77777777" w:rsidR="006A020B" w:rsidRPr="00CC3B26" w:rsidRDefault="006A020B" w:rsidP="00274D3D">
                            <w:pPr>
                              <w:spacing w:line="39" w:lineRule="exact"/>
                              <w:rPr>
                                <w:rFonts w:ascii="Times New Roman" w:eastAsia="Arial" w:hAnsi="Times New Roman" w:cs="Times New Roman"/>
                                <w:i/>
                                <w:sz w:val="28"/>
                                <w:szCs w:val="28"/>
                              </w:rPr>
                            </w:pPr>
                          </w:p>
                          <w:p w14:paraId="5D12CE8C" w14:textId="77777777" w:rsidR="006A020B" w:rsidRPr="00CC3B26" w:rsidRDefault="006A020B" w:rsidP="005F0B3A">
                            <w:pPr>
                              <w:numPr>
                                <w:ilvl w:val="0"/>
                                <w:numId w:val="1"/>
                              </w:numPr>
                              <w:tabs>
                                <w:tab w:val="left" w:pos="720"/>
                              </w:tabs>
                              <w:spacing w:line="264" w:lineRule="auto"/>
                              <w:ind w:left="720" w:right="780" w:hanging="364"/>
                              <w:jc w:val="both"/>
                              <w:rPr>
                                <w:rFonts w:ascii="Times New Roman" w:eastAsia="Arial" w:hAnsi="Times New Roman" w:cs="Times New Roman"/>
                                <w:i/>
                                <w:sz w:val="28"/>
                                <w:szCs w:val="28"/>
                              </w:rPr>
                            </w:pPr>
                            <w:r w:rsidRPr="00CC3B26">
                              <w:rPr>
                                <w:rFonts w:ascii="Times New Roman" w:eastAsia="Times New Roman" w:hAnsi="Times New Roman" w:cs="Times New Roman"/>
                                <w:i/>
                                <w:sz w:val="28"/>
                                <w:szCs w:val="28"/>
                              </w:rPr>
                              <w:t xml:space="preserve">How is </w:t>
                            </w:r>
                            <w:proofErr w:type="spellStart"/>
                            <w:r w:rsidRPr="00CC3B26">
                              <w:rPr>
                                <w:rFonts w:ascii="Times New Roman" w:eastAsia="Times New Roman" w:hAnsi="Times New Roman" w:cs="Times New Roman"/>
                                <w:i/>
                                <w:sz w:val="28"/>
                                <w:szCs w:val="28"/>
                              </w:rPr>
                              <w:t>social</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responsibility</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research</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attainment</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community</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involvement</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and</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readiness</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for</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postgraduate</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education</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reflected</w:t>
                            </w:r>
                            <w:proofErr w:type="spellEnd"/>
                            <w:r w:rsidRPr="00CC3B26">
                              <w:rPr>
                                <w:rFonts w:ascii="Times New Roman" w:eastAsia="Times New Roman" w:hAnsi="Times New Roman" w:cs="Times New Roman"/>
                                <w:i/>
                                <w:sz w:val="28"/>
                                <w:szCs w:val="28"/>
                              </w:rPr>
                              <w:t xml:space="preserve"> in </w:t>
                            </w:r>
                            <w:proofErr w:type="spellStart"/>
                            <w:r w:rsidRPr="00CC3B26">
                              <w:rPr>
                                <w:rFonts w:ascii="Times New Roman" w:eastAsia="Times New Roman" w:hAnsi="Times New Roman" w:cs="Times New Roman"/>
                                <w:i/>
                                <w:sz w:val="28"/>
                                <w:szCs w:val="28"/>
                              </w:rPr>
                              <w:t>the</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mission</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statement</w:t>
                            </w:r>
                            <w:proofErr w:type="spellEnd"/>
                            <w:r w:rsidRPr="00CC3B26">
                              <w:rPr>
                                <w:rFonts w:ascii="Times New Roman" w:eastAsia="Times New Roman" w:hAnsi="Times New Roman" w:cs="Times New Roman"/>
                                <w:i/>
                                <w:sz w:val="28"/>
                                <w:szCs w:val="28"/>
                              </w:rPr>
                              <w:t>?</w:t>
                            </w:r>
                          </w:p>
                          <w:p w14:paraId="358AC12E" w14:textId="77777777" w:rsidR="006A020B" w:rsidRPr="00CC3B26" w:rsidRDefault="006A020B" w:rsidP="00274D3D">
                            <w:pPr>
                              <w:spacing w:line="1" w:lineRule="exact"/>
                              <w:rPr>
                                <w:rFonts w:ascii="Times New Roman" w:eastAsia="Arial" w:hAnsi="Times New Roman" w:cs="Times New Roman"/>
                                <w:i/>
                                <w:sz w:val="28"/>
                                <w:szCs w:val="28"/>
                              </w:rPr>
                            </w:pPr>
                          </w:p>
                          <w:p w14:paraId="2721BFE7" w14:textId="77777777" w:rsidR="006A020B" w:rsidRPr="00CC3B26" w:rsidRDefault="006A020B" w:rsidP="005F0B3A">
                            <w:pPr>
                              <w:numPr>
                                <w:ilvl w:val="0"/>
                                <w:numId w:val="1"/>
                              </w:numPr>
                              <w:tabs>
                                <w:tab w:val="left" w:pos="720"/>
                              </w:tabs>
                              <w:spacing w:line="266" w:lineRule="auto"/>
                              <w:ind w:left="720" w:right="220" w:hanging="364"/>
                              <w:jc w:val="both"/>
                              <w:rPr>
                                <w:rFonts w:ascii="Times New Roman" w:eastAsia="Arial" w:hAnsi="Times New Roman" w:cs="Times New Roman"/>
                                <w:i/>
                                <w:sz w:val="28"/>
                                <w:szCs w:val="28"/>
                              </w:rPr>
                            </w:pPr>
                            <w:proofErr w:type="spellStart"/>
                            <w:r w:rsidRPr="00CC3B26">
                              <w:rPr>
                                <w:rFonts w:ascii="Times New Roman" w:eastAsia="Times New Roman" w:hAnsi="Times New Roman" w:cs="Times New Roman"/>
                                <w:i/>
                                <w:sz w:val="28"/>
                                <w:szCs w:val="28"/>
                              </w:rPr>
                              <w:t>What</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are</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the</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outcome</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results</w:t>
                            </w:r>
                            <w:proofErr w:type="spellEnd"/>
                            <w:r w:rsidRPr="00CC3B26">
                              <w:rPr>
                                <w:rFonts w:ascii="Times New Roman" w:eastAsia="Times New Roman" w:hAnsi="Times New Roman" w:cs="Times New Roman"/>
                                <w:i/>
                                <w:sz w:val="28"/>
                                <w:szCs w:val="28"/>
                              </w:rPr>
                              <w:t xml:space="preserve"> in </w:t>
                            </w:r>
                            <w:proofErr w:type="spellStart"/>
                            <w:r w:rsidRPr="00CC3B26">
                              <w:rPr>
                                <w:rFonts w:ascii="Times New Roman" w:eastAsia="Times New Roman" w:hAnsi="Times New Roman" w:cs="Times New Roman"/>
                                <w:i/>
                                <w:sz w:val="28"/>
                                <w:szCs w:val="28"/>
                              </w:rPr>
                              <w:t>terms</w:t>
                            </w:r>
                            <w:proofErr w:type="spellEnd"/>
                            <w:r w:rsidRPr="00CC3B26">
                              <w:rPr>
                                <w:rFonts w:ascii="Times New Roman" w:eastAsia="Times New Roman" w:hAnsi="Times New Roman" w:cs="Times New Roman"/>
                                <w:i/>
                                <w:sz w:val="28"/>
                                <w:szCs w:val="28"/>
                              </w:rPr>
                              <w:t xml:space="preserve"> of </w:t>
                            </w:r>
                            <w:proofErr w:type="spellStart"/>
                            <w:r w:rsidRPr="00CC3B26">
                              <w:rPr>
                                <w:rFonts w:ascii="Times New Roman" w:eastAsia="Times New Roman" w:hAnsi="Times New Roman" w:cs="Times New Roman"/>
                                <w:i/>
                                <w:sz w:val="28"/>
                                <w:szCs w:val="28"/>
                              </w:rPr>
                              <w:t>broad</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competencies</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knowledge</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skills</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and</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attitudes</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required</w:t>
                            </w:r>
                            <w:proofErr w:type="spellEnd"/>
                            <w:r w:rsidRPr="00CC3B26">
                              <w:rPr>
                                <w:rFonts w:ascii="Times New Roman" w:eastAsia="Times New Roman" w:hAnsi="Times New Roman" w:cs="Times New Roman"/>
                                <w:i/>
                                <w:sz w:val="28"/>
                                <w:szCs w:val="28"/>
                              </w:rPr>
                              <w:t xml:space="preserve"> of </w:t>
                            </w:r>
                            <w:proofErr w:type="spellStart"/>
                            <w:r w:rsidRPr="00CC3B26">
                              <w:rPr>
                                <w:rFonts w:ascii="Times New Roman" w:eastAsia="Times New Roman" w:hAnsi="Times New Roman" w:cs="Times New Roman"/>
                                <w:i/>
                                <w:sz w:val="28"/>
                                <w:szCs w:val="28"/>
                              </w:rPr>
                              <w:t>students</w:t>
                            </w:r>
                            <w:proofErr w:type="spellEnd"/>
                            <w:r w:rsidRPr="00CC3B26">
                              <w:rPr>
                                <w:rFonts w:ascii="Times New Roman" w:eastAsia="Times New Roman" w:hAnsi="Times New Roman" w:cs="Times New Roman"/>
                                <w:i/>
                                <w:sz w:val="28"/>
                                <w:szCs w:val="28"/>
                              </w:rPr>
                              <w:t xml:space="preserve"> at </w:t>
                            </w:r>
                            <w:proofErr w:type="spellStart"/>
                            <w:r w:rsidRPr="00CC3B26">
                              <w:rPr>
                                <w:rFonts w:ascii="Times New Roman" w:eastAsia="Times New Roman" w:hAnsi="Times New Roman" w:cs="Times New Roman"/>
                                <w:i/>
                                <w:sz w:val="28"/>
                                <w:szCs w:val="28"/>
                              </w:rPr>
                              <w:t>graduation</w:t>
                            </w:r>
                            <w:proofErr w:type="spellEnd"/>
                            <w:r w:rsidRPr="00CC3B26">
                              <w:rPr>
                                <w:rFonts w:ascii="Times New Roman" w:eastAsia="Times New Roman" w:hAnsi="Times New Roman" w:cs="Times New Roman"/>
                                <w:i/>
                                <w:sz w:val="28"/>
                                <w:szCs w:val="28"/>
                              </w:rPr>
                              <w:t>?</w:t>
                            </w:r>
                          </w:p>
                          <w:p w14:paraId="54CBD19D" w14:textId="77777777" w:rsidR="006A020B" w:rsidRPr="00CC3B26" w:rsidRDefault="006A020B" w:rsidP="00274D3D">
                            <w:pPr>
                              <w:spacing w:line="1" w:lineRule="exact"/>
                              <w:rPr>
                                <w:rFonts w:ascii="Times New Roman" w:eastAsia="Arial" w:hAnsi="Times New Roman" w:cs="Times New Roman"/>
                                <w:i/>
                                <w:sz w:val="28"/>
                                <w:szCs w:val="28"/>
                              </w:rPr>
                            </w:pPr>
                          </w:p>
                          <w:p w14:paraId="71BBDBC3" w14:textId="4112E334" w:rsidR="006A020B" w:rsidRPr="00CC3B26" w:rsidRDefault="006A020B" w:rsidP="005F0B3A">
                            <w:pPr>
                              <w:numPr>
                                <w:ilvl w:val="0"/>
                                <w:numId w:val="1"/>
                              </w:numPr>
                              <w:tabs>
                                <w:tab w:val="left" w:pos="720"/>
                              </w:tabs>
                              <w:spacing w:line="318" w:lineRule="exact"/>
                              <w:ind w:left="720" w:right="600" w:hanging="364"/>
                              <w:jc w:val="both"/>
                              <w:rPr>
                                <w:rFonts w:ascii="Times New Roman" w:eastAsia="Times New Roman" w:hAnsi="Times New Roman" w:cs="Times New Roman"/>
                                <w:sz w:val="28"/>
                                <w:szCs w:val="28"/>
                              </w:rPr>
                            </w:pPr>
                            <w:r w:rsidRPr="00CC3B26">
                              <w:rPr>
                                <w:rFonts w:ascii="Times New Roman" w:eastAsia="Times New Roman" w:hAnsi="Times New Roman" w:cs="Times New Roman"/>
                                <w:i/>
                                <w:sz w:val="28"/>
                                <w:szCs w:val="28"/>
                              </w:rPr>
                              <w:t xml:space="preserve">How do </w:t>
                            </w:r>
                            <w:proofErr w:type="spellStart"/>
                            <w:r w:rsidRPr="00CC3B26">
                              <w:rPr>
                                <w:rFonts w:ascii="Times New Roman" w:eastAsia="Times New Roman" w:hAnsi="Times New Roman" w:cs="Times New Roman"/>
                                <w:i/>
                                <w:sz w:val="28"/>
                                <w:szCs w:val="28"/>
                              </w:rPr>
                              <w:t>the</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competencies</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relate</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to</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existing</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and</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emerging</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needs</w:t>
                            </w:r>
                            <w:proofErr w:type="spellEnd"/>
                            <w:r w:rsidRPr="00CC3B26">
                              <w:rPr>
                                <w:rFonts w:ascii="Times New Roman" w:eastAsia="Times New Roman" w:hAnsi="Times New Roman" w:cs="Times New Roman"/>
                                <w:i/>
                                <w:sz w:val="28"/>
                                <w:szCs w:val="28"/>
                              </w:rPr>
                              <w:t xml:space="preserve"> of </w:t>
                            </w:r>
                            <w:proofErr w:type="spellStart"/>
                            <w:r w:rsidRPr="00CC3B26">
                              <w:rPr>
                                <w:rFonts w:ascii="Times New Roman" w:eastAsia="Times New Roman" w:hAnsi="Times New Roman" w:cs="Times New Roman"/>
                                <w:i/>
                                <w:sz w:val="28"/>
                                <w:szCs w:val="28"/>
                              </w:rPr>
                              <w:t>the</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society</w:t>
                            </w:r>
                            <w:proofErr w:type="spellEnd"/>
                            <w:r w:rsidRPr="00CC3B26">
                              <w:rPr>
                                <w:rFonts w:ascii="Times New Roman" w:eastAsia="Times New Roman" w:hAnsi="Times New Roman" w:cs="Times New Roman"/>
                                <w:i/>
                                <w:sz w:val="28"/>
                                <w:szCs w:val="28"/>
                              </w:rPr>
                              <w:t xml:space="preserve"> in </w:t>
                            </w:r>
                            <w:proofErr w:type="spellStart"/>
                            <w:r w:rsidRPr="00CC3B26">
                              <w:rPr>
                                <w:rFonts w:ascii="Times New Roman" w:eastAsia="Times New Roman" w:hAnsi="Times New Roman" w:cs="Times New Roman"/>
                                <w:i/>
                                <w:sz w:val="28"/>
                                <w:szCs w:val="28"/>
                              </w:rPr>
                              <w:t>which</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the</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students</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will</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practice</w:t>
                            </w:r>
                            <w:proofErr w:type="spellEnd"/>
                            <w:r w:rsidRPr="00CC3B26">
                              <w:rPr>
                                <w:rFonts w:ascii="Times New Roman" w:eastAsia="Times New Roman" w:hAnsi="Times New Roman" w:cs="Times New Roman"/>
                                <w:i/>
                                <w:sz w:val="28"/>
                                <w:szCs w:val="28"/>
                              </w:rPr>
                              <w:t>?</w:t>
                            </w:r>
                            <w:bookmarkStart w:id="21" w:name="page23"/>
                            <w:bookmarkEnd w:id="2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FE686" id="Rectangle 3" o:spid="_x0000_s1026" style="position:absolute;left:0;text-align:left;margin-left:5.75pt;margin-top:18.05pt;width:485.6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" fillcolor="#65a0d7 [3028]" strokecolor="#5b9bd5 [3204]" strokeweight=".5pt">
                <v:fill color2="#5898d4 [3172]" rotate="t" colors="0 #71a6db;.5 #559bdb;1 #438ac9" focus="100%" type="gradient">
                  <o:fill v:ext="view" type="gradientUnscaled"/>
                </v:fill>
                <v:textbox>
                  <w:txbxContent>
                    <w:p w14:paraId="1FB8A35E" w14:textId="3C3A9CC8" w:rsidR="006A020B" w:rsidRDefault="006A020B" w:rsidP="00274D3D">
                      <w:pPr>
                        <w:tabs>
                          <w:tab w:val="left" w:pos="720"/>
                        </w:tabs>
                        <w:spacing w:line="239"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ab/>
                      </w:r>
                      <w:proofErr w:type="spellStart"/>
                      <w:r>
                        <w:rPr>
                          <w:rFonts w:ascii="Times New Roman" w:eastAsia="Times New Roman" w:hAnsi="Times New Roman" w:cs="Times New Roman"/>
                          <w:b/>
                          <w:i/>
                          <w:sz w:val="28"/>
                          <w:szCs w:val="28"/>
                        </w:rPr>
                        <w:t>E</w:t>
                      </w:r>
                      <w:r w:rsidRPr="00CC3B26">
                        <w:rPr>
                          <w:rFonts w:ascii="Times New Roman" w:eastAsia="Times New Roman" w:hAnsi="Times New Roman" w:cs="Times New Roman"/>
                          <w:b/>
                          <w:i/>
                          <w:sz w:val="28"/>
                          <w:szCs w:val="28"/>
                        </w:rPr>
                        <w:t>xamples</w:t>
                      </w:r>
                      <w:proofErr w:type="spellEnd"/>
                      <w:r w:rsidRPr="00CC3B26">
                        <w:rPr>
                          <w:rFonts w:ascii="Times New Roman" w:eastAsia="Times New Roman" w:hAnsi="Times New Roman" w:cs="Times New Roman"/>
                          <w:b/>
                          <w:i/>
                          <w:sz w:val="28"/>
                          <w:szCs w:val="28"/>
                        </w:rPr>
                        <w:t xml:space="preserve"> of </w:t>
                      </w:r>
                      <w:proofErr w:type="spellStart"/>
                      <w:r w:rsidRPr="00CC3B26">
                        <w:rPr>
                          <w:rFonts w:ascii="Times New Roman" w:eastAsia="Times New Roman" w:hAnsi="Times New Roman" w:cs="Times New Roman"/>
                          <w:b/>
                          <w:i/>
                          <w:sz w:val="28"/>
                          <w:szCs w:val="28"/>
                        </w:rPr>
                        <w:t>questions</w:t>
                      </w:r>
                      <w:proofErr w:type="spellEnd"/>
                      <w:r w:rsidRPr="00CC3B26">
                        <w:rPr>
                          <w:rFonts w:ascii="Times New Roman" w:eastAsia="Times New Roman" w:hAnsi="Times New Roman" w:cs="Times New Roman"/>
                          <w:b/>
                          <w:i/>
                          <w:sz w:val="28"/>
                          <w:szCs w:val="28"/>
                        </w:rPr>
                        <w:t xml:space="preserve">, </w:t>
                      </w:r>
                      <w:proofErr w:type="spellStart"/>
                      <w:r w:rsidRPr="00CC3B26">
                        <w:rPr>
                          <w:rFonts w:ascii="Times New Roman" w:eastAsia="Times New Roman" w:hAnsi="Times New Roman" w:cs="Times New Roman"/>
                          <w:b/>
                          <w:i/>
                          <w:sz w:val="28"/>
                          <w:szCs w:val="28"/>
                        </w:rPr>
                        <w:t>relevant</w:t>
                      </w:r>
                      <w:proofErr w:type="spellEnd"/>
                      <w:r w:rsidRPr="00CC3B26">
                        <w:rPr>
                          <w:rFonts w:ascii="Times New Roman" w:eastAsia="Times New Roman" w:hAnsi="Times New Roman" w:cs="Times New Roman"/>
                          <w:b/>
                          <w:i/>
                          <w:sz w:val="28"/>
                          <w:szCs w:val="28"/>
                        </w:rPr>
                        <w:t xml:space="preserve"> </w:t>
                      </w:r>
                      <w:proofErr w:type="spellStart"/>
                      <w:r w:rsidRPr="00CC3B26">
                        <w:rPr>
                          <w:rFonts w:ascii="Times New Roman" w:eastAsia="Times New Roman" w:hAnsi="Times New Roman" w:cs="Times New Roman"/>
                          <w:b/>
                          <w:i/>
                          <w:sz w:val="28"/>
                          <w:szCs w:val="28"/>
                        </w:rPr>
                        <w:t>to</w:t>
                      </w:r>
                      <w:proofErr w:type="spellEnd"/>
                      <w:r w:rsidRPr="00CC3B26">
                        <w:rPr>
                          <w:rFonts w:ascii="Times New Roman" w:eastAsia="Times New Roman" w:hAnsi="Times New Roman" w:cs="Times New Roman"/>
                          <w:b/>
                          <w:i/>
                          <w:sz w:val="28"/>
                          <w:szCs w:val="28"/>
                        </w:rPr>
                        <w:t xml:space="preserve"> </w:t>
                      </w:r>
                      <w:proofErr w:type="spellStart"/>
                      <w:r w:rsidRPr="00CC3B26">
                        <w:rPr>
                          <w:rFonts w:ascii="Times New Roman" w:eastAsia="Times New Roman" w:hAnsi="Times New Roman" w:cs="Times New Roman"/>
                          <w:b/>
                          <w:i/>
                          <w:sz w:val="28"/>
                          <w:szCs w:val="28"/>
                        </w:rPr>
                        <w:t>the</w:t>
                      </w:r>
                      <w:proofErr w:type="spellEnd"/>
                      <w:r w:rsidRPr="00CC3B26">
                        <w:rPr>
                          <w:rFonts w:ascii="Times New Roman" w:eastAsia="Times New Roman" w:hAnsi="Times New Roman" w:cs="Times New Roman"/>
                          <w:b/>
                          <w:i/>
                          <w:sz w:val="28"/>
                          <w:szCs w:val="28"/>
                        </w:rPr>
                        <w:t xml:space="preserve"> self-</w:t>
                      </w:r>
                      <w:proofErr w:type="spellStart"/>
                      <w:r w:rsidRPr="00CC3B26">
                        <w:rPr>
                          <w:rFonts w:ascii="Times New Roman" w:eastAsia="Times New Roman" w:hAnsi="Times New Roman" w:cs="Times New Roman"/>
                          <w:b/>
                          <w:i/>
                          <w:sz w:val="28"/>
                          <w:szCs w:val="28"/>
                        </w:rPr>
                        <w:t>evaluation</w:t>
                      </w:r>
                      <w:proofErr w:type="spellEnd"/>
                    </w:p>
                    <w:p w14:paraId="10B848FD" w14:textId="77777777" w:rsidR="006A020B" w:rsidRPr="00CC3B26" w:rsidRDefault="006A020B" w:rsidP="00274D3D">
                      <w:pPr>
                        <w:tabs>
                          <w:tab w:val="left" w:pos="720"/>
                        </w:tabs>
                        <w:spacing w:line="239" w:lineRule="auto"/>
                        <w:jc w:val="both"/>
                        <w:rPr>
                          <w:rFonts w:ascii="Times New Roman" w:eastAsia="Times New Roman" w:hAnsi="Times New Roman" w:cs="Times New Roman"/>
                          <w:b/>
                          <w:i/>
                          <w:sz w:val="28"/>
                          <w:szCs w:val="28"/>
                        </w:rPr>
                      </w:pPr>
                    </w:p>
                    <w:p w14:paraId="09600772" w14:textId="77777777" w:rsidR="006A020B" w:rsidRPr="00CC3B26" w:rsidRDefault="006A020B" w:rsidP="005F0B3A">
                      <w:pPr>
                        <w:numPr>
                          <w:ilvl w:val="0"/>
                          <w:numId w:val="1"/>
                        </w:numPr>
                        <w:tabs>
                          <w:tab w:val="left" w:pos="720"/>
                        </w:tabs>
                        <w:spacing w:line="0" w:lineRule="atLeast"/>
                        <w:ind w:left="720" w:hanging="364"/>
                        <w:jc w:val="both"/>
                        <w:rPr>
                          <w:rFonts w:ascii="Times New Roman" w:eastAsia="Arial" w:hAnsi="Times New Roman" w:cs="Times New Roman"/>
                          <w:i/>
                          <w:sz w:val="28"/>
                          <w:szCs w:val="28"/>
                        </w:rPr>
                      </w:pPr>
                      <w:r w:rsidRPr="00CC3B26">
                        <w:rPr>
                          <w:rFonts w:ascii="Times New Roman" w:eastAsia="Times New Roman" w:hAnsi="Times New Roman" w:cs="Times New Roman"/>
                          <w:i/>
                          <w:sz w:val="28"/>
                          <w:szCs w:val="28"/>
                        </w:rPr>
                        <w:t xml:space="preserve">How is </w:t>
                      </w:r>
                      <w:proofErr w:type="spellStart"/>
                      <w:r w:rsidRPr="00CC3B26">
                        <w:rPr>
                          <w:rFonts w:ascii="Times New Roman" w:eastAsia="Times New Roman" w:hAnsi="Times New Roman" w:cs="Times New Roman"/>
                          <w:i/>
                          <w:sz w:val="28"/>
                          <w:szCs w:val="28"/>
                        </w:rPr>
                        <w:t>the</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statement</w:t>
                      </w:r>
                      <w:proofErr w:type="spellEnd"/>
                      <w:r w:rsidRPr="00CC3B26">
                        <w:rPr>
                          <w:rFonts w:ascii="Times New Roman" w:eastAsia="Times New Roman" w:hAnsi="Times New Roman" w:cs="Times New Roman"/>
                          <w:i/>
                          <w:sz w:val="28"/>
                          <w:szCs w:val="28"/>
                        </w:rPr>
                        <w:t xml:space="preserve"> on </w:t>
                      </w:r>
                      <w:proofErr w:type="spellStart"/>
                      <w:r w:rsidRPr="00CC3B26">
                        <w:rPr>
                          <w:rFonts w:ascii="Times New Roman" w:eastAsia="Times New Roman" w:hAnsi="Times New Roman" w:cs="Times New Roman"/>
                          <w:i/>
                          <w:sz w:val="28"/>
                          <w:szCs w:val="28"/>
                        </w:rPr>
                        <w:t>mission</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developed</w:t>
                      </w:r>
                      <w:proofErr w:type="spellEnd"/>
                      <w:r w:rsidRPr="00CC3B26">
                        <w:rPr>
                          <w:rFonts w:ascii="Times New Roman" w:eastAsia="Times New Roman" w:hAnsi="Times New Roman" w:cs="Times New Roman"/>
                          <w:i/>
                          <w:sz w:val="28"/>
                          <w:szCs w:val="28"/>
                        </w:rPr>
                        <w:t>?</w:t>
                      </w:r>
                    </w:p>
                    <w:p w14:paraId="440A6007" w14:textId="77777777" w:rsidR="006A020B" w:rsidRPr="00CC3B26" w:rsidRDefault="006A020B" w:rsidP="00274D3D">
                      <w:pPr>
                        <w:spacing w:line="39" w:lineRule="exact"/>
                        <w:rPr>
                          <w:rFonts w:ascii="Times New Roman" w:eastAsia="Arial" w:hAnsi="Times New Roman" w:cs="Times New Roman"/>
                          <w:i/>
                          <w:sz w:val="28"/>
                          <w:szCs w:val="28"/>
                        </w:rPr>
                      </w:pPr>
                    </w:p>
                    <w:p w14:paraId="5D12CE8C" w14:textId="77777777" w:rsidR="006A020B" w:rsidRPr="00CC3B26" w:rsidRDefault="006A020B" w:rsidP="005F0B3A">
                      <w:pPr>
                        <w:numPr>
                          <w:ilvl w:val="0"/>
                          <w:numId w:val="1"/>
                        </w:numPr>
                        <w:tabs>
                          <w:tab w:val="left" w:pos="720"/>
                        </w:tabs>
                        <w:spacing w:line="264" w:lineRule="auto"/>
                        <w:ind w:left="720" w:right="780" w:hanging="364"/>
                        <w:jc w:val="both"/>
                        <w:rPr>
                          <w:rFonts w:ascii="Times New Roman" w:eastAsia="Arial" w:hAnsi="Times New Roman" w:cs="Times New Roman"/>
                          <w:i/>
                          <w:sz w:val="28"/>
                          <w:szCs w:val="28"/>
                        </w:rPr>
                      </w:pPr>
                      <w:r w:rsidRPr="00CC3B26">
                        <w:rPr>
                          <w:rFonts w:ascii="Times New Roman" w:eastAsia="Times New Roman" w:hAnsi="Times New Roman" w:cs="Times New Roman"/>
                          <w:i/>
                          <w:sz w:val="28"/>
                          <w:szCs w:val="28"/>
                        </w:rPr>
                        <w:t xml:space="preserve">How is </w:t>
                      </w:r>
                      <w:proofErr w:type="spellStart"/>
                      <w:r w:rsidRPr="00CC3B26">
                        <w:rPr>
                          <w:rFonts w:ascii="Times New Roman" w:eastAsia="Times New Roman" w:hAnsi="Times New Roman" w:cs="Times New Roman"/>
                          <w:i/>
                          <w:sz w:val="28"/>
                          <w:szCs w:val="28"/>
                        </w:rPr>
                        <w:t>social</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responsibility</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research</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attainment</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community</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involvement</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and</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readiness</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for</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postgraduate</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education</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reflected</w:t>
                      </w:r>
                      <w:proofErr w:type="spellEnd"/>
                      <w:r w:rsidRPr="00CC3B26">
                        <w:rPr>
                          <w:rFonts w:ascii="Times New Roman" w:eastAsia="Times New Roman" w:hAnsi="Times New Roman" w:cs="Times New Roman"/>
                          <w:i/>
                          <w:sz w:val="28"/>
                          <w:szCs w:val="28"/>
                        </w:rPr>
                        <w:t xml:space="preserve"> in </w:t>
                      </w:r>
                      <w:proofErr w:type="spellStart"/>
                      <w:r w:rsidRPr="00CC3B26">
                        <w:rPr>
                          <w:rFonts w:ascii="Times New Roman" w:eastAsia="Times New Roman" w:hAnsi="Times New Roman" w:cs="Times New Roman"/>
                          <w:i/>
                          <w:sz w:val="28"/>
                          <w:szCs w:val="28"/>
                        </w:rPr>
                        <w:t>the</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mission</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statement</w:t>
                      </w:r>
                      <w:proofErr w:type="spellEnd"/>
                      <w:r w:rsidRPr="00CC3B26">
                        <w:rPr>
                          <w:rFonts w:ascii="Times New Roman" w:eastAsia="Times New Roman" w:hAnsi="Times New Roman" w:cs="Times New Roman"/>
                          <w:i/>
                          <w:sz w:val="28"/>
                          <w:szCs w:val="28"/>
                        </w:rPr>
                        <w:t>?</w:t>
                      </w:r>
                    </w:p>
                    <w:p w14:paraId="358AC12E" w14:textId="77777777" w:rsidR="006A020B" w:rsidRPr="00CC3B26" w:rsidRDefault="006A020B" w:rsidP="00274D3D">
                      <w:pPr>
                        <w:spacing w:line="1" w:lineRule="exact"/>
                        <w:rPr>
                          <w:rFonts w:ascii="Times New Roman" w:eastAsia="Arial" w:hAnsi="Times New Roman" w:cs="Times New Roman"/>
                          <w:i/>
                          <w:sz w:val="28"/>
                          <w:szCs w:val="28"/>
                        </w:rPr>
                      </w:pPr>
                    </w:p>
                    <w:p w14:paraId="2721BFE7" w14:textId="77777777" w:rsidR="006A020B" w:rsidRPr="00CC3B26" w:rsidRDefault="006A020B" w:rsidP="005F0B3A">
                      <w:pPr>
                        <w:numPr>
                          <w:ilvl w:val="0"/>
                          <w:numId w:val="1"/>
                        </w:numPr>
                        <w:tabs>
                          <w:tab w:val="left" w:pos="720"/>
                        </w:tabs>
                        <w:spacing w:line="266" w:lineRule="auto"/>
                        <w:ind w:left="720" w:right="220" w:hanging="364"/>
                        <w:jc w:val="both"/>
                        <w:rPr>
                          <w:rFonts w:ascii="Times New Roman" w:eastAsia="Arial" w:hAnsi="Times New Roman" w:cs="Times New Roman"/>
                          <w:i/>
                          <w:sz w:val="28"/>
                          <w:szCs w:val="28"/>
                        </w:rPr>
                      </w:pPr>
                      <w:proofErr w:type="spellStart"/>
                      <w:r w:rsidRPr="00CC3B26">
                        <w:rPr>
                          <w:rFonts w:ascii="Times New Roman" w:eastAsia="Times New Roman" w:hAnsi="Times New Roman" w:cs="Times New Roman"/>
                          <w:i/>
                          <w:sz w:val="28"/>
                          <w:szCs w:val="28"/>
                        </w:rPr>
                        <w:t>What</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are</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the</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outcome</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results</w:t>
                      </w:r>
                      <w:proofErr w:type="spellEnd"/>
                      <w:r w:rsidRPr="00CC3B26">
                        <w:rPr>
                          <w:rFonts w:ascii="Times New Roman" w:eastAsia="Times New Roman" w:hAnsi="Times New Roman" w:cs="Times New Roman"/>
                          <w:i/>
                          <w:sz w:val="28"/>
                          <w:szCs w:val="28"/>
                        </w:rPr>
                        <w:t xml:space="preserve"> in </w:t>
                      </w:r>
                      <w:proofErr w:type="spellStart"/>
                      <w:r w:rsidRPr="00CC3B26">
                        <w:rPr>
                          <w:rFonts w:ascii="Times New Roman" w:eastAsia="Times New Roman" w:hAnsi="Times New Roman" w:cs="Times New Roman"/>
                          <w:i/>
                          <w:sz w:val="28"/>
                          <w:szCs w:val="28"/>
                        </w:rPr>
                        <w:t>terms</w:t>
                      </w:r>
                      <w:proofErr w:type="spellEnd"/>
                      <w:r w:rsidRPr="00CC3B26">
                        <w:rPr>
                          <w:rFonts w:ascii="Times New Roman" w:eastAsia="Times New Roman" w:hAnsi="Times New Roman" w:cs="Times New Roman"/>
                          <w:i/>
                          <w:sz w:val="28"/>
                          <w:szCs w:val="28"/>
                        </w:rPr>
                        <w:t xml:space="preserve"> of </w:t>
                      </w:r>
                      <w:proofErr w:type="spellStart"/>
                      <w:r w:rsidRPr="00CC3B26">
                        <w:rPr>
                          <w:rFonts w:ascii="Times New Roman" w:eastAsia="Times New Roman" w:hAnsi="Times New Roman" w:cs="Times New Roman"/>
                          <w:i/>
                          <w:sz w:val="28"/>
                          <w:szCs w:val="28"/>
                        </w:rPr>
                        <w:t>broad</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competencies</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knowledge</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skills</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and</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attitudes</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required</w:t>
                      </w:r>
                      <w:proofErr w:type="spellEnd"/>
                      <w:r w:rsidRPr="00CC3B26">
                        <w:rPr>
                          <w:rFonts w:ascii="Times New Roman" w:eastAsia="Times New Roman" w:hAnsi="Times New Roman" w:cs="Times New Roman"/>
                          <w:i/>
                          <w:sz w:val="28"/>
                          <w:szCs w:val="28"/>
                        </w:rPr>
                        <w:t xml:space="preserve"> of </w:t>
                      </w:r>
                      <w:proofErr w:type="spellStart"/>
                      <w:r w:rsidRPr="00CC3B26">
                        <w:rPr>
                          <w:rFonts w:ascii="Times New Roman" w:eastAsia="Times New Roman" w:hAnsi="Times New Roman" w:cs="Times New Roman"/>
                          <w:i/>
                          <w:sz w:val="28"/>
                          <w:szCs w:val="28"/>
                        </w:rPr>
                        <w:t>students</w:t>
                      </w:r>
                      <w:proofErr w:type="spellEnd"/>
                      <w:r w:rsidRPr="00CC3B26">
                        <w:rPr>
                          <w:rFonts w:ascii="Times New Roman" w:eastAsia="Times New Roman" w:hAnsi="Times New Roman" w:cs="Times New Roman"/>
                          <w:i/>
                          <w:sz w:val="28"/>
                          <w:szCs w:val="28"/>
                        </w:rPr>
                        <w:t xml:space="preserve"> at </w:t>
                      </w:r>
                      <w:proofErr w:type="spellStart"/>
                      <w:r w:rsidRPr="00CC3B26">
                        <w:rPr>
                          <w:rFonts w:ascii="Times New Roman" w:eastAsia="Times New Roman" w:hAnsi="Times New Roman" w:cs="Times New Roman"/>
                          <w:i/>
                          <w:sz w:val="28"/>
                          <w:szCs w:val="28"/>
                        </w:rPr>
                        <w:t>graduation</w:t>
                      </w:r>
                      <w:proofErr w:type="spellEnd"/>
                      <w:r w:rsidRPr="00CC3B26">
                        <w:rPr>
                          <w:rFonts w:ascii="Times New Roman" w:eastAsia="Times New Roman" w:hAnsi="Times New Roman" w:cs="Times New Roman"/>
                          <w:i/>
                          <w:sz w:val="28"/>
                          <w:szCs w:val="28"/>
                        </w:rPr>
                        <w:t>?</w:t>
                      </w:r>
                    </w:p>
                    <w:p w14:paraId="54CBD19D" w14:textId="77777777" w:rsidR="006A020B" w:rsidRPr="00CC3B26" w:rsidRDefault="006A020B" w:rsidP="00274D3D">
                      <w:pPr>
                        <w:spacing w:line="1" w:lineRule="exact"/>
                        <w:rPr>
                          <w:rFonts w:ascii="Times New Roman" w:eastAsia="Arial" w:hAnsi="Times New Roman" w:cs="Times New Roman"/>
                          <w:i/>
                          <w:sz w:val="28"/>
                          <w:szCs w:val="28"/>
                        </w:rPr>
                      </w:pPr>
                    </w:p>
                    <w:p w14:paraId="71BBDBC3" w14:textId="4112E334" w:rsidR="006A020B" w:rsidRPr="00CC3B26" w:rsidRDefault="006A020B" w:rsidP="005F0B3A">
                      <w:pPr>
                        <w:numPr>
                          <w:ilvl w:val="0"/>
                          <w:numId w:val="1"/>
                        </w:numPr>
                        <w:tabs>
                          <w:tab w:val="left" w:pos="720"/>
                        </w:tabs>
                        <w:spacing w:line="318" w:lineRule="exact"/>
                        <w:ind w:left="720" w:right="600" w:hanging="364"/>
                        <w:jc w:val="both"/>
                        <w:rPr>
                          <w:rFonts w:ascii="Times New Roman" w:eastAsia="Times New Roman" w:hAnsi="Times New Roman" w:cs="Times New Roman"/>
                          <w:sz w:val="28"/>
                          <w:szCs w:val="28"/>
                        </w:rPr>
                      </w:pPr>
                      <w:r w:rsidRPr="00CC3B26">
                        <w:rPr>
                          <w:rFonts w:ascii="Times New Roman" w:eastAsia="Times New Roman" w:hAnsi="Times New Roman" w:cs="Times New Roman"/>
                          <w:i/>
                          <w:sz w:val="28"/>
                          <w:szCs w:val="28"/>
                        </w:rPr>
                        <w:t xml:space="preserve">How do </w:t>
                      </w:r>
                      <w:proofErr w:type="spellStart"/>
                      <w:r w:rsidRPr="00CC3B26">
                        <w:rPr>
                          <w:rFonts w:ascii="Times New Roman" w:eastAsia="Times New Roman" w:hAnsi="Times New Roman" w:cs="Times New Roman"/>
                          <w:i/>
                          <w:sz w:val="28"/>
                          <w:szCs w:val="28"/>
                        </w:rPr>
                        <w:t>the</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competencies</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relate</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to</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existing</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and</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emerging</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needs</w:t>
                      </w:r>
                      <w:proofErr w:type="spellEnd"/>
                      <w:r w:rsidRPr="00CC3B26">
                        <w:rPr>
                          <w:rFonts w:ascii="Times New Roman" w:eastAsia="Times New Roman" w:hAnsi="Times New Roman" w:cs="Times New Roman"/>
                          <w:i/>
                          <w:sz w:val="28"/>
                          <w:szCs w:val="28"/>
                        </w:rPr>
                        <w:t xml:space="preserve"> of </w:t>
                      </w:r>
                      <w:proofErr w:type="spellStart"/>
                      <w:r w:rsidRPr="00CC3B26">
                        <w:rPr>
                          <w:rFonts w:ascii="Times New Roman" w:eastAsia="Times New Roman" w:hAnsi="Times New Roman" w:cs="Times New Roman"/>
                          <w:i/>
                          <w:sz w:val="28"/>
                          <w:szCs w:val="28"/>
                        </w:rPr>
                        <w:t>the</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society</w:t>
                      </w:r>
                      <w:proofErr w:type="spellEnd"/>
                      <w:r w:rsidRPr="00CC3B26">
                        <w:rPr>
                          <w:rFonts w:ascii="Times New Roman" w:eastAsia="Times New Roman" w:hAnsi="Times New Roman" w:cs="Times New Roman"/>
                          <w:i/>
                          <w:sz w:val="28"/>
                          <w:szCs w:val="28"/>
                        </w:rPr>
                        <w:t xml:space="preserve"> in </w:t>
                      </w:r>
                      <w:proofErr w:type="spellStart"/>
                      <w:r w:rsidRPr="00CC3B26">
                        <w:rPr>
                          <w:rFonts w:ascii="Times New Roman" w:eastAsia="Times New Roman" w:hAnsi="Times New Roman" w:cs="Times New Roman"/>
                          <w:i/>
                          <w:sz w:val="28"/>
                          <w:szCs w:val="28"/>
                        </w:rPr>
                        <w:t>which</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the</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students</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will</w:t>
                      </w:r>
                      <w:proofErr w:type="spellEnd"/>
                      <w:r w:rsidRPr="00CC3B26">
                        <w:rPr>
                          <w:rFonts w:ascii="Times New Roman" w:eastAsia="Times New Roman" w:hAnsi="Times New Roman" w:cs="Times New Roman"/>
                          <w:i/>
                          <w:sz w:val="28"/>
                          <w:szCs w:val="28"/>
                        </w:rPr>
                        <w:t xml:space="preserve"> </w:t>
                      </w:r>
                      <w:proofErr w:type="spellStart"/>
                      <w:r w:rsidRPr="00CC3B26">
                        <w:rPr>
                          <w:rFonts w:ascii="Times New Roman" w:eastAsia="Times New Roman" w:hAnsi="Times New Roman" w:cs="Times New Roman"/>
                          <w:i/>
                          <w:sz w:val="28"/>
                          <w:szCs w:val="28"/>
                        </w:rPr>
                        <w:t>practice</w:t>
                      </w:r>
                      <w:proofErr w:type="spellEnd"/>
                      <w:r w:rsidRPr="00CC3B26">
                        <w:rPr>
                          <w:rFonts w:ascii="Times New Roman" w:eastAsia="Times New Roman" w:hAnsi="Times New Roman" w:cs="Times New Roman"/>
                          <w:i/>
                          <w:sz w:val="28"/>
                          <w:szCs w:val="28"/>
                        </w:rPr>
                        <w:t>?</w:t>
                      </w:r>
                      <w:bookmarkStart w:id="22" w:name="page23"/>
                      <w:bookmarkEnd w:id="22"/>
                    </w:p>
                  </w:txbxContent>
                </v:textbox>
                <w10:wrap type="through"/>
              </v:rect>
            </w:pict>
          </mc:Fallback>
        </mc:AlternateContent>
      </w:r>
      <w:r w:rsidR="0087495D" w:rsidRPr="00CC3B26">
        <w:rPr>
          <w:rFonts w:ascii="Times New Roman" w:eastAsia="Times New Roman" w:hAnsi="Times New Roman" w:cs="Times New Roman"/>
        </w:rPr>
        <w:br w:type="page"/>
      </w:r>
    </w:p>
    <w:p w14:paraId="084B7A79" w14:textId="7A62252E" w:rsidR="00544D51" w:rsidRPr="00CC3B26" w:rsidRDefault="0087495D" w:rsidP="00AA68D2">
      <w:pPr>
        <w:pStyle w:val="Balk2"/>
        <w:spacing w:line="276" w:lineRule="auto"/>
      </w:pPr>
      <w:bookmarkStart w:id="23" w:name="_Toc480991865"/>
      <w:r w:rsidRPr="00CC3B26">
        <w:lastRenderedPageBreak/>
        <w:t xml:space="preserve">2. </w:t>
      </w:r>
      <w:r w:rsidR="00544D51" w:rsidRPr="00CC3B26">
        <w:t>EDUCATIONAL PROGRAMME</w:t>
      </w:r>
      <w:bookmarkEnd w:id="23"/>
    </w:p>
    <w:p w14:paraId="4B2CA008" w14:textId="77777777" w:rsidR="00544D51" w:rsidRPr="00CC3B26" w:rsidRDefault="00544D51" w:rsidP="00AA68D2">
      <w:pPr>
        <w:spacing w:line="276" w:lineRule="auto"/>
        <w:ind w:right="-598"/>
        <w:rPr>
          <w:rFonts w:ascii="Times New Roman" w:eastAsia="Times New Roman" w:hAnsi="Times New Roman" w:cs="Times New Roman"/>
          <w:b/>
          <w:sz w:val="32"/>
        </w:rPr>
      </w:pPr>
    </w:p>
    <w:p w14:paraId="0A0426E8" w14:textId="22394595" w:rsidR="00544D51" w:rsidRPr="00CC3B26" w:rsidRDefault="0087495D" w:rsidP="00AA68D2">
      <w:pPr>
        <w:pStyle w:val="Balk3"/>
        <w:spacing w:line="276" w:lineRule="auto"/>
      </w:pPr>
      <w:bookmarkStart w:id="24" w:name="_Toc480991866"/>
      <w:r w:rsidRPr="00CC3B26">
        <w:t xml:space="preserve">2.1. </w:t>
      </w:r>
      <w:r w:rsidR="00544D51" w:rsidRPr="00CC3B26">
        <w:t>FRAMEWORK OF THE PROGRAMME</w:t>
      </w:r>
      <w:bookmarkEnd w:id="24"/>
    </w:p>
    <w:p w14:paraId="5C553725" w14:textId="77777777" w:rsidR="00544D51" w:rsidRPr="00CC3B26" w:rsidRDefault="00544D51" w:rsidP="00AA68D2">
      <w:pPr>
        <w:spacing w:line="276" w:lineRule="auto"/>
        <w:ind w:right="-598"/>
        <w:rPr>
          <w:rFonts w:ascii="Times New Roman" w:eastAsia="Times New Roman" w:hAnsi="Times New Roman" w:cs="Times New Roman"/>
        </w:rPr>
      </w:pPr>
    </w:p>
    <w:p w14:paraId="4C316E5E" w14:textId="77777777" w:rsidR="00544D51" w:rsidRPr="00CC3B26" w:rsidRDefault="00544D51" w:rsidP="00AA68D2">
      <w:pPr>
        <w:spacing w:line="276" w:lineRule="auto"/>
        <w:ind w:left="6" w:right="-598"/>
        <w:rPr>
          <w:rFonts w:ascii="Times New Roman" w:eastAsia="Times New Roman" w:hAnsi="Times New Roman" w:cs="Times New Roman"/>
          <w:b/>
          <w:sz w:val="24"/>
        </w:rPr>
      </w:pPr>
      <w:r w:rsidRPr="00CC3B26">
        <w:rPr>
          <w:rFonts w:ascii="Times New Roman" w:eastAsia="Times New Roman" w:hAnsi="Times New Roman" w:cs="Times New Roman"/>
          <w:b/>
          <w:sz w:val="24"/>
        </w:rPr>
        <w:t xml:space="preserve">Basic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1F63E384" w14:textId="77777777" w:rsidR="00544D51" w:rsidRPr="00CC3B26" w:rsidRDefault="00544D51" w:rsidP="00AA68D2">
      <w:pPr>
        <w:spacing w:line="276" w:lineRule="auto"/>
        <w:ind w:right="-598"/>
        <w:rPr>
          <w:rFonts w:ascii="Times New Roman" w:eastAsia="Times New Roman" w:hAnsi="Times New Roman" w:cs="Times New Roman"/>
        </w:rPr>
      </w:pPr>
    </w:p>
    <w:p w14:paraId="561C10D9" w14:textId="77777777" w:rsidR="00544D51" w:rsidRPr="00CC3B26" w:rsidRDefault="00544D51" w:rsidP="00AA68D2">
      <w:pPr>
        <w:spacing w:line="276" w:lineRule="auto"/>
        <w:ind w:left="6"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must</w:t>
      </w:r>
      <w:proofErr w:type="spellEnd"/>
    </w:p>
    <w:p w14:paraId="0DBF4321" w14:textId="77777777" w:rsidR="00544D51" w:rsidRPr="00CC3B26" w:rsidRDefault="00544D51" w:rsidP="00AA68D2">
      <w:pPr>
        <w:numPr>
          <w:ilvl w:val="0"/>
          <w:numId w:val="13"/>
        </w:numPr>
        <w:tabs>
          <w:tab w:val="left" w:pos="726"/>
        </w:tabs>
        <w:spacing w:line="276" w:lineRule="auto"/>
        <w:ind w:left="726"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 xml:space="preserve">define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overall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curriculum</w:t>
      </w:r>
      <w:proofErr w:type="spellEnd"/>
      <w:r w:rsidRPr="00CC3B26">
        <w:rPr>
          <w:rFonts w:ascii="Times New Roman" w:eastAsia="Times New Roman" w:hAnsi="Times New Roman" w:cs="Times New Roman"/>
          <w:sz w:val="24"/>
        </w:rPr>
        <w:t>. (B 2.1.1)</w:t>
      </w:r>
    </w:p>
    <w:p w14:paraId="0DD01A13" w14:textId="77777777" w:rsidR="00544D51" w:rsidRPr="00CC3B26" w:rsidRDefault="00544D51" w:rsidP="00AA68D2">
      <w:pPr>
        <w:numPr>
          <w:ilvl w:val="0"/>
          <w:numId w:val="13"/>
        </w:numPr>
        <w:tabs>
          <w:tab w:val="left" w:pos="726"/>
        </w:tabs>
        <w:spacing w:line="276" w:lineRule="auto"/>
        <w:ind w:left="726"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use</w:t>
      </w:r>
      <w:proofErr w:type="spellEnd"/>
      <w:r w:rsidRPr="00CC3B26">
        <w:rPr>
          <w:rFonts w:ascii="Times New Roman" w:eastAsia="Times New Roman" w:hAnsi="Times New Roman" w:cs="Times New Roman"/>
          <w:sz w:val="24"/>
        </w:rPr>
        <w:t xml:space="preserve"> a </w:t>
      </w:r>
      <w:proofErr w:type="spellStart"/>
      <w:r w:rsidRPr="00CC3B26">
        <w:rPr>
          <w:rFonts w:ascii="Times New Roman" w:eastAsia="Times New Roman" w:hAnsi="Times New Roman" w:cs="Times New Roman"/>
          <w:sz w:val="24"/>
        </w:rPr>
        <w:t>curriculum</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instructional</w:t>
      </w:r>
      <w:proofErr w:type="spellEnd"/>
      <w:r w:rsidRPr="00CC3B26">
        <w:rPr>
          <w:rFonts w:ascii="Times New Roman" w:eastAsia="Times New Roman" w:hAnsi="Times New Roman" w:cs="Times New Roman"/>
          <w:sz w:val="24"/>
        </w:rPr>
        <w:t>/</w:t>
      </w:r>
      <w:proofErr w:type="spellStart"/>
      <w:r w:rsidRPr="00CC3B26">
        <w:rPr>
          <w:rFonts w:ascii="Times New Roman" w:eastAsia="Times New Roman" w:hAnsi="Times New Roman" w:cs="Times New Roman"/>
          <w:sz w:val="24"/>
        </w:rPr>
        <w:t>learning</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methods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that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stimulate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prepare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support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students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to</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take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responsibility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for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their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learning</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process</w:t>
      </w:r>
      <w:proofErr w:type="spellEnd"/>
      <w:r w:rsidRPr="00CC3B26">
        <w:rPr>
          <w:rFonts w:ascii="Times New Roman" w:eastAsia="Times New Roman" w:hAnsi="Times New Roman" w:cs="Times New Roman"/>
          <w:sz w:val="24"/>
        </w:rPr>
        <w:t>. (B 2.1.2)</w:t>
      </w:r>
    </w:p>
    <w:p w14:paraId="223C0899" w14:textId="77777777" w:rsidR="00544D51" w:rsidRPr="00CC3B26" w:rsidRDefault="00544D51" w:rsidP="00AA68D2">
      <w:pPr>
        <w:numPr>
          <w:ilvl w:val="0"/>
          <w:numId w:val="13"/>
        </w:numPr>
        <w:tabs>
          <w:tab w:val="left" w:pos="726"/>
        </w:tabs>
        <w:spacing w:line="276" w:lineRule="auto"/>
        <w:ind w:left="726"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ensure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that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curriculum</w:t>
      </w:r>
      <w:proofErr w:type="spellEnd"/>
      <w:r w:rsidRPr="00CC3B26">
        <w:rPr>
          <w:rFonts w:ascii="Times New Roman" w:eastAsia="Times New Roman" w:hAnsi="Times New Roman" w:cs="Times New Roman"/>
          <w:sz w:val="24"/>
        </w:rPr>
        <w:t xml:space="preserve"> is </w:t>
      </w:r>
      <w:proofErr w:type="spellStart"/>
      <w:r w:rsidRPr="00CC3B26">
        <w:rPr>
          <w:rFonts w:ascii="Times New Roman" w:eastAsia="Times New Roman" w:hAnsi="Times New Roman" w:cs="Times New Roman"/>
          <w:sz w:val="24"/>
        </w:rPr>
        <w:t>delivered</w:t>
      </w:r>
      <w:proofErr w:type="spellEnd"/>
      <w:r w:rsidRPr="00CC3B26">
        <w:rPr>
          <w:rFonts w:ascii="Times New Roman" w:eastAsia="Times New Roman" w:hAnsi="Times New Roman" w:cs="Times New Roman"/>
          <w:sz w:val="24"/>
        </w:rPr>
        <w:t xml:space="preserve"> in </w:t>
      </w:r>
      <w:proofErr w:type="spellStart"/>
      <w:r w:rsidRPr="00CC3B26">
        <w:rPr>
          <w:rFonts w:ascii="Times New Roman" w:eastAsia="Times New Roman" w:hAnsi="Times New Roman" w:cs="Times New Roman"/>
          <w:sz w:val="24"/>
        </w:rPr>
        <w:t>accordance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with</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principles</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equality</w:t>
      </w:r>
      <w:proofErr w:type="spellEnd"/>
      <w:r w:rsidRPr="00CC3B26">
        <w:rPr>
          <w:rFonts w:ascii="Times New Roman" w:eastAsia="Times New Roman" w:hAnsi="Times New Roman" w:cs="Times New Roman"/>
          <w:sz w:val="24"/>
        </w:rPr>
        <w:t>. (B 2.1.3)</w:t>
      </w:r>
    </w:p>
    <w:p w14:paraId="7422A77A" w14:textId="77777777" w:rsidR="00544D51" w:rsidRPr="00CC3B26" w:rsidRDefault="00544D51" w:rsidP="00AA68D2">
      <w:pPr>
        <w:spacing w:line="276" w:lineRule="auto"/>
        <w:ind w:right="-598"/>
        <w:rPr>
          <w:rFonts w:ascii="Times New Roman" w:eastAsia="Times New Roman" w:hAnsi="Times New Roman" w:cs="Times New Roman"/>
        </w:rPr>
      </w:pPr>
    </w:p>
    <w:p w14:paraId="707FE19D" w14:textId="77777777" w:rsidR="00544D51" w:rsidRPr="00CC3B26" w:rsidRDefault="00544D51" w:rsidP="00AA68D2">
      <w:pPr>
        <w:spacing w:line="276" w:lineRule="auto"/>
        <w:ind w:left="6"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b/>
          <w:sz w:val="24"/>
        </w:rPr>
        <w:t>Quality</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development</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standard</w:t>
      </w:r>
      <w:proofErr w:type="spellEnd"/>
      <w:r w:rsidRPr="00CC3B26">
        <w:rPr>
          <w:rFonts w:ascii="Times New Roman" w:eastAsia="Times New Roman" w:hAnsi="Times New Roman" w:cs="Times New Roman"/>
          <w:b/>
          <w:sz w:val="24"/>
        </w:rPr>
        <w:t>:</w:t>
      </w:r>
    </w:p>
    <w:p w14:paraId="74FF2C42" w14:textId="77777777" w:rsidR="00544D51" w:rsidRPr="00CC3B26" w:rsidRDefault="00544D51" w:rsidP="00AA68D2">
      <w:pPr>
        <w:spacing w:line="276" w:lineRule="auto"/>
        <w:ind w:right="-598"/>
        <w:rPr>
          <w:rFonts w:ascii="Times New Roman" w:eastAsia="Times New Roman" w:hAnsi="Times New Roman" w:cs="Times New Roman"/>
        </w:rPr>
      </w:pPr>
    </w:p>
    <w:p w14:paraId="7C51D34A" w14:textId="77777777" w:rsidR="00544D51" w:rsidRPr="00CC3B26" w:rsidRDefault="00544D51" w:rsidP="00AA68D2">
      <w:pPr>
        <w:spacing w:line="276" w:lineRule="auto"/>
        <w:ind w:left="6"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should</w:t>
      </w:r>
      <w:proofErr w:type="spellEnd"/>
    </w:p>
    <w:p w14:paraId="6A23ACB3" w14:textId="77777777" w:rsidR="00544D51" w:rsidRPr="00CC3B26" w:rsidRDefault="00544D51" w:rsidP="00AA68D2">
      <w:pPr>
        <w:numPr>
          <w:ilvl w:val="0"/>
          <w:numId w:val="14"/>
        </w:numPr>
        <w:tabs>
          <w:tab w:val="left" w:pos="726"/>
        </w:tabs>
        <w:spacing w:line="276" w:lineRule="auto"/>
        <w:ind w:left="726"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ensure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that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curriculum</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prepares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students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for</w:t>
      </w:r>
      <w:proofErr w:type="spellEnd"/>
      <w:r w:rsidRPr="00CC3B26">
        <w:rPr>
          <w:rFonts w:ascii="Times New Roman" w:eastAsia="Times New Roman" w:hAnsi="Times New Roman" w:cs="Times New Roman"/>
          <w:sz w:val="24"/>
        </w:rPr>
        <w:t xml:space="preserve"> life-</w:t>
      </w:r>
      <w:proofErr w:type="spellStart"/>
      <w:r w:rsidRPr="00CC3B26">
        <w:rPr>
          <w:rFonts w:ascii="Times New Roman" w:eastAsia="Times New Roman" w:hAnsi="Times New Roman" w:cs="Times New Roman"/>
          <w:sz w:val="24"/>
        </w:rPr>
        <w:t>long</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learning</w:t>
      </w:r>
      <w:proofErr w:type="spellEnd"/>
      <w:r w:rsidRPr="00CC3B26">
        <w:rPr>
          <w:rFonts w:ascii="Times New Roman" w:eastAsia="Times New Roman" w:hAnsi="Times New Roman" w:cs="Times New Roman"/>
          <w:sz w:val="24"/>
        </w:rPr>
        <w:t>. (Q 2.1.1)</w:t>
      </w:r>
    </w:p>
    <w:p w14:paraId="75A541BD" w14:textId="77777777" w:rsidR="00544D51" w:rsidRPr="00CC3B26" w:rsidRDefault="00544D51" w:rsidP="00AA68D2">
      <w:pPr>
        <w:spacing w:line="276" w:lineRule="auto"/>
        <w:ind w:right="-598"/>
        <w:rPr>
          <w:rFonts w:ascii="Times New Roman" w:eastAsia="Times New Roman" w:hAnsi="Times New Roman" w:cs="Times New Roman"/>
        </w:rPr>
      </w:pPr>
    </w:p>
    <w:p w14:paraId="5FD7F362" w14:textId="77777777" w:rsidR="00544D51" w:rsidRPr="00CC3B26" w:rsidRDefault="00544D51" w:rsidP="00AA68D2">
      <w:pPr>
        <w:spacing w:line="276" w:lineRule="auto"/>
        <w:ind w:left="6" w:right="-598"/>
        <w:rPr>
          <w:rFonts w:ascii="Times New Roman" w:eastAsia="Times New Roman" w:hAnsi="Times New Roman" w:cs="Times New Roman"/>
          <w:b/>
          <w:i/>
          <w:sz w:val="24"/>
        </w:rPr>
      </w:pPr>
      <w:proofErr w:type="spellStart"/>
      <w:r w:rsidRPr="00CC3B26">
        <w:rPr>
          <w:rFonts w:ascii="Times New Roman" w:eastAsia="Times New Roman" w:hAnsi="Times New Roman" w:cs="Times New Roman"/>
          <w:b/>
          <w:i/>
          <w:sz w:val="24"/>
        </w:rPr>
        <w:t>Annotations</w:t>
      </w:r>
      <w:proofErr w:type="spellEnd"/>
      <w:r w:rsidRPr="00CC3B26">
        <w:rPr>
          <w:rFonts w:ascii="Times New Roman" w:eastAsia="Times New Roman" w:hAnsi="Times New Roman" w:cs="Times New Roman"/>
          <w:b/>
          <w:i/>
          <w:sz w:val="24"/>
        </w:rPr>
        <w:t>:</w:t>
      </w:r>
    </w:p>
    <w:p w14:paraId="7AA0DD06" w14:textId="77777777" w:rsidR="00544D51" w:rsidRPr="00CC3B26" w:rsidRDefault="00544D51" w:rsidP="00AA68D2">
      <w:pPr>
        <w:spacing w:line="276" w:lineRule="auto"/>
        <w:ind w:right="-598"/>
        <w:rPr>
          <w:rFonts w:ascii="Times New Roman" w:eastAsia="Times New Roman" w:hAnsi="Times New Roman" w:cs="Times New Roman"/>
        </w:rPr>
      </w:pPr>
    </w:p>
    <w:p w14:paraId="09CE61B2" w14:textId="77777777" w:rsidR="00BF7D59" w:rsidRDefault="00544D51" w:rsidP="00AA68D2">
      <w:pPr>
        <w:pStyle w:val="ListeParagraf"/>
        <w:numPr>
          <w:ilvl w:val="0"/>
          <w:numId w:val="84"/>
        </w:numPr>
        <w:tabs>
          <w:tab w:val="left" w:pos="706"/>
        </w:tabs>
        <w:ind w:right="-598"/>
        <w:rPr>
          <w:rFonts w:ascii="Times New Roman" w:hAnsi="Times New Roman"/>
          <w:sz w:val="24"/>
        </w:rPr>
      </w:pPr>
      <w:r w:rsidRPr="00BF7D59">
        <w:rPr>
          <w:rFonts w:ascii="Times New Roman" w:hAnsi="Times New Roman"/>
          <w:i/>
          <w:sz w:val="24"/>
        </w:rPr>
        <w:t xml:space="preserve">Framework of </w:t>
      </w:r>
      <w:proofErr w:type="spellStart"/>
      <w:r w:rsidRPr="00BF7D59">
        <w:rPr>
          <w:rFonts w:ascii="Times New Roman" w:hAnsi="Times New Roman"/>
          <w:i/>
          <w:sz w:val="24"/>
        </w:rPr>
        <w:t>the</w:t>
      </w:r>
      <w:proofErr w:type="spellEnd"/>
      <w:r w:rsidRPr="00BF7D59">
        <w:rPr>
          <w:rFonts w:ascii="Times New Roman" w:hAnsi="Times New Roman"/>
          <w:i/>
          <w:sz w:val="24"/>
        </w:rPr>
        <w:t xml:space="preserve"> </w:t>
      </w:r>
      <w:proofErr w:type="spellStart"/>
      <w:r w:rsidRPr="00BF7D59">
        <w:rPr>
          <w:rFonts w:ascii="Times New Roman" w:hAnsi="Times New Roman"/>
          <w:i/>
          <w:sz w:val="24"/>
        </w:rPr>
        <w:t>programme</w:t>
      </w:r>
      <w:proofErr w:type="spellEnd"/>
      <w:r w:rsidRPr="00BF7D59">
        <w:rPr>
          <w:rFonts w:ascii="Times New Roman" w:hAnsi="Times New Roman"/>
          <w:i/>
          <w:sz w:val="24"/>
        </w:rPr>
        <w:t xml:space="preserve"> </w:t>
      </w:r>
      <w:r w:rsidRPr="00BF7D59">
        <w:rPr>
          <w:rFonts w:ascii="Times New Roman" w:hAnsi="Times New Roman"/>
          <w:sz w:val="24"/>
        </w:rPr>
        <w:t xml:space="preserve">in </w:t>
      </w:r>
      <w:proofErr w:type="spellStart"/>
      <w:r w:rsidRPr="00BF7D59">
        <w:rPr>
          <w:rFonts w:ascii="Times New Roman" w:hAnsi="Times New Roman"/>
          <w:sz w:val="24"/>
        </w:rPr>
        <w:t>this</w:t>
      </w:r>
      <w:proofErr w:type="spellEnd"/>
      <w:r w:rsidRPr="00BF7D59">
        <w:rPr>
          <w:rFonts w:ascii="Times New Roman" w:hAnsi="Times New Roman"/>
          <w:sz w:val="24"/>
        </w:rPr>
        <w:t xml:space="preserve"> </w:t>
      </w:r>
      <w:proofErr w:type="spellStart"/>
      <w:r w:rsidRPr="00BF7D59">
        <w:rPr>
          <w:rFonts w:ascii="Times New Roman" w:hAnsi="Times New Roman"/>
          <w:sz w:val="24"/>
        </w:rPr>
        <w:t>document</w:t>
      </w:r>
      <w:proofErr w:type="spellEnd"/>
      <w:r w:rsidRPr="00BF7D59">
        <w:rPr>
          <w:rFonts w:ascii="Times New Roman" w:hAnsi="Times New Roman"/>
          <w:sz w:val="24"/>
        </w:rPr>
        <w:t xml:space="preserve"> is </w:t>
      </w:r>
      <w:proofErr w:type="spellStart"/>
      <w:r w:rsidRPr="00BF7D59">
        <w:rPr>
          <w:rFonts w:ascii="Times New Roman" w:hAnsi="Times New Roman"/>
          <w:sz w:val="24"/>
        </w:rPr>
        <w:t>used</w:t>
      </w:r>
      <w:proofErr w:type="spellEnd"/>
      <w:r w:rsidRPr="00BF7D59">
        <w:rPr>
          <w:rFonts w:ascii="Times New Roman" w:hAnsi="Times New Roman"/>
          <w:sz w:val="24"/>
        </w:rPr>
        <w:t xml:space="preserve"> </w:t>
      </w:r>
      <w:proofErr w:type="spellStart"/>
      <w:r w:rsidRPr="00BF7D59">
        <w:rPr>
          <w:rFonts w:ascii="Times New Roman" w:hAnsi="Times New Roman"/>
          <w:sz w:val="24"/>
        </w:rPr>
        <w:t>synonymously</w:t>
      </w:r>
      <w:proofErr w:type="spellEnd"/>
      <w:r w:rsidRPr="00BF7D59">
        <w:rPr>
          <w:rFonts w:ascii="Times New Roman" w:hAnsi="Times New Roman"/>
          <w:sz w:val="24"/>
        </w:rPr>
        <w:t xml:space="preserve"> </w:t>
      </w:r>
      <w:proofErr w:type="spellStart"/>
      <w:r w:rsidRPr="00BF7D59">
        <w:rPr>
          <w:rFonts w:ascii="Times New Roman" w:hAnsi="Times New Roman"/>
          <w:sz w:val="24"/>
        </w:rPr>
        <w:t>with</w:t>
      </w:r>
      <w:proofErr w:type="spellEnd"/>
      <w:r w:rsidRPr="00BF7D59">
        <w:rPr>
          <w:rFonts w:ascii="Times New Roman" w:hAnsi="Times New Roman"/>
          <w:i/>
          <w:sz w:val="24"/>
        </w:rPr>
        <w:t xml:space="preserve"> </w:t>
      </w:r>
      <w:proofErr w:type="spellStart"/>
      <w:r w:rsidRPr="00BF7D59">
        <w:rPr>
          <w:rFonts w:ascii="Times New Roman" w:hAnsi="Times New Roman"/>
          <w:sz w:val="24"/>
        </w:rPr>
        <w:t>curriculum</w:t>
      </w:r>
      <w:proofErr w:type="spellEnd"/>
      <w:r w:rsidRPr="00BF7D59">
        <w:rPr>
          <w:rFonts w:ascii="Times New Roman" w:hAnsi="Times New Roman"/>
          <w:sz w:val="24"/>
        </w:rPr>
        <w:t>.</w:t>
      </w:r>
    </w:p>
    <w:p w14:paraId="3867B866" w14:textId="77777777" w:rsidR="00BF7D59" w:rsidRDefault="00544D51" w:rsidP="00AA68D2">
      <w:pPr>
        <w:pStyle w:val="ListeParagraf"/>
        <w:numPr>
          <w:ilvl w:val="0"/>
          <w:numId w:val="84"/>
        </w:numPr>
        <w:tabs>
          <w:tab w:val="left" w:pos="706"/>
        </w:tabs>
        <w:ind w:right="-598"/>
        <w:rPr>
          <w:rFonts w:ascii="Times New Roman" w:hAnsi="Times New Roman"/>
          <w:sz w:val="24"/>
        </w:rPr>
      </w:pPr>
      <w:proofErr w:type="spellStart"/>
      <w:r w:rsidRPr="00BF7D59">
        <w:rPr>
          <w:rFonts w:ascii="Times New Roman" w:hAnsi="Times New Roman"/>
          <w:i/>
          <w:sz w:val="24"/>
        </w:rPr>
        <w:t>Overall</w:t>
      </w:r>
      <w:proofErr w:type="spellEnd"/>
      <w:r w:rsidRPr="00BF7D59">
        <w:rPr>
          <w:rFonts w:ascii="Times New Roman" w:hAnsi="Times New Roman"/>
          <w:i/>
          <w:sz w:val="24"/>
        </w:rPr>
        <w:t xml:space="preserve"> </w:t>
      </w:r>
      <w:proofErr w:type="spellStart"/>
      <w:r w:rsidRPr="00BF7D59">
        <w:rPr>
          <w:rFonts w:ascii="Times New Roman" w:hAnsi="Times New Roman"/>
          <w:i/>
          <w:sz w:val="24"/>
        </w:rPr>
        <w:t>curriculum</w:t>
      </w:r>
      <w:proofErr w:type="spellEnd"/>
      <w:r w:rsidRPr="00BF7D59">
        <w:rPr>
          <w:rFonts w:ascii="Times New Roman" w:hAnsi="Times New Roman"/>
          <w:i/>
          <w:sz w:val="24"/>
        </w:rPr>
        <w:t xml:space="preserve"> </w:t>
      </w:r>
      <w:r w:rsidRPr="00BF7D59">
        <w:rPr>
          <w:rFonts w:ascii="Times New Roman" w:hAnsi="Times New Roman"/>
          <w:sz w:val="24"/>
        </w:rPr>
        <w:t xml:space="preserve">in </w:t>
      </w:r>
      <w:proofErr w:type="spellStart"/>
      <w:r w:rsidRPr="00BF7D59">
        <w:rPr>
          <w:rFonts w:ascii="Times New Roman" w:hAnsi="Times New Roman"/>
          <w:sz w:val="24"/>
        </w:rPr>
        <w:t>this</w:t>
      </w:r>
      <w:proofErr w:type="spellEnd"/>
      <w:r w:rsidRPr="00BF7D59">
        <w:rPr>
          <w:rFonts w:ascii="Times New Roman" w:hAnsi="Times New Roman"/>
          <w:sz w:val="24"/>
        </w:rPr>
        <w:t xml:space="preserve"> </w:t>
      </w:r>
      <w:proofErr w:type="spellStart"/>
      <w:r w:rsidRPr="00BF7D59">
        <w:rPr>
          <w:rFonts w:ascii="Times New Roman" w:hAnsi="Times New Roman"/>
          <w:sz w:val="24"/>
        </w:rPr>
        <w:t>document</w:t>
      </w:r>
      <w:proofErr w:type="spellEnd"/>
      <w:r w:rsidRPr="00BF7D59">
        <w:rPr>
          <w:rFonts w:ascii="Times New Roman" w:hAnsi="Times New Roman"/>
          <w:sz w:val="24"/>
        </w:rPr>
        <w:t xml:space="preserve"> </w:t>
      </w:r>
      <w:proofErr w:type="spellStart"/>
      <w:r w:rsidRPr="00BF7D59">
        <w:rPr>
          <w:rFonts w:ascii="Times New Roman" w:hAnsi="Times New Roman"/>
          <w:sz w:val="24"/>
        </w:rPr>
        <w:t>refers</w:t>
      </w:r>
      <w:proofErr w:type="spellEnd"/>
      <w:r w:rsidRPr="00BF7D59">
        <w:rPr>
          <w:rFonts w:ascii="Times New Roman" w:hAnsi="Times New Roman"/>
          <w:sz w:val="24"/>
        </w:rPr>
        <w:t xml:space="preserve"> </w:t>
      </w:r>
      <w:proofErr w:type="spellStart"/>
      <w:r w:rsidRPr="00BF7D59">
        <w:rPr>
          <w:rFonts w:ascii="Times New Roman" w:hAnsi="Times New Roman"/>
          <w:sz w:val="24"/>
        </w:rPr>
        <w:t>to</w:t>
      </w:r>
      <w:proofErr w:type="spellEnd"/>
      <w:r w:rsidRPr="00BF7D59">
        <w:rPr>
          <w:rFonts w:ascii="Times New Roman" w:hAnsi="Times New Roman"/>
          <w:sz w:val="24"/>
        </w:rPr>
        <w:t xml:space="preserve"> </w:t>
      </w:r>
      <w:proofErr w:type="spellStart"/>
      <w:r w:rsidRPr="00BF7D59">
        <w:rPr>
          <w:rFonts w:ascii="Times New Roman" w:hAnsi="Times New Roman"/>
          <w:sz w:val="24"/>
        </w:rPr>
        <w:t>the</w:t>
      </w:r>
      <w:proofErr w:type="spellEnd"/>
      <w:r w:rsidRPr="00BF7D59">
        <w:rPr>
          <w:rFonts w:ascii="Times New Roman" w:hAnsi="Times New Roman"/>
          <w:sz w:val="24"/>
        </w:rPr>
        <w:t xml:space="preserve"> </w:t>
      </w:r>
      <w:proofErr w:type="spellStart"/>
      <w:r w:rsidRPr="00BF7D59">
        <w:rPr>
          <w:rFonts w:ascii="Times New Roman" w:hAnsi="Times New Roman"/>
          <w:sz w:val="24"/>
        </w:rPr>
        <w:t>specification</w:t>
      </w:r>
      <w:proofErr w:type="spellEnd"/>
      <w:r w:rsidRPr="00BF7D59">
        <w:rPr>
          <w:rFonts w:ascii="Times New Roman" w:hAnsi="Times New Roman"/>
          <w:sz w:val="24"/>
        </w:rPr>
        <w:t xml:space="preserve"> of </w:t>
      </w:r>
      <w:proofErr w:type="spellStart"/>
      <w:r w:rsidRPr="00BF7D59">
        <w:rPr>
          <w:rFonts w:ascii="Times New Roman" w:hAnsi="Times New Roman"/>
          <w:sz w:val="24"/>
        </w:rPr>
        <w:t>the</w:t>
      </w:r>
      <w:proofErr w:type="spellEnd"/>
      <w:r w:rsidRPr="00BF7D59">
        <w:rPr>
          <w:rFonts w:ascii="Times New Roman" w:hAnsi="Times New Roman"/>
          <w:sz w:val="24"/>
        </w:rPr>
        <w:t xml:space="preserve"> </w:t>
      </w:r>
      <w:proofErr w:type="spellStart"/>
      <w:r w:rsidRPr="00BF7D59">
        <w:rPr>
          <w:rFonts w:ascii="Times New Roman" w:hAnsi="Times New Roman"/>
          <w:sz w:val="24"/>
        </w:rPr>
        <w:t>educational</w:t>
      </w:r>
      <w:proofErr w:type="spellEnd"/>
      <w:r w:rsidRPr="00BF7D59">
        <w:rPr>
          <w:rFonts w:ascii="Times New Roman" w:hAnsi="Times New Roman"/>
          <w:i/>
          <w:sz w:val="24"/>
        </w:rPr>
        <w:t xml:space="preserve"> </w:t>
      </w:r>
      <w:proofErr w:type="spellStart"/>
      <w:r w:rsidRPr="00BF7D59">
        <w:rPr>
          <w:rFonts w:ascii="Times New Roman" w:hAnsi="Times New Roman"/>
          <w:sz w:val="24"/>
        </w:rPr>
        <w:t>programme</w:t>
      </w:r>
      <w:proofErr w:type="spellEnd"/>
      <w:r w:rsidRPr="00BF7D59">
        <w:rPr>
          <w:rFonts w:ascii="Times New Roman" w:hAnsi="Times New Roman"/>
          <w:sz w:val="24"/>
        </w:rPr>
        <w:t xml:space="preserve">, </w:t>
      </w:r>
      <w:proofErr w:type="spellStart"/>
      <w:r w:rsidRPr="00BF7D59">
        <w:rPr>
          <w:rFonts w:ascii="Times New Roman" w:hAnsi="Times New Roman"/>
          <w:sz w:val="24"/>
        </w:rPr>
        <w:t>including</w:t>
      </w:r>
      <w:proofErr w:type="spellEnd"/>
      <w:r w:rsidRPr="00BF7D59">
        <w:rPr>
          <w:rFonts w:ascii="Times New Roman" w:hAnsi="Times New Roman"/>
          <w:sz w:val="24"/>
        </w:rPr>
        <w:t xml:space="preserve"> a </w:t>
      </w:r>
      <w:proofErr w:type="spellStart"/>
      <w:r w:rsidRPr="00BF7D59">
        <w:rPr>
          <w:rFonts w:ascii="Times New Roman" w:hAnsi="Times New Roman"/>
          <w:sz w:val="24"/>
        </w:rPr>
        <w:t>statement</w:t>
      </w:r>
      <w:proofErr w:type="spellEnd"/>
      <w:r w:rsidRPr="00BF7D59">
        <w:rPr>
          <w:rFonts w:ascii="Times New Roman" w:hAnsi="Times New Roman"/>
          <w:sz w:val="24"/>
        </w:rPr>
        <w:t xml:space="preserve"> of </w:t>
      </w:r>
      <w:proofErr w:type="spellStart"/>
      <w:r w:rsidRPr="00BF7D59">
        <w:rPr>
          <w:rFonts w:ascii="Times New Roman" w:hAnsi="Times New Roman"/>
          <w:sz w:val="24"/>
        </w:rPr>
        <w:t>the</w:t>
      </w:r>
      <w:proofErr w:type="spellEnd"/>
      <w:r w:rsidRPr="00BF7D59">
        <w:rPr>
          <w:rFonts w:ascii="Times New Roman" w:hAnsi="Times New Roman"/>
          <w:sz w:val="24"/>
        </w:rPr>
        <w:t xml:space="preserve"> </w:t>
      </w:r>
      <w:proofErr w:type="spellStart"/>
      <w:r w:rsidRPr="00BF7D59">
        <w:rPr>
          <w:rFonts w:ascii="Times New Roman" w:hAnsi="Times New Roman"/>
          <w:sz w:val="24"/>
        </w:rPr>
        <w:t>intended</w:t>
      </w:r>
      <w:proofErr w:type="spellEnd"/>
      <w:r w:rsidRPr="00BF7D59">
        <w:rPr>
          <w:rFonts w:ascii="Times New Roman" w:hAnsi="Times New Roman"/>
          <w:sz w:val="24"/>
        </w:rPr>
        <w:t xml:space="preserve"> </w:t>
      </w:r>
      <w:proofErr w:type="spellStart"/>
      <w:r w:rsidRPr="00BF7D59">
        <w:rPr>
          <w:rFonts w:ascii="Times New Roman" w:hAnsi="Times New Roman"/>
          <w:sz w:val="24"/>
        </w:rPr>
        <w:t>educational</w:t>
      </w:r>
      <w:proofErr w:type="spellEnd"/>
      <w:r w:rsidRPr="00BF7D59">
        <w:rPr>
          <w:rFonts w:ascii="Times New Roman" w:hAnsi="Times New Roman"/>
          <w:sz w:val="24"/>
        </w:rPr>
        <w:t xml:space="preserve"> </w:t>
      </w:r>
      <w:proofErr w:type="spellStart"/>
      <w:r w:rsidRPr="00BF7D59">
        <w:rPr>
          <w:rFonts w:ascii="Times New Roman" w:hAnsi="Times New Roman"/>
          <w:sz w:val="24"/>
        </w:rPr>
        <w:t>outcomes</w:t>
      </w:r>
      <w:proofErr w:type="spellEnd"/>
      <w:r w:rsidRPr="00BF7D59">
        <w:rPr>
          <w:rFonts w:ascii="Times New Roman" w:hAnsi="Times New Roman"/>
          <w:sz w:val="24"/>
        </w:rPr>
        <w:t xml:space="preserve"> (cf.1.3), </w:t>
      </w:r>
      <w:proofErr w:type="spellStart"/>
      <w:r w:rsidRPr="00BF7D59">
        <w:rPr>
          <w:rFonts w:ascii="Times New Roman" w:hAnsi="Times New Roman"/>
          <w:sz w:val="24"/>
        </w:rPr>
        <w:t>the</w:t>
      </w:r>
      <w:proofErr w:type="spellEnd"/>
      <w:r w:rsidRPr="00BF7D59">
        <w:rPr>
          <w:rFonts w:ascii="Times New Roman" w:hAnsi="Times New Roman"/>
          <w:sz w:val="24"/>
        </w:rPr>
        <w:t xml:space="preserve"> </w:t>
      </w:r>
      <w:proofErr w:type="spellStart"/>
      <w:r w:rsidRPr="00BF7D59">
        <w:rPr>
          <w:rFonts w:ascii="Times New Roman" w:hAnsi="Times New Roman"/>
          <w:sz w:val="24"/>
        </w:rPr>
        <w:t>content</w:t>
      </w:r>
      <w:proofErr w:type="spellEnd"/>
      <w:r w:rsidRPr="00BF7D59">
        <w:rPr>
          <w:rFonts w:ascii="Times New Roman" w:hAnsi="Times New Roman"/>
          <w:sz w:val="24"/>
        </w:rPr>
        <w:t>/</w:t>
      </w:r>
      <w:proofErr w:type="spellStart"/>
      <w:r w:rsidRPr="00BF7D59">
        <w:rPr>
          <w:rFonts w:ascii="Times New Roman" w:hAnsi="Times New Roman"/>
          <w:sz w:val="24"/>
        </w:rPr>
        <w:t>syllabus</w:t>
      </w:r>
      <w:proofErr w:type="spellEnd"/>
      <w:r w:rsidRPr="00BF7D59">
        <w:rPr>
          <w:rFonts w:ascii="Times New Roman" w:hAnsi="Times New Roman"/>
          <w:sz w:val="24"/>
        </w:rPr>
        <w:t xml:space="preserve"> (</w:t>
      </w:r>
      <w:proofErr w:type="spellStart"/>
      <w:r w:rsidRPr="00BF7D59">
        <w:rPr>
          <w:rFonts w:ascii="Times New Roman" w:hAnsi="Times New Roman"/>
          <w:sz w:val="24"/>
        </w:rPr>
        <w:t>cf</w:t>
      </w:r>
      <w:proofErr w:type="spellEnd"/>
      <w:r w:rsidRPr="00BF7D59">
        <w:rPr>
          <w:rFonts w:ascii="Times New Roman" w:hAnsi="Times New Roman"/>
          <w:sz w:val="24"/>
        </w:rPr>
        <w:t xml:space="preserve">. 2.2-2.6), </w:t>
      </w:r>
      <w:proofErr w:type="spellStart"/>
      <w:r w:rsidRPr="00BF7D59">
        <w:rPr>
          <w:rFonts w:ascii="Times New Roman" w:hAnsi="Times New Roman"/>
          <w:sz w:val="24"/>
        </w:rPr>
        <w:t>learning</w:t>
      </w:r>
      <w:proofErr w:type="spellEnd"/>
      <w:r w:rsidRPr="00BF7D59">
        <w:rPr>
          <w:rFonts w:ascii="Times New Roman" w:hAnsi="Times New Roman"/>
          <w:sz w:val="24"/>
        </w:rPr>
        <w:t xml:space="preserve"> </w:t>
      </w:r>
      <w:proofErr w:type="spellStart"/>
      <w:r w:rsidRPr="00BF7D59">
        <w:rPr>
          <w:rFonts w:ascii="Times New Roman" w:hAnsi="Times New Roman"/>
          <w:sz w:val="24"/>
        </w:rPr>
        <w:t>experiences</w:t>
      </w:r>
      <w:proofErr w:type="spellEnd"/>
      <w:r w:rsidRPr="00BF7D59">
        <w:rPr>
          <w:rFonts w:ascii="Times New Roman" w:hAnsi="Times New Roman"/>
          <w:sz w:val="24"/>
        </w:rPr>
        <w:t xml:space="preserve"> </w:t>
      </w:r>
      <w:proofErr w:type="spellStart"/>
      <w:r w:rsidRPr="00BF7D59">
        <w:rPr>
          <w:rFonts w:ascii="Times New Roman" w:hAnsi="Times New Roman"/>
          <w:sz w:val="24"/>
        </w:rPr>
        <w:t>and</w:t>
      </w:r>
      <w:proofErr w:type="spellEnd"/>
      <w:r w:rsidRPr="00BF7D59">
        <w:rPr>
          <w:rFonts w:ascii="Times New Roman" w:hAnsi="Times New Roman"/>
          <w:sz w:val="24"/>
        </w:rPr>
        <w:t xml:space="preserve"> </w:t>
      </w:r>
      <w:proofErr w:type="spellStart"/>
      <w:r w:rsidRPr="00BF7D59">
        <w:rPr>
          <w:rFonts w:ascii="Times New Roman" w:hAnsi="Times New Roman"/>
          <w:sz w:val="24"/>
        </w:rPr>
        <w:t>processes</w:t>
      </w:r>
      <w:proofErr w:type="spellEnd"/>
      <w:r w:rsidRPr="00BF7D59">
        <w:rPr>
          <w:rFonts w:ascii="Times New Roman" w:hAnsi="Times New Roman"/>
          <w:sz w:val="24"/>
        </w:rPr>
        <w:t xml:space="preserve"> of </w:t>
      </w:r>
      <w:proofErr w:type="spellStart"/>
      <w:r w:rsidRPr="00BF7D59">
        <w:rPr>
          <w:rFonts w:ascii="Times New Roman" w:hAnsi="Times New Roman"/>
          <w:sz w:val="24"/>
        </w:rPr>
        <w:t>the</w:t>
      </w:r>
      <w:proofErr w:type="spellEnd"/>
      <w:r w:rsidRPr="00BF7D59">
        <w:rPr>
          <w:rFonts w:ascii="Times New Roman" w:hAnsi="Times New Roman"/>
          <w:sz w:val="24"/>
        </w:rPr>
        <w:t xml:space="preserve"> </w:t>
      </w:r>
      <w:proofErr w:type="spellStart"/>
      <w:r w:rsidRPr="00BF7D59">
        <w:rPr>
          <w:rFonts w:ascii="Times New Roman" w:hAnsi="Times New Roman"/>
          <w:sz w:val="24"/>
        </w:rPr>
        <w:t>programme</w:t>
      </w:r>
      <w:proofErr w:type="spellEnd"/>
      <w:r w:rsidRPr="00BF7D59">
        <w:rPr>
          <w:rFonts w:ascii="Times New Roman" w:hAnsi="Times New Roman"/>
          <w:sz w:val="24"/>
        </w:rPr>
        <w:t xml:space="preserve">. </w:t>
      </w:r>
      <w:proofErr w:type="spellStart"/>
      <w:r w:rsidRPr="00BF7D59">
        <w:rPr>
          <w:rFonts w:ascii="Times New Roman" w:hAnsi="Times New Roman"/>
          <w:sz w:val="24"/>
        </w:rPr>
        <w:t>The</w:t>
      </w:r>
      <w:proofErr w:type="spellEnd"/>
      <w:r w:rsidRPr="00BF7D59">
        <w:rPr>
          <w:rFonts w:ascii="Times New Roman" w:hAnsi="Times New Roman"/>
          <w:sz w:val="24"/>
        </w:rPr>
        <w:t xml:space="preserve"> </w:t>
      </w:r>
      <w:proofErr w:type="spellStart"/>
      <w:r w:rsidRPr="00BF7D59">
        <w:rPr>
          <w:rFonts w:ascii="Times New Roman" w:hAnsi="Times New Roman"/>
          <w:sz w:val="24"/>
        </w:rPr>
        <w:t>curriculum</w:t>
      </w:r>
      <w:proofErr w:type="spellEnd"/>
      <w:r w:rsidRPr="00BF7D59">
        <w:rPr>
          <w:rFonts w:ascii="Times New Roman" w:hAnsi="Times New Roman"/>
          <w:sz w:val="24"/>
        </w:rPr>
        <w:t xml:space="preserve"> </w:t>
      </w:r>
      <w:proofErr w:type="spellStart"/>
      <w:r w:rsidRPr="00BF7D59">
        <w:rPr>
          <w:rFonts w:ascii="Times New Roman" w:hAnsi="Times New Roman"/>
          <w:sz w:val="24"/>
        </w:rPr>
        <w:t>should</w:t>
      </w:r>
      <w:proofErr w:type="spellEnd"/>
      <w:r w:rsidRPr="00BF7D59">
        <w:rPr>
          <w:rFonts w:ascii="Times New Roman" w:hAnsi="Times New Roman"/>
          <w:sz w:val="24"/>
        </w:rPr>
        <w:t xml:space="preserve"> set </w:t>
      </w:r>
      <w:proofErr w:type="spellStart"/>
      <w:r w:rsidRPr="00BF7D59">
        <w:rPr>
          <w:rFonts w:ascii="Times New Roman" w:hAnsi="Times New Roman"/>
          <w:sz w:val="24"/>
        </w:rPr>
        <w:t>out</w:t>
      </w:r>
      <w:proofErr w:type="spellEnd"/>
      <w:r w:rsidRPr="00BF7D59">
        <w:rPr>
          <w:rFonts w:ascii="Times New Roman" w:hAnsi="Times New Roman"/>
          <w:sz w:val="24"/>
        </w:rPr>
        <w:t xml:space="preserve"> </w:t>
      </w:r>
      <w:proofErr w:type="spellStart"/>
      <w:r w:rsidRPr="00BF7D59">
        <w:rPr>
          <w:rFonts w:ascii="Times New Roman" w:hAnsi="Times New Roman"/>
          <w:sz w:val="24"/>
        </w:rPr>
        <w:t>what</w:t>
      </w:r>
      <w:proofErr w:type="spellEnd"/>
      <w:r w:rsidRPr="00BF7D59">
        <w:rPr>
          <w:rFonts w:ascii="Times New Roman" w:hAnsi="Times New Roman"/>
          <w:sz w:val="24"/>
        </w:rPr>
        <w:t xml:space="preserve"> </w:t>
      </w:r>
      <w:proofErr w:type="spellStart"/>
      <w:r w:rsidRPr="00BF7D59">
        <w:rPr>
          <w:rFonts w:ascii="Times New Roman" w:hAnsi="Times New Roman"/>
          <w:sz w:val="24"/>
        </w:rPr>
        <w:t>knowledge</w:t>
      </w:r>
      <w:proofErr w:type="spellEnd"/>
      <w:r w:rsidRPr="00BF7D59">
        <w:rPr>
          <w:rFonts w:ascii="Times New Roman" w:hAnsi="Times New Roman"/>
          <w:sz w:val="24"/>
        </w:rPr>
        <w:t xml:space="preserve">, </w:t>
      </w:r>
      <w:proofErr w:type="spellStart"/>
      <w:r w:rsidRPr="00BF7D59">
        <w:rPr>
          <w:rFonts w:ascii="Times New Roman" w:hAnsi="Times New Roman"/>
          <w:sz w:val="24"/>
        </w:rPr>
        <w:t>skills</w:t>
      </w:r>
      <w:proofErr w:type="spellEnd"/>
      <w:r w:rsidRPr="00BF7D59">
        <w:rPr>
          <w:rFonts w:ascii="Times New Roman" w:hAnsi="Times New Roman"/>
          <w:sz w:val="24"/>
        </w:rPr>
        <w:t xml:space="preserve">, </w:t>
      </w:r>
      <w:proofErr w:type="spellStart"/>
      <w:r w:rsidRPr="00BF7D59">
        <w:rPr>
          <w:rFonts w:ascii="Times New Roman" w:hAnsi="Times New Roman"/>
          <w:sz w:val="24"/>
        </w:rPr>
        <w:t>and</w:t>
      </w:r>
      <w:proofErr w:type="spellEnd"/>
      <w:r w:rsidRPr="00BF7D59">
        <w:rPr>
          <w:rFonts w:ascii="Times New Roman" w:hAnsi="Times New Roman"/>
          <w:sz w:val="24"/>
        </w:rPr>
        <w:t xml:space="preserve"> </w:t>
      </w:r>
      <w:proofErr w:type="spellStart"/>
      <w:r w:rsidRPr="00BF7D59">
        <w:rPr>
          <w:rFonts w:ascii="Times New Roman" w:hAnsi="Times New Roman"/>
          <w:sz w:val="24"/>
        </w:rPr>
        <w:t>attitudes</w:t>
      </w:r>
      <w:proofErr w:type="spellEnd"/>
      <w:r w:rsidRPr="00BF7D59">
        <w:rPr>
          <w:rFonts w:ascii="Times New Roman" w:hAnsi="Times New Roman"/>
          <w:sz w:val="24"/>
        </w:rPr>
        <w:t xml:space="preserve"> </w:t>
      </w:r>
      <w:proofErr w:type="spellStart"/>
      <w:r w:rsidRPr="00BF7D59">
        <w:rPr>
          <w:rFonts w:ascii="Times New Roman" w:hAnsi="Times New Roman"/>
          <w:sz w:val="24"/>
        </w:rPr>
        <w:t>the</w:t>
      </w:r>
      <w:proofErr w:type="spellEnd"/>
      <w:r w:rsidRPr="00BF7D59">
        <w:rPr>
          <w:rFonts w:ascii="Times New Roman" w:hAnsi="Times New Roman"/>
          <w:sz w:val="24"/>
        </w:rPr>
        <w:t xml:space="preserve"> </w:t>
      </w:r>
      <w:proofErr w:type="spellStart"/>
      <w:r w:rsidRPr="00BF7D59">
        <w:rPr>
          <w:rFonts w:ascii="Times New Roman" w:hAnsi="Times New Roman"/>
          <w:sz w:val="24"/>
        </w:rPr>
        <w:t>student</w:t>
      </w:r>
      <w:proofErr w:type="spellEnd"/>
      <w:r w:rsidRPr="00BF7D59">
        <w:rPr>
          <w:rFonts w:ascii="Times New Roman" w:hAnsi="Times New Roman"/>
          <w:sz w:val="24"/>
        </w:rPr>
        <w:t xml:space="preserve"> </w:t>
      </w:r>
      <w:proofErr w:type="spellStart"/>
      <w:r w:rsidRPr="00BF7D59">
        <w:rPr>
          <w:rFonts w:ascii="Times New Roman" w:hAnsi="Times New Roman"/>
          <w:sz w:val="24"/>
        </w:rPr>
        <w:t>will</w:t>
      </w:r>
      <w:proofErr w:type="spellEnd"/>
      <w:r w:rsidRPr="00BF7D59">
        <w:rPr>
          <w:rFonts w:ascii="Times New Roman" w:hAnsi="Times New Roman"/>
          <w:sz w:val="24"/>
        </w:rPr>
        <w:t xml:space="preserve"> </w:t>
      </w:r>
      <w:proofErr w:type="spellStart"/>
      <w:r w:rsidRPr="00BF7D59">
        <w:rPr>
          <w:rFonts w:ascii="Times New Roman" w:hAnsi="Times New Roman"/>
          <w:sz w:val="24"/>
        </w:rPr>
        <w:t>achieve</w:t>
      </w:r>
      <w:proofErr w:type="spellEnd"/>
      <w:r w:rsidRPr="00BF7D59">
        <w:rPr>
          <w:rFonts w:ascii="Times New Roman" w:hAnsi="Times New Roman"/>
          <w:sz w:val="24"/>
        </w:rPr>
        <w:t xml:space="preserve">. </w:t>
      </w:r>
      <w:proofErr w:type="spellStart"/>
      <w:r w:rsidRPr="00BF7D59">
        <w:rPr>
          <w:rFonts w:ascii="Times New Roman" w:hAnsi="Times New Roman"/>
          <w:sz w:val="24"/>
        </w:rPr>
        <w:t>Also</w:t>
      </w:r>
      <w:proofErr w:type="spellEnd"/>
      <w:r w:rsidRPr="00BF7D59">
        <w:rPr>
          <w:rFonts w:ascii="Times New Roman" w:hAnsi="Times New Roman"/>
          <w:sz w:val="24"/>
        </w:rPr>
        <w:t xml:space="preserve">, </w:t>
      </w:r>
      <w:proofErr w:type="spellStart"/>
      <w:r w:rsidRPr="00BF7D59">
        <w:rPr>
          <w:rFonts w:ascii="Times New Roman" w:hAnsi="Times New Roman"/>
          <w:sz w:val="24"/>
        </w:rPr>
        <w:t>the</w:t>
      </w:r>
      <w:proofErr w:type="spellEnd"/>
      <w:r w:rsidRPr="00BF7D59">
        <w:rPr>
          <w:rFonts w:ascii="Times New Roman" w:hAnsi="Times New Roman"/>
          <w:sz w:val="24"/>
        </w:rPr>
        <w:t xml:space="preserve"> </w:t>
      </w:r>
      <w:proofErr w:type="spellStart"/>
      <w:r w:rsidRPr="00BF7D59">
        <w:rPr>
          <w:rFonts w:ascii="Times New Roman" w:hAnsi="Times New Roman"/>
          <w:sz w:val="24"/>
        </w:rPr>
        <w:t>curriculum</w:t>
      </w:r>
      <w:proofErr w:type="spellEnd"/>
      <w:r w:rsidRPr="00BF7D59">
        <w:rPr>
          <w:rFonts w:ascii="Times New Roman" w:hAnsi="Times New Roman"/>
          <w:sz w:val="24"/>
        </w:rPr>
        <w:t xml:space="preserve"> </w:t>
      </w:r>
      <w:proofErr w:type="spellStart"/>
      <w:r w:rsidRPr="00BF7D59">
        <w:rPr>
          <w:rFonts w:ascii="Times New Roman" w:hAnsi="Times New Roman"/>
          <w:sz w:val="24"/>
        </w:rPr>
        <w:t>would</w:t>
      </w:r>
      <w:proofErr w:type="spellEnd"/>
      <w:r w:rsidRPr="00BF7D59">
        <w:rPr>
          <w:rFonts w:ascii="Times New Roman" w:hAnsi="Times New Roman"/>
          <w:sz w:val="24"/>
        </w:rPr>
        <w:t xml:space="preserve"> </w:t>
      </w:r>
      <w:proofErr w:type="spellStart"/>
      <w:r w:rsidRPr="00BF7D59">
        <w:rPr>
          <w:rFonts w:ascii="Times New Roman" w:hAnsi="Times New Roman"/>
          <w:sz w:val="24"/>
        </w:rPr>
        <w:t>include</w:t>
      </w:r>
      <w:proofErr w:type="spellEnd"/>
      <w:r w:rsidRPr="00BF7D59">
        <w:rPr>
          <w:rFonts w:ascii="Times New Roman" w:hAnsi="Times New Roman"/>
          <w:sz w:val="24"/>
        </w:rPr>
        <w:t xml:space="preserve"> a </w:t>
      </w:r>
      <w:proofErr w:type="spellStart"/>
      <w:r w:rsidRPr="00BF7D59">
        <w:rPr>
          <w:rFonts w:ascii="Times New Roman" w:hAnsi="Times New Roman"/>
          <w:sz w:val="24"/>
        </w:rPr>
        <w:t>description</w:t>
      </w:r>
      <w:proofErr w:type="spellEnd"/>
      <w:r w:rsidRPr="00BF7D59">
        <w:rPr>
          <w:rFonts w:ascii="Times New Roman" w:hAnsi="Times New Roman"/>
          <w:sz w:val="24"/>
        </w:rPr>
        <w:t xml:space="preserve"> of </w:t>
      </w:r>
      <w:proofErr w:type="spellStart"/>
      <w:r w:rsidRPr="00BF7D59">
        <w:rPr>
          <w:rFonts w:ascii="Times New Roman" w:hAnsi="Times New Roman"/>
          <w:sz w:val="24"/>
        </w:rPr>
        <w:t>the</w:t>
      </w:r>
      <w:proofErr w:type="spellEnd"/>
      <w:r w:rsidRPr="00BF7D59">
        <w:rPr>
          <w:rFonts w:ascii="Times New Roman" w:hAnsi="Times New Roman"/>
          <w:sz w:val="24"/>
        </w:rPr>
        <w:t xml:space="preserve"> </w:t>
      </w:r>
      <w:proofErr w:type="spellStart"/>
      <w:r w:rsidRPr="00BF7D59">
        <w:rPr>
          <w:rFonts w:ascii="Times New Roman" w:hAnsi="Times New Roman"/>
          <w:sz w:val="24"/>
        </w:rPr>
        <w:t>planned</w:t>
      </w:r>
      <w:proofErr w:type="spellEnd"/>
      <w:r w:rsidRPr="00BF7D59">
        <w:rPr>
          <w:rFonts w:ascii="Times New Roman" w:hAnsi="Times New Roman"/>
          <w:sz w:val="24"/>
        </w:rPr>
        <w:t xml:space="preserve"> </w:t>
      </w:r>
      <w:proofErr w:type="spellStart"/>
      <w:r w:rsidRPr="00BF7D59">
        <w:rPr>
          <w:rFonts w:ascii="Times New Roman" w:hAnsi="Times New Roman"/>
          <w:sz w:val="24"/>
        </w:rPr>
        <w:t>instructional</w:t>
      </w:r>
      <w:proofErr w:type="spellEnd"/>
      <w:r w:rsidRPr="00BF7D59">
        <w:rPr>
          <w:rFonts w:ascii="Times New Roman" w:hAnsi="Times New Roman"/>
          <w:sz w:val="24"/>
        </w:rPr>
        <w:t xml:space="preserve"> </w:t>
      </w:r>
      <w:proofErr w:type="spellStart"/>
      <w:r w:rsidRPr="00BF7D59">
        <w:rPr>
          <w:rFonts w:ascii="Times New Roman" w:hAnsi="Times New Roman"/>
          <w:sz w:val="24"/>
        </w:rPr>
        <w:t>and</w:t>
      </w:r>
      <w:proofErr w:type="spellEnd"/>
      <w:r w:rsidRPr="00BF7D59">
        <w:rPr>
          <w:rFonts w:ascii="Times New Roman" w:hAnsi="Times New Roman"/>
          <w:sz w:val="24"/>
        </w:rPr>
        <w:t xml:space="preserve"> </w:t>
      </w:r>
      <w:proofErr w:type="spellStart"/>
      <w:r w:rsidRPr="00BF7D59">
        <w:rPr>
          <w:rFonts w:ascii="Times New Roman" w:hAnsi="Times New Roman"/>
          <w:sz w:val="24"/>
        </w:rPr>
        <w:t>learning</w:t>
      </w:r>
      <w:proofErr w:type="spellEnd"/>
      <w:r w:rsidRPr="00BF7D59">
        <w:rPr>
          <w:rFonts w:ascii="Times New Roman" w:hAnsi="Times New Roman"/>
          <w:sz w:val="24"/>
        </w:rPr>
        <w:t xml:space="preserve"> </w:t>
      </w:r>
      <w:proofErr w:type="spellStart"/>
      <w:r w:rsidRPr="00BF7D59">
        <w:rPr>
          <w:rFonts w:ascii="Times New Roman" w:hAnsi="Times New Roman"/>
          <w:sz w:val="24"/>
        </w:rPr>
        <w:t>methods</w:t>
      </w:r>
      <w:proofErr w:type="spellEnd"/>
      <w:r w:rsidRPr="00BF7D59">
        <w:rPr>
          <w:rFonts w:ascii="Times New Roman" w:hAnsi="Times New Roman"/>
          <w:sz w:val="24"/>
        </w:rPr>
        <w:t xml:space="preserve"> </w:t>
      </w:r>
      <w:proofErr w:type="spellStart"/>
      <w:r w:rsidRPr="00BF7D59">
        <w:rPr>
          <w:rFonts w:ascii="Times New Roman" w:hAnsi="Times New Roman"/>
          <w:sz w:val="24"/>
        </w:rPr>
        <w:t>and</w:t>
      </w:r>
      <w:proofErr w:type="spellEnd"/>
      <w:r w:rsidRPr="00BF7D59">
        <w:rPr>
          <w:rFonts w:ascii="Times New Roman" w:hAnsi="Times New Roman"/>
          <w:sz w:val="24"/>
        </w:rPr>
        <w:t xml:space="preserve"> </w:t>
      </w:r>
      <w:proofErr w:type="spellStart"/>
      <w:r w:rsidRPr="00BF7D59">
        <w:rPr>
          <w:rFonts w:ascii="Times New Roman" w:hAnsi="Times New Roman"/>
          <w:sz w:val="24"/>
        </w:rPr>
        <w:t>assessment</w:t>
      </w:r>
      <w:proofErr w:type="spellEnd"/>
      <w:r w:rsidRPr="00BF7D59">
        <w:rPr>
          <w:rFonts w:ascii="Times New Roman" w:hAnsi="Times New Roman"/>
          <w:sz w:val="24"/>
        </w:rPr>
        <w:t xml:space="preserve"> </w:t>
      </w:r>
      <w:proofErr w:type="spellStart"/>
      <w:r w:rsidRPr="00BF7D59">
        <w:rPr>
          <w:rFonts w:ascii="Times New Roman" w:hAnsi="Times New Roman"/>
          <w:sz w:val="24"/>
        </w:rPr>
        <w:t>methods</w:t>
      </w:r>
      <w:proofErr w:type="spellEnd"/>
      <w:r w:rsidRPr="00BF7D59">
        <w:rPr>
          <w:rFonts w:ascii="Times New Roman" w:hAnsi="Times New Roman"/>
          <w:sz w:val="24"/>
        </w:rPr>
        <w:t xml:space="preserve"> (</w:t>
      </w:r>
      <w:proofErr w:type="spellStart"/>
      <w:r w:rsidRPr="00BF7D59">
        <w:rPr>
          <w:rFonts w:ascii="Times New Roman" w:hAnsi="Times New Roman"/>
          <w:sz w:val="24"/>
        </w:rPr>
        <w:t>cf</w:t>
      </w:r>
      <w:proofErr w:type="spellEnd"/>
      <w:r w:rsidRPr="00BF7D59">
        <w:rPr>
          <w:rFonts w:ascii="Times New Roman" w:hAnsi="Times New Roman"/>
          <w:sz w:val="24"/>
        </w:rPr>
        <w:t>. 3.1).</w:t>
      </w:r>
      <w:r w:rsidR="00BF7D59">
        <w:rPr>
          <w:rFonts w:ascii="Times New Roman" w:hAnsi="Times New Roman"/>
          <w:sz w:val="24"/>
        </w:rPr>
        <w:t xml:space="preserve"> </w:t>
      </w:r>
    </w:p>
    <w:p w14:paraId="06361BE1" w14:textId="7E1A00CF" w:rsidR="00544D51" w:rsidRPr="00BF7D59" w:rsidRDefault="00544D51" w:rsidP="00AA68D2">
      <w:pPr>
        <w:pStyle w:val="ListeParagraf"/>
        <w:tabs>
          <w:tab w:val="left" w:pos="706"/>
        </w:tabs>
        <w:ind w:left="721" w:right="-598"/>
        <w:rPr>
          <w:rFonts w:ascii="Times New Roman" w:hAnsi="Times New Roman"/>
          <w:sz w:val="24"/>
        </w:rPr>
      </w:pPr>
      <w:proofErr w:type="spellStart"/>
      <w:r w:rsidRPr="00BF7D59">
        <w:rPr>
          <w:rFonts w:ascii="Times New Roman" w:hAnsi="Times New Roman"/>
          <w:sz w:val="24"/>
        </w:rPr>
        <w:t>Curriculum</w:t>
      </w:r>
      <w:proofErr w:type="spellEnd"/>
      <w:r w:rsidRPr="00BF7D59">
        <w:rPr>
          <w:rFonts w:ascii="Times New Roman" w:hAnsi="Times New Roman"/>
          <w:sz w:val="24"/>
        </w:rPr>
        <w:t xml:space="preserve"> </w:t>
      </w:r>
      <w:proofErr w:type="spellStart"/>
      <w:r w:rsidRPr="00BF7D59">
        <w:rPr>
          <w:rFonts w:ascii="Times New Roman" w:hAnsi="Times New Roman"/>
          <w:sz w:val="24"/>
        </w:rPr>
        <w:t>description</w:t>
      </w:r>
      <w:proofErr w:type="spellEnd"/>
      <w:r w:rsidRPr="00BF7D59">
        <w:rPr>
          <w:rFonts w:ascii="Times New Roman" w:hAnsi="Times New Roman"/>
          <w:sz w:val="24"/>
        </w:rPr>
        <w:t xml:space="preserve"> </w:t>
      </w:r>
      <w:proofErr w:type="spellStart"/>
      <w:r w:rsidRPr="00BF7D59">
        <w:rPr>
          <w:rFonts w:ascii="Times New Roman" w:hAnsi="Times New Roman"/>
          <w:sz w:val="24"/>
        </w:rPr>
        <w:t>would</w:t>
      </w:r>
      <w:proofErr w:type="spellEnd"/>
      <w:r w:rsidRPr="00BF7D59">
        <w:rPr>
          <w:rFonts w:ascii="Times New Roman" w:hAnsi="Times New Roman"/>
          <w:sz w:val="24"/>
        </w:rPr>
        <w:t xml:space="preserve"> </w:t>
      </w:r>
      <w:proofErr w:type="spellStart"/>
      <w:r w:rsidRPr="00BF7D59">
        <w:rPr>
          <w:rFonts w:ascii="Times New Roman" w:hAnsi="Times New Roman"/>
          <w:sz w:val="24"/>
        </w:rPr>
        <w:t>sometimes</w:t>
      </w:r>
      <w:proofErr w:type="spellEnd"/>
      <w:r w:rsidRPr="00BF7D59">
        <w:rPr>
          <w:rFonts w:ascii="Times New Roman" w:hAnsi="Times New Roman"/>
          <w:sz w:val="24"/>
        </w:rPr>
        <w:t xml:space="preserve"> </w:t>
      </w:r>
      <w:proofErr w:type="spellStart"/>
      <w:r w:rsidRPr="00BF7D59">
        <w:rPr>
          <w:rFonts w:ascii="Times New Roman" w:hAnsi="Times New Roman"/>
          <w:sz w:val="24"/>
        </w:rPr>
        <w:t>include</w:t>
      </w:r>
      <w:proofErr w:type="spellEnd"/>
      <w:r w:rsidRPr="00BF7D59">
        <w:rPr>
          <w:rFonts w:ascii="Times New Roman" w:hAnsi="Times New Roman"/>
          <w:sz w:val="24"/>
        </w:rPr>
        <w:t xml:space="preserve"> </w:t>
      </w:r>
      <w:proofErr w:type="spellStart"/>
      <w:r w:rsidRPr="00BF7D59">
        <w:rPr>
          <w:rFonts w:ascii="Times New Roman" w:hAnsi="Times New Roman"/>
          <w:sz w:val="24"/>
        </w:rPr>
        <w:t>models</w:t>
      </w:r>
      <w:proofErr w:type="spellEnd"/>
      <w:r w:rsidRPr="00BF7D59">
        <w:rPr>
          <w:rFonts w:ascii="Times New Roman" w:hAnsi="Times New Roman"/>
          <w:sz w:val="24"/>
        </w:rPr>
        <w:t xml:space="preserve"> </w:t>
      </w:r>
      <w:proofErr w:type="spellStart"/>
      <w:r w:rsidRPr="00BF7D59">
        <w:rPr>
          <w:rFonts w:ascii="Times New Roman" w:hAnsi="Times New Roman"/>
          <w:sz w:val="24"/>
        </w:rPr>
        <w:t>based</w:t>
      </w:r>
      <w:proofErr w:type="spellEnd"/>
      <w:r w:rsidRPr="00BF7D59">
        <w:rPr>
          <w:rFonts w:ascii="Times New Roman" w:hAnsi="Times New Roman"/>
          <w:sz w:val="24"/>
        </w:rPr>
        <w:t xml:space="preserve"> on </w:t>
      </w:r>
      <w:proofErr w:type="spellStart"/>
      <w:r w:rsidRPr="00BF7D59">
        <w:rPr>
          <w:rFonts w:ascii="Times New Roman" w:hAnsi="Times New Roman"/>
          <w:sz w:val="24"/>
        </w:rPr>
        <w:t>disciplines</w:t>
      </w:r>
      <w:proofErr w:type="spellEnd"/>
      <w:r w:rsidRPr="00BF7D59">
        <w:rPr>
          <w:rFonts w:ascii="Times New Roman" w:hAnsi="Times New Roman"/>
          <w:sz w:val="24"/>
        </w:rPr>
        <w:t xml:space="preserve">, organ </w:t>
      </w:r>
      <w:proofErr w:type="spellStart"/>
      <w:r w:rsidRPr="00BF7D59">
        <w:rPr>
          <w:rFonts w:ascii="Times New Roman" w:hAnsi="Times New Roman"/>
          <w:sz w:val="24"/>
        </w:rPr>
        <w:t>systems</w:t>
      </w:r>
      <w:proofErr w:type="spellEnd"/>
      <w:r w:rsidRPr="00BF7D59">
        <w:rPr>
          <w:rFonts w:ascii="Times New Roman" w:hAnsi="Times New Roman"/>
          <w:sz w:val="24"/>
        </w:rPr>
        <w:t xml:space="preserve">, </w:t>
      </w:r>
      <w:proofErr w:type="spellStart"/>
      <w:r w:rsidRPr="00BF7D59">
        <w:rPr>
          <w:rFonts w:ascii="Times New Roman" w:hAnsi="Times New Roman"/>
          <w:sz w:val="24"/>
        </w:rPr>
        <w:t>clinical</w:t>
      </w:r>
      <w:proofErr w:type="spellEnd"/>
      <w:r w:rsidRPr="00BF7D59">
        <w:rPr>
          <w:rFonts w:ascii="Times New Roman" w:hAnsi="Times New Roman"/>
          <w:sz w:val="24"/>
        </w:rPr>
        <w:t xml:space="preserve"> </w:t>
      </w:r>
      <w:proofErr w:type="spellStart"/>
      <w:r w:rsidRPr="00BF7D59">
        <w:rPr>
          <w:rFonts w:ascii="Times New Roman" w:hAnsi="Times New Roman"/>
          <w:sz w:val="24"/>
        </w:rPr>
        <w:t>problems</w:t>
      </w:r>
      <w:proofErr w:type="spellEnd"/>
      <w:r w:rsidRPr="00BF7D59">
        <w:rPr>
          <w:rFonts w:ascii="Times New Roman" w:hAnsi="Times New Roman"/>
          <w:sz w:val="24"/>
        </w:rPr>
        <w:t>/</w:t>
      </w:r>
      <w:proofErr w:type="spellStart"/>
      <w:r w:rsidRPr="00BF7D59">
        <w:rPr>
          <w:rFonts w:ascii="Times New Roman" w:hAnsi="Times New Roman"/>
          <w:sz w:val="24"/>
        </w:rPr>
        <w:t>tasks</w:t>
      </w:r>
      <w:proofErr w:type="spellEnd"/>
      <w:r w:rsidRPr="00BF7D59">
        <w:rPr>
          <w:rFonts w:ascii="Times New Roman" w:hAnsi="Times New Roman"/>
          <w:sz w:val="24"/>
        </w:rPr>
        <w:t xml:space="preserve"> </w:t>
      </w:r>
      <w:proofErr w:type="spellStart"/>
      <w:r w:rsidRPr="00BF7D59">
        <w:rPr>
          <w:rFonts w:ascii="Times New Roman" w:hAnsi="Times New Roman"/>
          <w:sz w:val="24"/>
        </w:rPr>
        <w:t>or</w:t>
      </w:r>
      <w:proofErr w:type="spellEnd"/>
      <w:r w:rsidRPr="00BF7D59">
        <w:rPr>
          <w:rFonts w:ascii="Times New Roman" w:hAnsi="Times New Roman"/>
          <w:sz w:val="24"/>
        </w:rPr>
        <w:t xml:space="preserve"> </w:t>
      </w:r>
      <w:proofErr w:type="spellStart"/>
      <w:r w:rsidRPr="00BF7D59">
        <w:rPr>
          <w:rFonts w:ascii="Times New Roman" w:hAnsi="Times New Roman"/>
          <w:sz w:val="24"/>
        </w:rPr>
        <w:t>disease</w:t>
      </w:r>
      <w:proofErr w:type="spellEnd"/>
      <w:r w:rsidRPr="00BF7D59">
        <w:rPr>
          <w:rFonts w:ascii="Times New Roman" w:hAnsi="Times New Roman"/>
          <w:sz w:val="24"/>
        </w:rPr>
        <w:t xml:space="preserve"> </w:t>
      </w:r>
      <w:proofErr w:type="spellStart"/>
      <w:r w:rsidRPr="00BF7D59">
        <w:rPr>
          <w:rFonts w:ascii="Times New Roman" w:hAnsi="Times New Roman"/>
          <w:sz w:val="24"/>
        </w:rPr>
        <w:t>patterns</w:t>
      </w:r>
      <w:proofErr w:type="spellEnd"/>
      <w:r w:rsidRPr="00BF7D59">
        <w:rPr>
          <w:rFonts w:ascii="Times New Roman" w:hAnsi="Times New Roman"/>
          <w:sz w:val="24"/>
        </w:rPr>
        <w:t xml:space="preserve"> as </w:t>
      </w:r>
      <w:proofErr w:type="spellStart"/>
      <w:r w:rsidRPr="00BF7D59">
        <w:rPr>
          <w:rFonts w:ascii="Times New Roman" w:hAnsi="Times New Roman"/>
          <w:sz w:val="24"/>
        </w:rPr>
        <w:t>well</w:t>
      </w:r>
      <w:proofErr w:type="spellEnd"/>
      <w:r w:rsidRPr="00BF7D59">
        <w:rPr>
          <w:rFonts w:ascii="Times New Roman" w:hAnsi="Times New Roman"/>
          <w:sz w:val="24"/>
        </w:rPr>
        <w:t xml:space="preserve"> as </w:t>
      </w:r>
      <w:proofErr w:type="spellStart"/>
      <w:r w:rsidRPr="00BF7D59">
        <w:rPr>
          <w:rFonts w:ascii="Times New Roman" w:hAnsi="Times New Roman"/>
          <w:sz w:val="24"/>
        </w:rPr>
        <w:t>models</w:t>
      </w:r>
      <w:proofErr w:type="spellEnd"/>
      <w:r w:rsidRPr="00BF7D59">
        <w:rPr>
          <w:rFonts w:ascii="Times New Roman" w:hAnsi="Times New Roman"/>
          <w:sz w:val="24"/>
        </w:rPr>
        <w:t xml:space="preserve"> </w:t>
      </w:r>
      <w:proofErr w:type="spellStart"/>
      <w:r w:rsidRPr="00BF7D59">
        <w:rPr>
          <w:rFonts w:ascii="Times New Roman" w:hAnsi="Times New Roman"/>
          <w:sz w:val="24"/>
        </w:rPr>
        <w:t>based</w:t>
      </w:r>
      <w:proofErr w:type="spellEnd"/>
      <w:r w:rsidRPr="00BF7D59">
        <w:rPr>
          <w:rFonts w:ascii="Times New Roman" w:hAnsi="Times New Roman"/>
          <w:sz w:val="24"/>
        </w:rPr>
        <w:t xml:space="preserve"> on </w:t>
      </w:r>
      <w:proofErr w:type="spellStart"/>
      <w:r w:rsidRPr="00BF7D59">
        <w:rPr>
          <w:rFonts w:ascii="Times New Roman" w:hAnsi="Times New Roman"/>
          <w:sz w:val="24"/>
        </w:rPr>
        <w:t>modular</w:t>
      </w:r>
      <w:proofErr w:type="spellEnd"/>
      <w:r w:rsidRPr="00BF7D59">
        <w:rPr>
          <w:rFonts w:ascii="Times New Roman" w:hAnsi="Times New Roman"/>
          <w:sz w:val="24"/>
        </w:rPr>
        <w:t xml:space="preserve"> </w:t>
      </w:r>
      <w:proofErr w:type="spellStart"/>
      <w:r w:rsidRPr="00BF7D59">
        <w:rPr>
          <w:rFonts w:ascii="Times New Roman" w:hAnsi="Times New Roman"/>
          <w:sz w:val="24"/>
        </w:rPr>
        <w:t>or</w:t>
      </w:r>
      <w:proofErr w:type="spellEnd"/>
      <w:r w:rsidRPr="00BF7D59">
        <w:rPr>
          <w:rFonts w:ascii="Times New Roman" w:hAnsi="Times New Roman"/>
          <w:sz w:val="24"/>
        </w:rPr>
        <w:t xml:space="preserve"> spiral </w:t>
      </w:r>
      <w:proofErr w:type="spellStart"/>
      <w:r w:rsidRPr="00BF7D59">
        <w:rPr>
          <w:rFonts w:ascii="Times New Roman" w:hAnsi="Times New Roman"/>
          <w:sz w:val="24"/>
        </w:rPr>
        <w:t>design</w:t>
      </w:r>
      <w:proofErr w:type="spellEnd"/>
      <w:r w:rsidRPr="00BF7D59">
        <w:rPr>
          <w:rFonts w:ascii="Times New Roman" w:hAnsi="Times New Roman"/>
          <w:sz w:val="24"/>
        </w:rPr>
        <w:t>.</w:t>
      </w:r>
    </w:p>
    <w:p w14:paraId="64D8320B" w14:textId="7A4094F8" w:rsidR="00544D51" w:rsidRPr="00BF7D59" w:rsidRDefault="00BF7D59" w:rsidP="00AA68D2">
      <w:pPr>
        <w:pStyle w:val="ListeParagraf"/>
        <w:ind w:left="721" w:right="-598"/>
        <w:rPr>
          <w:rFonts w:ascii="Times New Roman" w:hAnsi="Times New Roman"/>
          <w:sz w:val="24"/>
        </w:rPr>
      </w:pPr>
      <w:proofErr w:type="spellStart"/>
      <w:r>
        <w:rPr>
          <w:rFonts w:ascii="Times New Roman" w:hAnsi="Times New Roman"/>
          <w:sz w:val="24"/>
        </w:rPr>
        <w:t>T</w:t>
      </w:r>
      <w:r w:rsidR="00544D51" w:rsidRPr="00BF7D59">
        <w:rPr>
          <w:rFonts w:ascii="Times New Roman" w:hAnsi="Times New Roman"/>
          <w:sz w:val="24"/>
        </w:rPr>
        <w:t>he</w:t>
      </w:r>
      <w:proofErr w:type="spellEnd"/>
      <w:r w:rsidR="00544D51" w:rsidRPr="00BF7D59">
        <w:rPr>
          <w:rFonts w:ascii="Times New Roman" w:hAnsi="Times New Roman"/>
          <w:sz w:val="24"/>
        </w:rPr>
        <w:t xml:space="preserve"> </w:t>
      </w:r>
      <w:proofErr w:type="spellStart"/>
      <w:r w:rsidR="00544D51" w:rsidRPr="00BF7D59">
        <w:rPr>
          <w:rFonts w:ascii="Times New Roman" w:hAnsi="Times New Roman"/>
          <w:sz w:val="24"/>
        </w:rPr>
        <w:t>curriculum</w:t>
      </w:r>
      <w:proofErr w:type="spellEnd"/>
      <w:r w:rsidR="00544D51" w:rsidRPr="00BF7D59">
        <w:rPr>
          <w:rFonts w:ascii="Times New Roman" w:hAnsi="Times New Roman"/>
          <w:sz w:val="24"/>
        </w:rPr>
        <w:t xml:space="preserve"> </w:t>
      </w:r>
      <w:proofErr w:type="spellStart"/>
      <w:r w:rsidR="00544D51" w:rsidRPr="00BF7D59">
        <w:rPr>
          <w:rFonts w:ascii="Times New Roman" w:hAnsi="Times New Roman"/>
          <w:sz w:val="24"/>
        </w:rPr>
        <w:t>would</w:t>
      </w:r>
      <w:proofErr w:type="spellEnd"/>
      <w:r w:rsidR="00544D51" w:rsidRPr="00BF7D59">
        <w:rPr>
          <w:rFonts w:ascii="Times New Roman" w:hAnsi="Times New Roman"/>
          <w:sz w:val="24"/>
        </w:rPr>
        <w:t xml:space="preserve"> be </w:t>
      </w:r>
      <w:proofErr w:type="spellStart"/>
      <w:r w:rsidR="00544D51" w:rsidRPr="00BF7D59">
        <w:rPr>
          <w:rFonts w:ascii="Times New Roman" w:hAnsi="Times New Roman"/>
          <w:sz w:val="24"/>
        </w:rPr>
        <w:t>based</w:t>
      </w:r>
      <w:proofErr w:type="spellEnd"/>
      <w:r w:rsidR="00544D51" w:rsidRPr="00BF7D59">
        <w:rPr>
          <w:rFonts w:ascii="Times New Roman" w:hAnsi="Times New Roman"/>
          <w:sz w:val="24"/>
        </w:rPr>
        <w:t xml:space="preserve"> on </w:t>
      </w:r>
      <w:proofErr w:type="spellStart"/>
      <w:r w:rsidR="00544D51" w:rsidRPr="00BF7D59">
        <w:rPr>
          <w:rFonts w:ascii="Times New Roman" w:hAnsi="Times New Roman"/>
          <w:sz w:val="24"/>
        </w:rPr>
        <w:t>contemporary</w:t>
      </w:r>
      <w:proofErr w:type="spellEnd"/>
      <w:r w:rsidR="00544D51" w:rsidRPr="00BF7D59">
        <w:rPr>
          <w:rFonts w:ascii="Times New Roman" w:hAnsi="Times New Roman"/>
          <w:sz w:val="24"/>
        </w:rPr>
        <w:t xml:space="preserve"> </w:t>
      </w:r>
      <w:proofErr w:type="spellStart"/>
      <w:r w:rsidR="00544D51" w:rsidRPr="00BF7D59">
        <w:rPr>
          <w:rFonts w:ascii="Times New Roman" w:hAnsi="Times New Roman"/>
          <w:sz w:val="24"/>
        </w:rPr>
        <w:t>learning</w:t>
      </w:r>
      <w:proofErr w:type="spellEnd"/>
      <w:r w:rsidR="00544D51" w:rsidRPr="00BF7D59">
        <w:rPr>
          <w:rFonts w:ascii="Times New Roman" w:hAnsi="Times New Roman"/>
          <w:sz w:val="24"/>
        </w:rPr>
        <w:t xml:space="preserve"> </w:t>
      </w:r>
      <w:proofErr w:type="spellStart"/>
      <w:r w:rsidR="00544D51" w:rsidRPr="00BF7D59">
        <w:rPr>
          <w:rFonts w:ascii="Times New Roman" w:hAnsi="Times New Roman"/>
          <w:sz w:val="24"/>
        </w:rPr>
        <w:t>principles</w:t>
      </w:r>
      <w:proofErr w:type="spellEnd"/>
      <w:r w:rsidR="00544D51" w:rsidRPr="00BF7D59">
        <w:rPr>
          <w:rFonts w:ascii="Times New Roman" w:hAnsi="Times New Roman"/>
          <w:sz w:val="24"/>
        </w:rPr>
        <w:t>.</w:t>
      </w:r>
    </w:p>
    <w:p w14:paraId="5504CFBF" w14:textId="77777777" w:rsidR="00544D51" w:rsidRPr="00CC3B26" w:rsidRDefault="00544D51" w:rsidP="00AA68D2">
      <w:pPr>
        <w:spacing w:line="276" w:lineRule="auto"/>
        <w:ind w:right="-598"/>
        <w:rPr>
          <w:rFonts w:ascii="Times New Roman" w:eastAsia="Times New Roman" w:hAnsi="Times New Roman" w:cs="Times New Roman"/>
        </w:rPr>
      </w:pPr>
    </w:p>
    <w:p w14:paraId="478A6B7D" w14:textId="77777777" w:rsidR="00BF7D59" w:rsidRDefault="00544D51" w:rsidP="00AA68D2">
      <w:pPr>
        <w:pStyle w:val="ListeParagraf"/>
        <w:numPr>
          <w:ilvl w:val="0"/>
          <w:numId w:val="84"/>
        </w:numPr>
        <w:tabs>
          <w:tab w:val="left" w:pos="686"/>
        </w:tabs>
        <w:ind w:right="-598"/>
        <w:rPr>
          <w:rFonts w:ascii="Times New Roman" w:hAnsi="Times New Roman"/>
          <w:sz w:val="24"/>
        </w:rPr>
      </w:pPr>
      <w:proofErr w:type="spellStart"/>
      <w:r w:rsidRPr="00BF7D59">
        <w:rPr>
          <w:rFonts w:ascii="Times New Roman" w:hAnsi="Times New Roman"/>
          <w:i/>
          <w:sz w:val="24"/>
        </w:rPr>
        <w:t>Instructional</w:t>
      </w:r>
      <w:proofErr w:type="spellEnd"/>
      <w:r w:rsidRPr="00BF7D59">
        <w:rPr>
          <w:rFonts w:ascii="Times New Roman" w:hAnsi="Times New Roman"/>
          <w:i/>
          <w:sz w:val="24"/>
        </w:rPr>
        <w:t xml:space="preserve">/ </w:t>
      </w:r>
      <w:proofErr w:type="spellStart"/>
      <w:r w:rsidRPr="00BF7D59">
        <w:rPr>
          <w:rFonts w:ascii="Times New Roman" w:hAnsi="Times New Roman"/>
          <w:i/>
          <w:sz w:val="24"/>
        </w:rPr>
        <w:t>learning</w:t>
      </w:r>
      <w:proofErr w:type="spellEnd"/>
      <w:r w:rsidRPr="00BF7D59">
        <w:rPr>
          <w:rFonts w:ascii="Times New Roman" w:hAnsi="Times New Roman"/>
          <w:i/>
          <w:sz w:val="24"/>
        </w:rPr>
        <w:t xml:space="preserve"> </w:t>
      </w:r>
      <w:proofErr w:type="spellStart"/>
      <w:r w:rsidRPr="00BF7D59">
        <w:rPr>
          <w:rFonts w:ascii="Times New Roman" w:hAnsi="Times New Roman"/>
          <w:i/>
          <w:sz w:val="24"/>
        </w:rPr>
        <w:t>methods</w:t>
      </w:r>
      <w:proofErr w:type="spellEnd"/>
      <w:r w:rsidRPr="00BF7D59">
        <w:rPr>
          <w:rFonts w:ascii="Times New Roman" w:hAnsi="Times New Roman"/>
          <w:i/>
          <w:sz w:val="24"/>
        </w:rPr>
        <w:t xml:space="preserve"> </w:t>
      </w:r>
      <w:proofErr w:type="spellStart"/>
      <w:r w:rsidRPr="00BF7D59">
        <w:rPr>
          <w:rFonts w:ascii="Times New Roman" w:hAnsi="Times New Roman"/>
          <w:sz w:val="24"/>
        </w:rPr>
        <w:t>would</w:t>
      </w:r>
      <w:proofErr w:type="spellEnd"/>
      <w:r w:rsidRPr="00BF7D59">
        <w:rPr>
          <w:rFonts w:ascii="Times New Roman" w:hAnsi="Times New Roman"/>
          <w:sz w:val="24"/>
        </w:rPr>
        <w:t xml:space="preserve"> </w:t>
      </w:r>
      <w:proofErr w:type="spellStart"/>
      <w:r w:rsidRPr="00BF7D59">
        <w:rPr>
          <w:rFonts w:ascii="Times New Roman" w:hAnsi="Times New Roman"/>
          <w:sz w:val="24"/>
        </w:rPr>
        <w:t>encompass</w:t>
      </w:r>
      <w:proofErr w:type="spellEnd"/>
      <w:r w:rsidRPr="00BF7D59">
        <w:rPr>
          <w:rFonts w:ascii="Times New Roman" w:hAnsi="Times New Roman"/>
          <w:sz w:val="24"/>
        </w:rPr>
        <w:t xml:space="preserve"> </w:t>
      </w:r>
      <w:proofErr w:type="spellStart"/>
      <w:r w:rsidRPr="00BF7D59">
        <w:rPr>
          <w:rFonts w:ascii="Times New Roman" w:hAnsi="Times New Roman"/>
          <w:sz w:val="24"/>
        </w:rPr>
        <w:t>lectures</w:t>
      </w:r>
      <w:proofErr w:type="spellEnd"/>
      <w:r w:rsidRPr="00BF7D59">
        <w:rPr>
          <w:rFonts w:ascii="Times New Roman" w:hAnsi="Times New Roman"/>
          <w:sz w:val="24"/>
        </w:rPr>
        <w:t xml:space="preserve">, </w:t>
      </w:r>
      <w:proofErr w:type="spellStart"/>
      <w:r w:rsidRPr="00BF7D59">
        <w:rPr>
          <w:rFonts w:ascii="Times New Roman" w:hAnsi="Times New Roman"/>
          <w:sz w:val="24"/>
        </w:rPr>
        <w:t>small-group</w:t>
      </w:r>
      <w:proofErr w:type="spellEnd"/>
      <w:r w:rsidRPr="00BF7D59">
        <w:rPr>
          <w:rFonts w:ascii="Times New Roman" w:hAnsi="Times New Roman"/>
          <w:sz w:val="24"/>
        </w:rPr>
        <w:t xml:space="preserve"> </w:t>
      </w:r>
      <w:proofErr w:type="spellStart"/>
      <w:r w:rsidRPr="00BF7D59">
        <w:rPr>
          <w:rFonts w:ascii="Times New Roman" w:hAnsi="Times New Roman"/>
          <w:sz w:val="24"/>
        </w:rPr>
        <w:t>teaching</w:t>
      </w:r>
      <w:proofErr w:type="spellEnd"/>
      <w:r w:rsidRPr="00BF7D59">
        <w:rPr>
          <w:rFonts w:ascii="Times New Roman" w:hAnsi="Times New Roman"/>
          <w:sz w:val="24"/>
        </w:rPr>
        <w:t>,</w:t>
      </w:r>
      <w:r w:rsidRPr="00BF7D59">
        <w:rPr>
          <w:rFonts w:ascii="Times New Roman" w:hAnsi="Times New Roman"/>
          <w:i/>
          <w:sz w:val="24"/>
        </w:rPr>
        <w:t xml:space="preserve"> </w:t>
      </w:r>
      <w:r w:rsidRPr="00BF7D59">
        <w:rPr>
          <w:rFonts w:ascii="Times New Roman" w:hAnsi="Times New Roman"/>
          <w:sz w:val="24"/>
        </w:rPr>
        <w:t>problem-</w:t>
      </w:r>
      <w:proofErr w:type="spellStart"/>
      <w:r w:rsidRPr="00BF7D59">
        <w:rPr>
          <w:rFonts w:ascii="Times New Roman" w:hAnsi="Times New Roman"/>
          <w:sz w:val="24"/>
        </w:rPr>
        <w:t>based</w:t>
      </w:r>
      <w:proofErr w:type="spellEnd"/>
      <w:r w:rsidRPr="00BF7D59">
        <w:rPr>
          <w:rFonts w:ascii="Times New Roman" w:hAnsi="Times New Roman"/>
          <w:sz w:val="24"/>
        </w:rPr>
        <w:t xml:space="preserve"> </w:t>
      </w:r>
      <w:proofErr w:type="spellStart"/>
      <w:r w:rsidRPr="00BF7D59">
        <w:rPr>
          <w:rFonts w:ascii="Times New Roman" w:hAnsi="Times New Roman"/>
          <w:sz w:val="24"/>
        </w:rPr>
        <w:t>or</w:t>
      </w:r>
      <w:proofErr w:type="spellEnd"/>
      <w:r w:rsidRPr="00BF7D59">
        <w:rPr>
          <w:rFonts w:ascii="Times New Roman" w:hAnsi="Times New Roman"/>
          <w:sz w:val="24"/>
        </w:rPr>
        <w:t xml:space="preserve"> </w:t>
      </w:r>
      <w:proofErr w:type="spellStart"/>
      <w:r w:rsidRPr="00BF7D59">
        <w:rPr>
          <w:rFonts w:ascii="Times New Roman" w:hAnsi="Times New Roman"/>
          <w:sz w:val="24"/>
        </w:rPr>
        <w:t>case-based</w:t>
      </w:r>
      <w:proofErr w:type="spellEnd"/>
      <w:r w:rsidRPr="00BF7D59">
        <w:rPr>
          <w:rFonts w:ascii="Times New Roman" w:hAnsi="Times New Roman"/>
          <w:sz w:val="24"/>
        </w:rPr>
        <w:t xml:space="preserve"> </w:t>
      </w:r>
      <w:proofErr w:type="spellStart"/>
      <w:r w:rsidRPr="00BF7D59">
        <w:rPr>
          <w:rFonts w:ascii="Times New Roman" w:hAnsi="Times New Roman"/>
          <w:sz w:val="24"/>
        </w:rPr>
        <w:t>learning</w:t>
      </w:r>
      <w:proofErr w:type="spellEnd"/>
      <w:r w:rsidRPr="00BF7D59">
        <w:rPr>
          <w:rFonts w:ascii="Times New Roman" w:hAnsi="Times New Roman"/>
          <w:sz w:val="24"/>
        </w:rPr>
        <w:t xml:space="preserve">, </w:t>
      </w:r>
      <w:proofErr w:type="spellStart"/>
      <w:r w:rsidRPr="00BF7D59">
        <w:rPr>
          <w:rFonts w:ascii="Times New Roman" w:hAnsi="Times New Roman"/>
          <w:sz w:val="24"/>
        </w:rPr>
        <w:t>peer</w:t>
      </w:r>
      <w:proofErr w:type="spellEnd"/>
      <w:r w:rsidRPr="00BF7D59">
        <w:rPr>
          <w:rFonts w:ascii="Times New Roman" w:hAnsi="Times New Roman"/>
          <w:sz w:val="24"/>
        </w:rPr>
        <w:t xml:space="preserve"> </w:t>
      </w:r>
      <w:proofErr w:type="spellStart"/>
      <w:r w:rsidRPr="00BF7D59">
        <w:rPr>
          <w:rFonts w:ascii="Times New Roman" w:hAnsi="Times New Roman"/>
          <w:sz w:val="24"/>
        </w:rPr>
        <w:t>assisted</w:t>
      </w:r>
      <w:proofErr w:type="spellEnd"/>
      <w:r w:rsidRPr="00BF7D59">
        <w:rPr>
          <w:rFonts w:ascii="Times New Roman" w:hAnsi="Times New Roman"/>
          <w:sz w:val="24"/>
        </w:rPr>
        <w:t xml:space="preserve"> </w:t>
      </w:r>
      <w:proofErr w:type="spellStart"/>
      <w:r w:rsidRPr="00BF7D59">
        <w:rPr>
          <w:rFonts w:ascii="Times New Roman" w:hAnsi="Times New Roman"/>
          <w:sz w:val="24"/>
        </w:rPr>
        <w:t>learning</w:t>
      </w:r>
      <w:proofErr w:type="spellEnd"/>
      <w:r w:rsidRPr="00BF7D59">
        <w:rPr>
          <w:rFonts w:ascii="Times New Roman" w:hAnsi="Times New Roman"/>
          <w:sz w:val="24"/>
        </w:rPr>
        <w:t xml:space="preserve">, </w:t>
      </w:r>
      <w:proofErr w:type="spellStart"/>
      <w:r w:rsidRPr="00BF7D59">
        <w:rPr>
          <w:rFonts w:ascii="Times New Roman" w:hAnsi="Times New Roman"/>
          <w:sz w:val="24"/>
        </w:rPr>
        <w:t>practicals</w:t>
      </w:r>
      <w:proofErr w:type="spellEnd"/>
      <w:r w:rsidRPr="00BF7D59">
        <w:rPr>
          <w:rFonts w:ascii="Times New Roman" w:hAnsi="Times New Roman"/>
          <w:sz w:val="24"/>
        </w:rPr>
        <w:t xml:space="preserve">, </w:t>
      </w:r>
      <w:proofErr w:type="spellStart"/>
      <w:r w:rsidRPr="00BF7D59">
        <w:rPr>
          <w:rFonts w:ascii="Times New Roman" w:hAnsi="Times New Roman"/>
          <w:sz w:val="24"/>
        </w:rPr>
        <w:t>laboratory</w:t>
      </w:r>
      <w:proofErr w:type="spellEnd"/>
      <w:r w:rsidRPr="00BF7D59">
        <w:rPr>
          <w:rFonts w:ascii="Times New Roman" w:hAnsi="Times New Roman"/>
          <w:sz w:val="24"/>
        </w:rPr>
        <w:t xml:space="preserve"> </w:t>
      </w:r>
      <w:proofErr w:type="spellStart"/>
      <w:r w:rsidRPr="00BF7D59">
        <w:rPr>
          <w:rFonts w:ascii="Times New Roman" w:hAnsi="Times New Roman"/>
          <w:sz w:val="24"/>
        </w:rPr>
        <w:t>exercises</w:t>
      </w:r>
      <w:proofErr w:type="spellEnd"/>
      <w:r w:rsidRPr="00BF7D59">
        <w:rPr>
          <w:rFonts w:ascii="Times New Roman" w:hAnsi="Times New Roman"/>
          <w:sz w:val="24"/>
        </w:rPr>
        <w:t xml:space="preserve">, </w:t>
      </w:r>
      <w:proofErr w:type="spellStart"/>
      <w:r w:rsidRPr="00BF7D59">
        <w:rPr>
          <w:rFonts w:ascii="Times New Roman" w:hAnsi="Times New Roman"/>
          <w:sz w:val="24"/>
        </w:rPr>
        <w:t>bed-side</w:t>
      </w:r>
      <w:proofErr w:type="spellEnd"/>
      <w:r w:rsidRPr="00BF7D59">
        <w:rPr>
          <w:rFonts w:ascii="Times New Roman" w:hAnsi="Times New Roman"/>
          <w:sz w:val="24"/>
        </w:rPr>
        <w:t xml:space="preserve"> </w:t>
      </w:r>
      <w:proofErr w:type="spellStart"/>
      <w:r w:rsidRPr="00BF7D59">
        <w:rPr>
          <w:rFonts w:ascii="Times New Roman" w:hAnsi="Times New Roman"/>
          <w:sz w:val="24"/>
        </w:rPr>
        <w:t>teaching</w:t>
      </w:r>
      <w:proofErr w:type="spellEnd"/>
      <w:r w:rsidRPr="00BF7D59">
        <w:rPr>
          <w:rFonts w:ascii="Times New Roman" w:hAnsi="Times New Roman"/>
          <w:sz w:val="24"/>
        </w:rPr>
        <w:t xml:space="preserve">, </w:t>
      </w:r>
      <w:proofErr w:type="spellStart"/>
      <w:r w:rsidRPr="00BF7D59">
        <w:rPr>
          <w:rFonts w:ascii="Times New Roman" w:hAnsi="Times New Roman"/>
          <w:sz w:val="24"/>
        </w:rPr>
        <w:t>clinical</w:t>
      </w:r>
      <w:proofErr w:type="spellEnd"/>
      <w:r w:rsidRPr="00BF7D59">
        <w:rPr>
          <w:rFonts w:ascii="Times New Roman" w:hAnsi="Times New Roman"/>
          <w:sz w:val="24"/>
        </w:rPr>
        <w:t xml:space="preserve"> </w:t>
      </w:r>
      <w:proofErr w:type="spellStart"/>
      <w:r w:rsidRPr="00BF7D59">
        <w:rPr>
          <w:rFonts w:ascii="Times New Roman" w:hAnsi="Times New Roman"/>
          <w:sz w:val="24"/>
        </w:rPr>
        <w:t>demonstrations</w:t>
      </w:r>
      <w:proofErr w:type="spellEnd"/>
      <w:r w:rsidRPr="00BF7D59">
        <w:rPr>
          <w:rFonts w:ascii="Times New Roman" w:hAnsi="Times New Roman"/>
          <w:sz w:val="24"/>
        </w:rPr>
        <w:t xml:space="preserve">, </w:t>
      </w:r>
      <w:proofErr w:type="spellStart"/>
      <w:r w:rsidRPr="00BF7D59">
        <w:rPr>
          <w:rFonts w:ascii="Times New Roman" w:hAnsi="Times New Roman"/>
          <w:sz w:val="24"/>
        </w:rPr>
        <w:t>clinical</w:t>
      </w:r>
      <w:proofErr w:type="spellEnd"/>
      <w:r w:rsidRPr="00BF7D59">
        <w:rPr>
          <w:rFonts w:ascii="Times New Roman" w:hAnsi="Times New Roman"/>
          <w:sz w:val="24"/>
        </w:rPr>
        <w:t xml:space="preserve"> </w:t>
      </w:r>
      <w:proofErr w:type="spellStart"/>
      <w:r w:rsidRPr="00BF7D59">
        <w:rPr>
          <w:rFonts w:ascii="Times New Roman" w:hAnsi="Times New Roman"/>
          <w:sz w:val="24"/>
        </w:rPr>
        <w:t>skills</w:t>
      </w:r>
      <w:proofErr w:type="spellEnd"/>
      <w:r w:rsidRPr="00BF7D59">
        <w:rPr>
          <w:rFonts w:ascii="Times New Roman" w:hAnsi="Times New Roman"/>
          <w:sz w:val="24"/>
        </w:rPr>
        <w:t xml:space="preserve"> </w:t>
      </w:r>
      <w:proofErr w:type="spellStart"/>
      <w:r w:rsidRPr="00BF7D59">
        <w:rPr>
          <w:rFonts w:ascii="Times New Roman" w:hAnsi="Times New Roman"/>
          <w:sz w:val="24"/>
        </w:rPr>
        <w:t>laboratory</w:t>
      </w:r>
      <w:proofErr w:type="spellEnd"/>
      <w:r w:rsidRPr="00BF7D59">
        <w:rPr>
          <w:rFonts w:ascii="Times New Roman" w:hAnsi="Times New Roman"/>
          <w:sz w:val="24"/>
        </w:rPr>
        <w:t xml:space="preserve"> </w:t>
      </w:r>
      <w:proofErr w:type="spellStart"/>
      <w:r w:rsidRPr="00BF7D59">
        <w:rPr>
          <w:rFonts w:ascii="Times New Roman" w:hAnsi="Times New Roman"/>
          <w:sz w:val="24"/>
        </w:rPr>
        <w:t>training</w:t>
      </w:r>
      <w:proofErr w:type="spellEnd"/>
      <w:r w:rsidRPr="00BF7D59">
        <w:rPr>
          <w:rFonts w:ascii="Times New Roman" w:hAnsi="Times New Roman"/>
          <w:sz w:val="24"/>
        </w:rPr>
        <w:t xml:space="preserve">, </w:t>
      </w:r>
      <w:proofErr w:type="spellStart"/>
      <w:r w:rsidRPr="00BF7D59">
        <w:rPr>
          <w:rFonts w:ascii="Times New Roman" w:hAnsi="Times New Roman"/>
          <w:sz w:val="24"/>
        </w:rPr>
        <w:t>field</w:t>
      </w:r>
      <w:proofErr w:type="spellEnd"/>
      <w:r w:rsidRPr="00BF7D59">
        <w:rPr>
          <w:rFonts w:ascii="Times New Roman" w:hAnsi="Times New Roman"/>
          <w:sz w:val="24"/>
        </w:rPr>
        <w:t xml:space="preserve"> </w:t>
      </w:r>
      <w:proofErr w:type="spellStart"/>
      <w:r w:rsidRPr="00BF7D59">
        <w:rPr>
          <w:rFonts w:ascii="Times New Roman" w:hAnsi="Times New Roman"/>
          <w:sz w:val="24"/>
        </w:rPr>
        <w:t>exercises</w:t>
      </w:r>
      <w:proofErr w:type="spellEnd"/>
      <w:r w:rsidRPr="00BF7D59">
        <w:rPr>
          <w:rFonts w:ascii="Times New Roman" w:hAnsi="Times New Roman"/>
          <w:sz w:val="24"/>
        </w:rPr>
        <w:t xml:space="preserve"> in </w:t>
      </w:r>
      <w:proofErr w:type="spellStart"/>
      <w:r w:rsidRPr="00BF7D59">
        <w:rPr>
          <w:rFonts w:ascii="Times New Roman" w:hAnsi="Times New Roman"/>
          <w:sz w:val="24"/>
        </w:rPr>
        <w:t>the</w:t>
      </w:r>
      <w:proofErr w:type="spellEnd"/>
      <w:r w:rsidRPr="00BF7D59">
        <w:rPr>
          <w:rFonts w:ascii="Times New Roman" w:hAnsi="Times New Roman"/>
          <w:sz w:val="24"/>
        </w:rPr>
        <w:t xml:space="preserve"> </w:t>
      </w:r>
      <w:proofErr w:type="spellStart"/>
      <w:r w:rsidRPr="00BF7D59">
        <w:rPr>
          <w:rFonts w:ascii="Times New Roman" w:hAnsi="Times New Roman"/>
          <w:sz w:val="24"/>
        </w:rPr>
        <w:t>community</w:t>
      </w:r>
      <w:proofErr w:type="spellEnd"/>
      <w:r w:rsidRPr="00BF7D59">
        <w:rPr>
          <w:rFonts w:ascii="Times New Roman" w:hAnsi="Times New Roman"/>
          <w:sz w:val="24"/>
        </w:rPr>
        <w:t xml:space="preserve"> </w:t>
      </w:r>
      <w:proofErr w:type="spellStart"/>
      <w:r w:rsidRPr="00BF7D59">
        <w:rPr>
          <w:rFonts w:ascii="Times New Roman" w:hAnsi="Times New Roman"/>
          <w:sz w:val="24"/>
        </w:rPr>
        <w:t>and</w:t>
      </w:r>
      <w:proofErr w:type="spellEnd"/>
      <w:r w:rsidRPr="00BF7D59">
        <w:rPr>
          <w:rFonts w:ascii="Times New Roman" w:hAnsi="Times New Roman"/>
          <w:sz w:val="24"/>
        </w:rPr>
        <w:t xml:space="preserve"> web-</w:t>
      </w:r>
      <w:proofErr w:type="spellStart"/>
      <w:r w:rsidRPr="00BF7D59">
        <w:rPr>
          <w:rFonts w:ascii="Times New Roman" w:hAnsi="Times New Roman"/>
          <w:sz w:val="24"/>
        </w:rPr>
        <w:t>based</w:t>
      </w:r>
      <w:proofErr w:type="spellEnd"/>
      <w:r w:rsidRPr="00BF7D59">
        <w:rPr>
          <w:rFonts w:ascii="Times New Roman" w:hAnsi="Times New Roman"/>
          <w:sz w:val="24"/>
        </w:rPr>
        <w:t xml:space="preserve"> </w:t>
      </w:r>
      <w:proofErr w:type="spellStart"/>
      <w:r w:rsidRPr="00BF7D59">
        <w:rPr>
          <w:rFonts w:ascii="Times New Roman" w:hAnsi="Times New Roman"/>
          <w:sz w:val="24"/>
        </w:rPr>
        <w:t>instruction</w:t>
      </w:r>
      <w:proofErr w:type="spellEnd"/>
      <w:r w:rsidRPr="00BF7D59">
        <w:rPr>
          <w:rFonts w:ascii="Times New Roman" w:hAnsi="Times New Roman"/>
          <w:sz w:val="24"/>
        </w:rPr>
        <w:t>.</w:t>
      </w:r>
    </w:p>
    <w:p w14:paraId="63B83092" w14:textId="244A686A" w:rsidR="00544D51" w:rsidRPr="00BF7D59" w:rsidRDefault="00544D51" w:rsidP="00AA68D2">
      <w:pPr>
        <w:pStyle w:val="ListeParagraf"/>
        <w:numPr>
          <w:ilvl w:val="0"/>
          <w:numId w:val="84"/>
        </w:numPr>
        <w:tabs>
          <w:tab w:val="left" w:pos="686"/>
        </w:tabs>
        <w:ind w:right="-598"/>
        <w:rPr>
          <w:rFonts w:ascii="Times New Roman" w:hAnsi="Times New Roman"/>
          <w:sz w:val="24"/>
        </w:rPr>
      </w:pPr>
      <w:proofErr w:type="spellStart"/>
      <w:r w:rsidRPr="00BF7D59">
        <w:rPr>
          <w:rFonts w:ascii="Times New Roman" w:hAnsi="Times New Roman"/>
          <w:i/>
          <w:sz w:val="24"/>
        </w:rPr>
        <w:t>Principles</w:t>
      </w:r>
      <w:proofErr w:type="spellEnd"/>
      <w:r w:rsidRPr="00BF7D59">
        <w:rPr>
          <w:rFonts w:ascii="Times New Roman" w:hAnsi="Times New Roman"/>
          <w:i/>
          <w:sz w:val="24"/>
        </w:rPr>
        <w:t xml:space="preserve"> of </w:t>
      </w:r>
      <w:proofErr w:type="spellStart"/>
      <w:r w:rsidRPr="00BF7D59">
        <w:rPr>
          <w:rFonts w:ascii="Times New Roman" w:hAnsi="Times New Roman"/>
          <w:i/>
          <w:sz w:val="24"/>
        </w:rPr>
        <w:t>equality</w:t>
      </w:r>
      <w:proofErr w:type="spellEnd"/>
      <w:r w:rsidRPr="00BF7D59">
        <w:rPr>
          <w:rFonts w:ascii="Times New Roman" w:hAnsi="Times New Roman"/>
          <w:i/>
          <w:sz w:val="24"/>
        </w:rPr>
        <w:t xml:space="preserve"> </w:t>
      </w:r>
      <w:proofErr w:type="spellStart"/>
      <w:r w:rsidRPr="00BF7D59">
        <w:rPr>
          <w:rFonts w:ascii="Times New Roman" w:hAnsi="Times New Roman"/>
          <w:sz w:val="24"/>
        </w:rPr>
        <w:t>mean</w:t>
      </w:r>
      <w:proofErr w:type="spellEnd"/>
      <w:r w:rsidRPr="00BF7D59">
        <w:rPr>
          <w:rFonts w:ascii="Times New Roman" w:hAnsi="Times New Roman"/>
          <w:sz w:val="24"/>
        </w:rPr>
        <w:t xml:space="preserve"> </w:t>
      </w:r>
      <w:proofErr w:type="spellStart"/>
      <w:r w:rsidRPr="00BF7D59">
        <w:rPr>
          <w:rFonts w:ascii="Times New Roman" w:hAnsi="Times New Roman"/>
          <w:sz w:val="24"/>
        </w:rPr>
        <w:t>equal</w:t>
      </w:r>
      <w:proofErr w:type="spellEnd"/>
      <w:r w:rsidRPr="00BF7D59">
        <w:rPr>
          <w:rFonts w:ascii="Times New Roman" w:hAnsi="Times New Roman"/>
          <w:sz w:val="24"/>
        </w:rPr>
        <w:t xml:space="preserve"> </w:t>
      </w:r>
      <w:proofErr w:type="spellStart"/>
      <w:r w:rsidRPr="00BF7D59">
        <w:rPr>
          <w:rFonts w:ascii="Times New Roman" w:hAnsi="Times New Roman"/>
          <w:sz w:val="24"/>
        </w:rPr>
        <w:t>treatment</w:t>
      </w:r>
      <w:proofErr w:type="spellEnd"/>
      <w:r w:rsidRPr="00BF7D59">
        <w:rPr>
          <w:rFonts w:ascii="Times New Roman" w:hAnsi="Times New Roman"/>
          <w:sz w:val="24"/>
        </w:rPr>
        <w:t xml:space="preserve"> of </w:t>
      </w:r>
      <w:proofErr w:type="spellStart"/>
      <w:r w:rsidRPr="00BF7D59">
        <w:rPr>
          <w:rFonts w:ascii="Times New Roman" w:hAnsi="Times New Roman"/>
          <w:sz w:val="24"/>
        </w:rPr>
        <w:t>staff</w:t>
      </w:r>
      <w:proofErr w:type="spellEnd"/>
      <w:r w:rsidRPr="00BF7D59">
        <w:rPr>
          <w:rFonts w:ascii="Times New Roman" w:hAnsi="Times New Roman"/>
          <w:sz w:val="24"/>
        </w:rPr>
        <w:t xml:space="preserve"> </w:t>
      </w:r>
      <w:proofErr w:type="spellStart"/>
      <w:r w:rsidRPr="00BF7D59">
        <w:rPr>
          <w:rFonts w:ascii="Times New Roman" w:hAnsi="Times New Roman"/>
          <w:sz w:val="24"/>
        </w:rPr>
        <w:t>and</w:t>
      </w:r>
      <w:proofErr w:type="spellEnd"/>
      <w:r w:rsidRPr="00BF7D59">
        <w:rPr>
          <w:rFonts w:ascii="Times New Roman" w:hAnsi="Times New Roman"/>
          <w:sz w:val="24"/>
        </w:rPr>
        <w:t xml:space="preserve"> </w:t>
      </w:r>
      <w:proofErr w:type="spellStart"/>
      <w:r w:rsidRPr="00BF7D59">
        <w:rPr>
          <w:rFonts w:ascii="Times New Roman" w:hAnsi="Times New Roman"/>
          <w:sz w:val="24"/>
        </w:rPr>
        <w:t>students</w:t>
      </w:r>
      <w:proofErr w:type="spellEnd"/>
      <w:r w:rsidRPr="00BF7D59">
        <w:rPr>
          <w:rFonts w:ascii="Times New Roman" w:hAnsi="Times New Roman"/>
          <w:sz w:val="24"/>
        </w:rPr>
        <w:t xml:space="preserve"> </w:t>
      </w:r>
      <w:proofErr w:type="spellStart"/>
      <w:r w:rsidRPr="00BF7D59">
        <w:rPr>
          <w:rFonts w:ascii="Times New Roman" w:hAnsi="Times New Roman"/>
          <w:sz w:val="24"/>
        </w:rPr>
        <w:t>irrespective</w:t>
      </w:r>
      <w:proofErr w:type="spellEnd"/>
      <w:r w:rsidRPr="00BF7D59">
        <w:rPr>
          <w:rFonts w:ascii="Times New Roman" w:hAnsi="Times New Roman"/>
          <w:sz w:val="24"/>
        </w:rPr>
        <w:t xml:space="preserve"> of</w:t>
      </w:r>
      <w:r w:rsidRPr="00BF7D59">
        <w:rPr>
          <w:rFonts w:ascii="Times New Roman" w:hAnsi="Times New Roman"/>
          <w:i/>
          <w:sz w:val="24"/>
        </w:rPr>
        <w:t xml:space="preserve"> </w:t>
      </w:r>
      <w:proofErr w:type="spellStart"/>
      <w:r w:rsidRPr="00BF7D59">
        <w:rPr>
          <w:rFonts w:ascii="Times New Roman" w:hAnsi="Times New Roman"/>
          <w:sz w:val="24"/>
        </w:rPr>
        <w:t>gender</w:t>
      </w:r>
      <w:proofErr w:type="spellEnd"/>
      <w:r w:rsidRPr="00BF7D59">
        <w:rPr>
          <w:rFonts w:ascii="Times New Roman" w:hAnsi="Times New Roman"/>
          <w:sz w:val="24"/>
        </w:rPr>
        <w:t xml:space="preserve">, </w:t>
      </w:r>
      <w:proofErr w:type="spellStart"/>
      <w:r w:rsidRPr="00BF7D59">
        <w:rPr>
          <w:rFonts w:ascii="Times New Roman" w:hAnsi="Times New Roman"/>
          <w:sz w:val="24"/>
        </w:rPr>
        <w:t>ethnicity</w:t>
      </w:r>
      <w:proofErr w:type="spellEnd"/>
      <w:r w:rsidRPr="00BF7D59">
        <w:rPr>
          <w:rFonts w:ascii="Times New Roman" w:hAnsi="Times New Roman"/>
          <w:sz w:val="24"/>
        </w:rPr>
        <w:t xml:space="preserve">, </w:t>
      </w:r>
      <w:proofErr w:type="spellStart"/>
      <w:r w:rsidRPr="00BF7D59">
        <w:rPr>
          <w:rFonts w:ascii="Times New Roman" w:hAnsi="Times New Roman"/>
          <w:sz w:val="24"/>
        </w:rPr>
        <w:t>religion</w:t>
      </w:r>
      <w:proofErr w:type="spellEnd"/>
      <w:r w:rsidRPr="00BF7D59">
        <w:rPr>
          <w:rFonts w:ascii="Times New Roman" w:hAnsi="Times New Roman"/>
          <w:sz w:val="24"/>
        </w:rPr>
        <w:t xml:space="preserve">, </w:t>
      </w:r>
      <w:proofErr w:type="spellStart"/>
      <w:r w:rsidRPr="00BF7D59">
        <w:rPr>
          <w:rFonts w:ascii="Times New Roman" w:hAnsi="Times New Roman"/>
          <w:sz w:val="24"/>
        </w:rPr>
        <w:t>sexual</w:t>
      </w:r>
      <w:proofErr w:type="spellEnd"/>
      <w:r w:rsidRPr="00BF7D59">
        <w:rPr>
          <w:rFonts w:ascii="Times New Roman" w:hAnsi="Times New Roman"/>
          <w:sz w:val="24"/>
        </w:rPr>
        <w:t xml:space="preserve"> </w:t>
      </w:r>
      <w:proofErr w:type="spellStart"/>
      <w:r w:rsidRPr="00BF7D59">
        <w:rPr>
          <w:rFonts w:ascii="Times New Roman" w:hAnsi="Times New Roman"/>
          <w:sz w:val="24"/>
        </w:rPr>
        <w:t>orientation</w:t>
      </w:r>
      <w:proofErr w:type="spellEnd"/>
      <w:r w:rsidRPr="00BF7D59">
        <w:rPr>
          <w:rFonts w:ascii="Times New Roman" w:hAnsi="Times New Roman"/>
          <w:sz w:val="24"/>
        </w:rPr>
        <w:t xml:space="preserve">, </w:t>
      </w:r>
      <w:proofErr w:type="spellStart"/>
      <w:r w:rsidRPr="00BF7D59">
        <w:rPr>
          <w:rFonts w:ascii="Times New Roman" w:hAnsi="Times New Roman"/>
          <w:sz w:val="24"/>
        </w:rPr>
        <w:t>socio-economic</w:t>
      </w:r>
      <w:proofErr w:type="spellEnd"/>
      <w:r w:rsidRPr="00BF7D59">
        <w:rPr>
          <w:rFonts w:ascii="Times New Roman" w:hAnsi="Times New Roman"/>
          <w:sz w:val="24"/>
        </w:rPr>
        <w:t xml:space="preserve"> </w:t>
      </w:r>
      <w:proofErr w:type="spellStart"/>
      <w:r w:rsidRPr="00BF7D59">
        <w:rPr>
          <w:rFonts w:ascii="Times New Roman" w:hAnsi="Times New Roman"/>
          <w:sz w:val="24"/>
        </w:rPr>
        <w:t>status</w:t>
      </w:r>
      <w:proofErr w:type="spellEnd"/>
      <w:r w:rsidRPr="00BF7D59">
        <w:rPr>
          <w:rFonts w:ascii="Times New Roman" w:hAnsi="Times New Roman"/>
          <w:sz w:val="24"/>
        </w:rPr>
        <w:t xml:space="preserve">, </w:t>
      </w:r>
      <w:proofErr w:type="spellStart"/>
      <w:r w:rsidRPr="00BF7D59">
        <w:rPr>
          <w:rFonts w:ascii="Times New Roman" w:hAnsi="Times New Roman"/>
          <w:sz w:val="24"/>
        </w:rPr>
        <w:t>and</w:t>
      </w:r>
      <w:proofErr w:type="spellEnd"/>
      <w:r w:rsidRPr="00BF7D59">
        <w:rPr>
          <w:rFonts w:ascii="Times New Roman" w:hAnsi="Times New Roman"/>
          <w:sz w:val="24"/>
        </w:rPr>
        <w:t xml:space="preserve"> </w:t>
      </w:r>
      <w:proofErr w:type="spellStart"/>
      <w:r w:rsidRPr="00BF7D59">
        <w:rPr>
          <w:rFonts w:ascii="Times New Roman" w:hAnsi="Times New Roman"/>
          <w:sz w:val="24"/>
        </w:rPr>
        <w:t>taking</w:t>
      </w:r>
      <w:proofErr w:type="spellEnd"/>
      <w:r w:rsidRPr="00BF7D59">
        <w:rPr>
          <w:rFonts w:ascii="Times New Roman" w:hAnsi="Times New Roman"/>
          <w:sz w:val="24"/>
        </w:rPr>
        <w:t xml:space="preserve"> </w:t>
      </w:r>
      <w:proofErr w:type="spellStart"/>
      <w:r w:rsidRPr="00BF7D59">
        <w:rPr>
          <w:rFonts w:ascii="Times New Roman" w:hAnsi="Times New Roman"/>
          <w:sz w:val="24"/>
        </w:rPr>
        <w:t>into</w:t>
      </w:r>
      <w:proofErr w:type="spellEnd"/>
      <w:r w:rsidRPr="00BF7D59">
        <w:rPr>
          <w:rFonts w:ascii="Times New Roman" w:hAnsi="Times New Roman"/>
          <w:sz w:val="24"/>
        </w:rPr>
        <w:t xml:space="preserve"> </w:t>
      </w:r>
      <w:proofErr w:type="spellStart"/>
      <w:r w:rsidRPr="00BF7D59">
        <w:rPr>
          <w:rFonts w:ascii="Times New Roman" w:hAnsi="Times New Roman"/>
          <w:sz w:val="24"/>
        </w:rPr>
        <w:t>account</w:t>
      </w:r>
      <w:proofErr w:type="spellEnd"/>
      <w:r w:rsidRPr="00BF7D59">
        <w:rPr>
          <w:rFonts w:ascii="Times New Roman" w:hAnsi="Times New Roman"/>
          <w:sz w:val="24"/>
        </w:rPr>
        <w:t xml:space="preserve"> </w:t>
      </w:r>
      <w:proofErr w:type="spellStart"/>
      <w:r w:rsidRPr="00BF7D59">
        <w:rPr>
          <w:rFonts w:ascii="Times New Roman" w:hAnsi="Times New Roman"/>
          <w:sz w:val="24"/>
        </w:rPr>
        <w:t>physical</w:t>
      </w:r>
      <w:proofErr w:type="spellEnd"/>
      <w:r w:rsidRPr="00BF7D59">
        <w:rPr>
          <w:rFonts w:ascii="Times New Roman" w:hAnsi="Times New Roman"/>
          <w:sz w:val="24"/>
        </w:rPr>
        <w:t xml:space="preserve"> </w:t>
      </w:r>
      <w:proofErr w:type="spellStart"/>
      <w:r w:rsidRPr="00BF7D59">
        <w:rPr>
          <w:rFonts w:ascii="Times New Roman" w:hAnsi="Times New Roman"/>
          <w:sz w:val="24"/>
        </w:rPr>
        <w:t>capabilities</w:t>
      </w:r>
      <w:proofErr w:type="spellEnd"/>
      <w:r w:rsidRPr="00BF7D59">
        <w:rPr>
          <w:rFonts w:ascii="Times New Roman" w:hAnsi="Times New Roman"/>
          <w:sz w:val="24"/>
        </w:rPr>
        <w:t>.</w:t>
      </w:r>
    </w:p>
    <w:p w14:paraId="5EFA96C7" w14:textId="77777777" w:rsidR="00544D51" w:rsidRPr="00CC3B26" w:rsidRDefault="00544D51" w:rsidP="00AA68D2">
      <w:pPr>
        <w:pStyle w:val="Balk3"/>
        <w:spacing w:line="276" w:lineRule="auto"/>
      </w:pPr>
      <w:bookmarkStart w:id="25" w:name="_Toc480991867"/>
      <w:r w:rsidRPr="00CC3B26">
        <w:t>2.2 SCIENTIFIC METHOD</w:t>
      </w:r>
      <w:bookmarkEnd w:id="25"/>
    </w:p>
    <w:p w14:paraId="4E774C4C" w14:textId="77777777" w:rsidR="00544D51" w:rsidRPr="00CC3B26" w:rsidRDefault="00544D51" w:rsidP="00AA68D2">
      <w:pPr>
        <w:spacing w:line="276" w:lineRule="auto"/>
        <w:ind w:right="-598"/>
        <w:rPr>
          <w:rFonts w:ascii="Times New Roman" w:eastAsia="Times New Roman" w:hAnsi="Times New Roman" w:cs="Times New Roman"/>
        </w:rPr>
      </w:pPr>
    </w:p>
    <w:p w14:paraId="51B6F10D" w14:textId="77777777" w:rsidR="00544D51" w:rsidRPr="00CC3B26" w:rsidRDefault="00544D51" w:rsidP="00AA68D2">
      <w:pPr>
        <w:spacing w:line="276" w:lineRule="auto"/>
        <w:ind w:left="6" w:right="-598"/>
        <w:rPr>
          <w:rFonts w:ascii="Times New Roman" w:eastAsia="Times New Roman" w:hAnsi="Times New Roman" w:cs="Times New Roman"/>
          <w:b/>
          <w:sz w:val="24"/>
        </w:rPr>
      </w:pPr>
      <w:r w:rsidRPr="00CC3B26">
        <w:rPr>
          <w:rFonts w:ascii="Times New Roman" w:eastAsia="Times New Roman" w:hAnsi="Times New Roman" w:cs="Times New Roman"/>
          <w:b/>
          <w:sz w:val="24"/>
        </w:rPr>
        <w:t xml:space="preserve">Basic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724A59B5" w14:textId="77777777" w:rsidR="00544D51" w:rsidRPr="00CC3B26" w:rsidRDefault="00544D51" w:rsidP="00AA68D2">
      <w:pPr>
        <w:spacing w:line="276" w:lineRule="auto"/>
        <w:ind w:right="-598"/>
        <w:rPr>
          <w:rFonts w:ascii="Times New Roman" w:eastAsia="Times New Roman" w:hAnsi="Times New Roman" w:cs="Times New Roman"/>
        </w:rPr>
      </w:pPr>
    </w:p>
    <w:p w14:paraId="29607ABA" w14:textId="77777777" w:rsidR="00544D51" w:rsidRPr="00CC3B26" w:rsidRDefault="00544D51" w:rsidP="00AA68D2">
      <w:pPr>
        <w:spacing w:line="276" w:lineRule="auto"/>
        <w:ind w:left="6"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must</w:t>
      </w:r>
      <w:proofErr w:type="spellEnd"/>
    </w:p>
    <w:p w14:paraId="755102B7" w14:textId="77777777" w:rsidR="00544D51" w:rsidRPr="00CC3B26" w:rsidRDefault="00544D51" w:rsidP="00AA68D2">
      <w:pPr>
        <w:numPr>
          <w:ilvl w:val="0"/>
          <w:numId w:val="15"/>
        </w:numPr>
        <w:tabs>
          <w:tab w:val="left" w:pos="726"/>
        </w:tabs>
        <w:spacing w:line="276" w:lineRule="auto"/>
        <w:ind w:left="726"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throughout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curriculum</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teach</w:t>
      </w:r>
      <w:proofErr w:type="spellEnd"/>
    </w:p>
    <w:p w14:paraId="3FE21BD2" w14:textId="4ECFC248" w:rsidR="00544D51" w:rsidRPr="00BF7D59" w:rsidRDefault="00544D51" w:rsidP="00AA68D2">
      <w:pPr>
        <w:pStyle w:val="ListeParagraf"/>
        <w:numPr>
          <w:ilvl w:val="1"/>
          <w:numId w:val="87"/>
        </w:numPr>
        <w:ind w:right="-598"/>
        <w:jc w:val="both"/>
        <w:rPr>
          <w:rFonts w:ascii="Times New Roman" w:hAnsi="Times New Roman"/>
          <w:sz w:val="24"/>
        </w:rPr>
      </w:pPr>
      <w:proofErr w:type="spellStart"/>
      <w:r w:rsidRPr="00BF7D59">
        <w:rPr>
          <w:rFonts w:ascii="Times New Roman" w:hAnsi="Times New Roman"/>
          <w:sz w:val="24"/>
        </w:rPr>
        <w:t>the</w:t>
      </w:r>
      <w:proofErr w:type="spellEnd"/>
      <w:r w:rsidRPr="00BF7D59">
        <w:rPr>
          <w:rFonts w:ascii="Times New Roman" w:hAnsi="Times New Roman"/>
          <w:sz w:val="24"/>
        </w:rPr>
        <w:t xml:space="preserve"> </w:t>
      </w:r>
      <w:proofErr w:type="spellStart"/>
      <w:r w:rsidRPr="00BF7D59">
        <w:rPr>
          <w:rFonts w:ascii="Times New Roman" w:hAnsi="Times New Roman"/>
          <w:sz w:val="24"/>
        </w:rPr>
        <w:t>principles</w:t>
      </w:r>
      <w:proofErr w:type="spellEnd"/>
      <w:r w:rsidRPr="00BF7D59">
        <w:rPr>
          <w:rFonts w:ascii="Times New Roman" w:hAnsi="Times New Roman"/>
          <w:sz w:val="24"/>
        </w:rPr>
        <w:t xml:space="preserve"> of </w:t>
      </w:r>
      <w:proofErr w:type="spellStart"/>
      <w:r w:rsidRPr="00BF7D59">
        <w:rPr>
          <w:rFonts w:ascii="Times New Roman" w:hAnsi="Times New Roman"/>
          <w:sz w:val="24"/>
        </w:rPr>
        <w:t>scientific</w:t>
      </w:r>
      <w:proofErr w:type="spellEnd"/>
      <w:r w:rsidRPr="00BF7D59">
        <w:rPr>
          <w:rFonts w:ascii="Times New Roman" w:hAnsi="Times New Roman"/>
          <w:sz w:val="24"/>
        </w:rPr>
        <w:t xml:space="preserve"> </w:t>
      </w:r>
      <w:proofErr w:type="spellStart"/>
      <w:r w:rsidRPr="00BF7D59">
        <w:rPr>
          <w:rFonts w:ascii="Times New Roman" w:hAnsi="Times New Roman"/>
          <w:sz w:val="24"/>
        </w:rPr>
        <w:t>method</w:t>
      </w:r>
      <w:proofErr w:type="spellEnd"/>
      <w:r w:rsidRPr="00BF7D59">
        <w:rPr>
          <w:rFonts w:ascii="Times New Roman" w:hAnsi="Times New Roman"/>
          <w:sz w:val="24"/>
        </w:rPr>
        <w:t xml:space="preserve">, </w:t>
      </w:r>
      <w:proofErr w:type="spellStart"/>
      <w:r w:rsidRPr="00BF7D59">
        <w:rPr>
          <w:rFonts w:ascii="Times New Roman" w:hAnsi="Times New Roman"/>
          <w:sz w:val="24"/>
        </w:rPr>
        <w:t>including</w:t>
      </w:r>
      <w:proofErr w:type="spellEnd"/>
      <w:r w:rsidRPr="00BF7D59">
        <w:rPr>
          <w:rFonts w:ascii="Times New Roman" w:hAnsi="Times New Roman"/>
          <w:sz w:val="24"/>
        </w:rPr>
        <w:t xml:space="preserve"> </w:t>
      </w:r>
      <w:proofErr w:type="spellStart"/>
      <w:r w:rsidRPr="00BF7D59">
        <w:rPr>
          <w:rFonts w:ascii="Times New Roman" w:hAnsi="Times New Roman"/>
          <w:sz w:val="24"/>
        </w:rPr>
        <w:t>analytical</w:t>
      </w:r>
      <w:proofErr w:type="spellEnd"/>
      <w:r w:rsidRPr="00BF7D59">
        <w:rPr>
          <w:rFonts w:ascii="Times New Roman" w:hAnsi="Times New Roman"/>
          <w:sz w:val="24"/>
        </w:rPr>
        <w:t xml:space="preserve"> </w:t>
      </w:r>
      <w:proofErr w:type="spellStart"/>
      <w:r w:rsidRPr="00BF7D59">
        <w:rPr>
          <w:rFonts w:ascii="Times New Roman" w:hAnsi="Times New Roman"/>
          <w:sz w:val="24"/>
        </w:rPr>
        <w:t>and</w:t>
      </w:r>
      <w:proofErr w:type="spellEnd"/>
      <w:r w:rsidRPr="00BF7D59">
        <w:rPr>
          <w:rFonts w:ascii="Times New Roman" w:hAnsi="Times New Roman"/>
          <w:sz w:val="24"/>
        </w:rPr>
        <w:t xml:space="preserve"> </w:t>
      </w:r>
      <w:proofErr w:type="spellStart"/>
      <w:r w:rsidRPr="00BF7D59">
        <w:rPr>
          <w:rFonts w:ascii="Times New Roman" w:hAnsi="Times New Roman"/>
          <w:sz w:val="24"/>
        </w:rPr>
        <w:t>critical</w:t>
      </w:r>
      <w:proofErr w:type="spellEnd"/>
      <w:r w:rsidRPr="00BF7D59">
        <w:rPr>
          <w:rFonts w:ascii="Times New Roman" w:hAnsi="Times New Roman"/>
          <w:sz w:val="24"/>
        </w:rPr>
        <w:t xml:space="preserve"> </w:t>
      </w:r>
      <w:proofErr w:type="spellStart"/>
      <w:r w:rsidRPr="00BF7D59">
        <w:rPr>
          <w:rFonts w:ascii="Times New Roman" w:hAnsi="Times New Roman"/>
          <w:sz w:val="24"/>
        </w:rPr>
        <w:t>thinking</w:t>
      </w:r>
      <w:proofErr w:type="spellEnd"/>
      <w:r w:rsidRPr="00BF7D59">
        <w:rPr>
          <w:rFonts w:ascii="Times New Roman" w:hAnsi="Times New Roman"/>
          <w:sz w:val="24"/>
        </w:rPr>
        <w:t>.</w:t>
      </w:r>
      <w:r w:rsidR="00EB70F0" w:rsidRPr="00BF7D59">
        <w:rPr>
          <w:rFonts w:ascii="Times New Roman" w:eastAsia="Wingdings" w:hAnsi="Times New Roman"/>
          <w:sz w:val="24"/>
        </w:rPr>
        <w:t xml:space="preserve"> </w:t>
      </w:r>
      <w:r w:rsidR="00EB70F0" w:rsidRPr="00BF7D59">
        <w:rPr>
          <w:rFonts w:ascii="Times New Roman" w:eastAsia="Wingdings" w:hAnsi="Times New Roman"/>
          <w:sz w:val="24"/>
        </w:rPr>
        <w:tab/>
      </w:r>
      <w:r w:rsidRPr="00BF7D59">
        <w:rPr>
          <w:rFonts w:ascii="Times New Roman" w:hAnsi="Times New Roman"/>
          <w:sz w:val="24"/>
        </w:rPr>
        <w:t>(B 2.2.1)</w:t>
      </w:r>
    </w:p>
    <w:p w14:paraId="60520C26" w14:textId="38D89880" w:rsidR="00E94FE9" w:rsidRPr="00BF7D59" w:rsidRDefault="00544D51" w:rsidP="00AA68D2">
      <w:pPr>
        <w:pStyle w:val="ListeParagraf"/>
        <w:numPr>
          <w:ilvl w:val="1"/>
          <w:numId w:val="87"/>
        </w:numPr>
        <w:ind w:right="-598"/>
        <w:jc w:val="both"/>
        <w:rPr>
          <w:rFonts w:ascii="Times New Roman" w:eastAsia="Wingdings" w:hAnsi="Times New Roman"/>
          <w:sz w:val="24"/>
          <w:szCs w:val="24"/>
        </w:rPr>
      </w:pPr>
      <w:proofErr w:type="spellStart"/>
      <w:r w:rsidRPr="00BF7D59">
        <w:rPr>
          <w:rFonts w:ascii="Times New Roman" w:hAnsi="Times New Roman"/>
          <w:sz w:val="24"/>
          <w:szCs w:val="24"/>
        </w:rPr>
        <w:t>medical</w:t>
      </w:r>
      <w:proofErr w:type="spellEnd"/>
      <w:r w:rsidRPr="00BF7D59">
        <w:rPr>
          <w:rFonts w:ascii="Times New Roman" w:hAnsi="Times New Roman"/>
          <w:sz w:val="24"/>
          <w:szCs w:val="24"/>
        </w:rPr>
        <w:t xml:space="preserve"> </w:t>
      </w:r>
      <w:proofErr w:type="spellStart"/>
      <w:r w:rsidRPr="00BF7D59">
        <w:rPr>
          <w:rFonts w:ascii="Times New Roman" w:hAnsi="Times New Roman"/>
          <w:sz w:val="24"/>
          <w:szCs w:val="24"/>
        </w:rPr>
        <w:t>research</w:t>
      </w:r>
      <w:proofErr w:type="spellEnd"/>
      <w:r w:rsidRPr="00BF7D59">
        <w:rPr>
          <w:rFonts w:ascii="Times New Roman" w:hAnsi="Times New Roman"/>
          <w:sz w:val="24"/>
          <w:szCs w:val="24"/>
        </w:rPr>
        <w:t xml:space="preserve"> </w:t>
      </w:r>
      <w:proofErr w:type="spellStart"/>
      <w:r w:rsidRPr="00BF7D59">
        <w:rPr>
          <w:rFonts w:ascii="Times New Roman" w:hAnsi="Times New Roman"/>
          <w:sz w:val="24"/>
          <w:szCs w:val="24"/>
        </w:rPr>
        <w:t>methods</w:t>
      </w:r>
      <w:proofErr w:type="spellEnd"/>
      <w:r w:rsidRPr="00BF7D59">
        <w:rPr>
          <w:rFonts w:ascii="Times New Roman" w:hAnsi="Times New Roman"/>
          <w:sz w:val="24"/>
          <w:szCs w:val="24"/>
        </w:rPr>
        <w:t>. (B 2.2.2)</w:t>
      </w:r>
    </w:p>
    <w:p w14:paraId="7ABFF1E2" w14:textId="4990DA34" w:rsidR="00274D3D" w:rsidRPr="00BF7D59" w:rsidRDefault="00544D51" w:rsidP="00AA68D2">
      <w:pPr>
        <w:pStyle w:val="ListeParagraf"/>
        <w:numPr>
          <w:ilvl w:val="1"/>
          <w:numId w:val="87"/>
        </w:numPr>
        <w:ind w:right="-598"/>
        <w:jc w:val="both"/>
        <w:rPr>
          <w:rFonts w:ascii="Times New Roman" w:hAnsi="Times New Roman"/>
          <w:sz w:val="24"/>
          <w:szCs w:val="24"/>
        </w:rPr>
      </w:pPr>
      <w:proofErr w:type="spellStart"/>
      <w:r w:rsidRPr="00BF7D59">
        <w:rPr>
          <w:rFonts w:ascii="Times New Roman" w:hAnsi="Times New Roman"/>
          <w:sz w:val="24"/>
          <w:szCs w:val="24"/>
        </w:rPr>
        <w:t>evidence-based</w:t>
      </w:r>
      <w:proofErr w:type="spellEnd"/>
      <w:r w:rsidRPr="00BF7D59">
        <w:rPr>
          <w:rFonts w:ascii="Times New Roman" w:hAnsi="Times New Roman"/>
          <w:sz w:val="24"/>
          <w:szCs w:val="24"/>
        </w:rPr>
        <w:t xml:space="preserve"> </w:t>
      </w:r>
      <w:proofErr w:type="spellStart"/>
      <w:r w:rsidRPr="00BF7D59">
        <w:rPr>
          <w:rFonts w:ascii="Times New Roman" w:hAnsi="Times New Roman"/>
          <w:sz w:val="24"/>
          <w:szCs w:val="24"/>
        </w:rPr>
        <w:t>medicine</w:t>
      </w:r>
      <w:proofErr w:type="spellEnd"/>
      <w:r w:rsidRPr="00BF7D59">
        <w:rPr>
          <w:rFonts w:ascii="Times New Roman" w:hAnsi="Times New Roman"/>
          <w:sz w:val="24"/>
          <w:szCs w:val="24"/>
        </w:rPr>
        <w:t>. (B 2.2.3)</w:t>
      </w:r>
      <w:bookmarkStart w:id="26" w:name="page24"/>
      <w:bookmarkEnd w:id="26"/>
      <w:r w:rsidR="00274D3D" w:rsidRPr="00BF7D59">
        <w:rPr>
          <w:rFonts w:ascii="Times New Roman" w:hAnsi="Times New Roman"/>
          <w:sz w:val="24"/>
          <w:szCs w:val="24"/>
        </w:rPr>
        <w:t xml:space="preserve">                                                       </w:t>
      </w:r>
    </w:p>
    <w:p w14:paraId="0F4DAEC1" w14:textId="30AF6144" w:rsidR="00544D51" w:rsidRPr="00CC3B26" w:rsidRDefault="00274D3D" w:rsidP="00AA68D2">
      <w:pPr>
        <w:spacing w:line="276" w:lineRule="auto"/>
        <w:ind w:right="-598"/>
        <w:jc w:val="both"/>
        <w:rPr>
          <w:rFonts w:ascii="Times New Roman" w:eastAsia="Times New Roman" w:hAnsi="Times New Roman" w:cs="Times New Roman"/>
          <w:sz w:val="22"/>
        </w:rPr>
      </w:pPr>
      <w:r w:rsidRPr="00CC3B26">
        <w:rPr>
          <w:rFonts w:ascii="Times New Roman" w:eastAsia="Times New Roman" w:hAnsi="Times New Roman" w:cs="Times New Roman"/>
          <w:sz w:val="22"/>
        </w:rPr>
        <w:t xml:space="preserve"> </w:t>
      </w:r>
      <w:proofErr w:type="spellStart"/>
      <w:r w:rsidR="00544D51" w:rsidRPr="00CC3B26">
        <w:rPr>
          <w:rFonts w:ascii="Times New Roman" w:eastAsia="Times New Roman" w:hAnsi="Times New Roman" w:cs="Times New Roman"/>
          <w:b/>
          <w:sz w:val="24"/>
        </w:rPr>
        <w:t>Quality</w:t>
      </w:r>
      <w:proofErr w:type="spellEnd"/>
      <w:r w:rsidR="00544D51" w:rsidRPr="00CC3B26">
        <w:rPr>
          <w:rFonts w:ascii="Times New Roman" w:eastAsia="Times New Roman" w:hAnsi="Times New Roman" w:cs="Times New Roman"/>
          <w:b/>
          <w:sz w:val="24"/>
        </w:rPr>
        <w:t xml:space="preserve"> </w:t>
      </w:r>
      <w:proofErr w:type="spellStart"/>
      <w:r w:rsidR="00544D51" w:rsidRPr="00CC3B26">
        <w:rPr>
          <w:rFonts w:ascii="Times New Roman" w:eastAsia="Times New Roman" w:hAnsi="Times New Roman" w:cs="Times New Roman"/>
          <w:b/>
          <w:sz w:val="24"/>
        </w:rPr>
        <w:t>development</w:t>
      </w:r>
      <w:proofErr w:type="spellEnd"/>
      <w:r w:rsidR="00544D51" w:rsidRPr="00CC3B26">
        <w:rPr>
          <w:rFonts w:ascii="Times New Roman" w:eastAsia="Times New Roman" w:hAnsi="Times New Roman" w:cs="Times New Roman"/>
          <w:b/>
          <w:sz w:val="24"/>
        </w:rPr>
        <w:t xml:space="preserve"> </w:t>
      </w:r>
      <w:proofErr w:type="spellStart"/>
      <w:r w:rsidR="00544D51" w:rsidRPr="00CC3B26">
        <w:rPr>
          <w:rFonts w:ascii="Times New Roman" w:eastAsia="Times New Roman" w:hAnsi="Times New Roman" w:cs="Times New Roman"/>
          <w:b/>
          <w:sz w:val="24"/>
        </w:rPr>
        <w:t>standard</w:t>
      </w:r>
      <w:proofErr w:type="spellEnd"/>
      <w:r w:rsidR="00544D51" w:rsidRPr="00CC3B26">
        <w:rPr>
          <w:rFonts w:ascii="Times New Roman" w:eastAsia="Times New Roman" w:hAnsi="Times New Roman" w:cs="Times New Roman"/>
          <w:b/>
          <w:sz w:val="24"/>
        </w:rPr>
        <w:t>:</w:t>
      </w:r>
    </w:p>
    <w:p w14:paraId="3235E939" w14:textId="77777777" w:rsidR="00544D51" w:rsidRPr="00CC3B26" w:rsidRDefault="00544D51" w:rsidP="00AA68D2">
      <w:pPr>
        <w:spacing w:line="276" w:lineRule="auto"/>
        <w:ind w:right="-598"/>
        <w:rPr>
          <w:rFonts w:ascii="Times New Roman" w:eastAsia="Times New Roman" w:hAnsi="Times New Roman" w:cs="Times New Roman"/>
        </w:rPr>
      </w:pPr>
    </w:p>
    <w:p w14:paraId="5940F1A5" w14:textId="77777777" w:rsidR="00544D51" w:rsidRPr="00CC3B26" w:rsidRDefault="00544D51" w:rsidP="00AA68D2">
      <w:pPr>
        <w:spacing w:line="276" w:lineRule="auto"/>
        <w:ind w:left="6"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should</w:t>
      </w:r>
      <w:proofErr w:type="spellEnd"/>
    </w:p>
    <w:p w14:paraId="2B831ACA" w14:textId="77777777" w:rsidR="00544D51" w:rsidRPr="00CC3B26" w:rsidRDefault="00544D51" w:rsidP="00AA68D2">
      <w:pPr>
        <w:numPr>
          <w:ilvl w:val="0"/>
          <w:numId w:val="16"/>
        </w:numPr>
        <w:tabs>
          <w:tab w:val="left" w:pos="726"/>
        </w:tabs>
        <w:spacing w:line="276" w:lineRule="auto"/>
        <w:ind w:left="726"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lastRenderedPageBreak/>
        <w:t xml:space="preserve">in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curriculum</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include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elements</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original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or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advanced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research</w:t>
      </w:r>
      <w:proofErr w:type="spellEnd"/>
      <w:r w:rsidRPr="00CC3B26">
        <w:rPr>
          <w:rFonts w:ascii="Times New Roman" w:eastAsia="Times New Roman" w:hAnsi="Times New Roman" w:cs="Times New Roman"/>
          <w:sz w:val="24"/>
        </w:rPr>
        <w:t>. (Q 2.2.1)</w:t>
      </w:r>
    </w:p>
    <w:p w14:paraId="5FA774AC" w14:textId="77777777" w:rsidR="00544D51" w:rsidRPr="00CC3B26" w:rsidRDefault="00544D51" w:rsidP="00AA68D2">
      <w:pPr>
        <w:spacing w:line="276" w:lineRule="auto"/>
        <w:ind w:right="-598"/>
        <w:rPr>
          <w:rFonts w:ascii="Times New Roman" w:eastAsia="Times New Roman" w:hAnsi="Times New Roman" w:cs="Times New Roman"/>
        </w:rPr>
      </w:pPr>
    </w:p>
    <w:p w14:paraId="3633DAA7" w14:textId="77777777" w:rsidR="00544D51" w:rsidRPr="00CC3B26" w:rsidRDefault="00544D51" w:rsidP="00AA68D2">
      <w:pPr>
        <w:spacing w:line="276" w:lineRule="auto"/>
        <w:ind w:left="6" w:right="-598"/>
        <w:rPr>
          <w:rFonts w:ascii="Times New Roman" w:eastAsia="Times New Roman" w:hAnsi="Times New Roman" w:cs="Times New Roman"/>
          <w:sz w:val="24"/>
        </w:rPr>
      </w:pPr>
      <w:proofErr w:type="spellStart"/>
      <w:r w:rsidRPr="00CC3B26">
        <w:rPr>
          <w:rFonts w:ascii="Times New Roman" w:eastAsia="Times New Roman" w:hAnsi="Times New Roman" w:cs="Times New Roman"/>
          <w:b/>
          <w:i/>
          <w:sz w:val="24"/>
        </w:rPr>
        <w:t>Annotations</w:t>
      </w:r>
      <w:proofErr w:type="spellEnd"/>
      <w:r w:rsidRPr="00CC3B26">
        <w:rPr>
          <w:rFonts w:ascii="Times New Roman" w:eastAsia="Times New Roman" w:hAnsi="Times New Roman" w:cs="Times New Roman"/>
          <w:sz w:val="24"/>
        </w:rPr>
        <w:t>:</w:t>
      </w:r>
    </w:p>
    <w:p w14:paraId="7E580F48" w14:textId="77777777" w:rsidR="00544D51" w:rsidRPr="00CC3B26" w:rsidRDefault="00544D51" w:rsidP="00AA68D2">
      <w:pPr>
        <w:spacing w:line="276" w:lineRule="auto"/>
        <w:ind w:right="-598"/>
        <w:rPr>
          <w:rFonts w:ascii="Times New Roman" w:eastAsia="Times New Roman" w:hAnsi="Times New Roman" w:cs="Times New Roman"/>
        </w:rPr>
      </w:pPr>
    </w:p>
    <w:p w14:paraId="0DA742F2" w14:textId="77777777" w:rsidR="00BF7D59" w:rsidRDefault="00544D51" w:rsidP="00AA68D2">
      <w:pPr>
        <w:pStyle w:val="ListeParagraf"/>
        <w:numPr>
          <w:ilvl w:val="0"/>
          <w:numId w:val="84"/>
        </w:numPr>
        <w:tabs>
          <w:tab w:val="left" w:pos="706"/>
        </w:tabs>
        <w:ind w:right="-598"/>
        <w:jc w:val="both"/>
        <w:rPr>
          <w:rFonts w:ascii="Times New Roman" w:hAnsi="Times New Roman"/>
          <w:sz w:val="24"/>
        </w:rPr>
      </w:pPr>
      <w:proofErr w:type="spellStart"/>
      <w:r w:rsidRPr="00BF7D59">
        <w:rPr>
          <w:rFonts w:ascii="Times New Roman" w:hAnsi="Times New Roman"/>
          <w:sz w:val="24"/>
        </w:rPr>
        <w:t>To</w:t>
      </w:r>
      <w:proofErr w:type="spellEnd"/>
      <w:r w:rsidRPr="00BF7D59">
        <w:rPr>
          <w:rFonts w:ascii="Times New Roman" w:hAnsi="Times New Roman"/>
          <w:sz w:val="24"/>
        </w:rPr>
        <w:t xml:space="preserve"> </w:t>
      </w:r>
      <w:proofErr w:type="spellStart"/>
      <w:r w:rsidRPr="00BF7D59">
        <w:rPr>
          <w:rFonts w:ascii="Times New Roman" w:hAnsi="Times New Roman"/>
          <w:i/>
          <w:sz w:val="24"/>
        </w:rPr>
        <w:t>teach</w:t>
      </w:r>
      <w:proofErr w:type="spellEnd"/>
      <w:r w:rsidRPr="00BF7D59">
        <w:rPr>
          <w:rFonts w:ascii="Times New Roman" w:hAnsi="Times New Roman"/>
          <w:i/>
          <w:sz w:val="24"/>
        </w:rPr>
        <w:t xml:space="preserve"> </w:t>
      </w:r>
      <w:proofErr w:type="spellStart"/>
      <w:r w:rsidRPr="00BF7D59">
        <w:rPr>
          <w:rFonts w:ascii="Times New Roman" w:hAnsi="Times New Roman"/>
          <w:i/>
          <w:sz w:val="24"/>
        </w:rPr>
        <w:t>the</w:t>
      </w:r>
      <w:proofErr w:type="spellEnd"/>
      <w:r w:rsidRPr="00BF7D59">
        <w:rPr>
          <w:rFonts w:ascii="Times New Roman" w:hAnsi="Times New Roman"/>
          <w:i/>
          <w:sz w:val="24"/>
        </w:rPr>
        <w:t xml:space="preserve"> </w:t>
      </w:r>
      <w:proofErr w:type="spellStart"/>
      <w:r w:rsidRPr="00BF7D59">
        <w:rPr>
          <w:rFonts w:ascii="Times New Roman" w:hAnsi="Times New Roman"/>
          <w:i/>
          <w:sz w:val="24"/>
        </w:rPr>
        <w:t>principles</w:t>
      </w:r>
      <w:proofErr w:type="spellEnd"/>
      <w:r w:rsidRPr="00BF7D59">
        <w:rPr>
          <w:rFonts w:ascii="Times New Roman" w:hAnsi="Times New Roman"/>
          <w:i/>
          <w:sz w:val="24"/>
        </w:rPr>
        <w:t xml:space="preserve"> of </w:t>
      </w:r>
      <w:proofErr w:type="spellStart"/>
      <w:r w:rsidRPr="00BF7D59">
        <w:rPr>
          <w:rFonts w:ascii="Times New Roman" w:hAnsi="Times New Roman"/>
          <w:i/>
          <w:sz w:val="24"/>
        </w:rPr>
        <w:t>scientific</w:t>
      </w:r>
      <w:proofErr w:type="spellEnd"/>
      <w:r w:rsidRPr="00BF7D59">
        <w:rPr>
          <w:rFonts w:ascii="Times New Roman" w:hAnsi="Times New Roman"/>
          <w:i/>
          <w:sz w:val="24"/>
        </w:rPr>
        <w:t xml:space="preserve"> </w:t>
      </w:r>
      <w:proofErr w:type="spellStart"/>
      <w:r w:rsidRPr="00BF7D59">
        <w:rPr>
          <w:rFonts w:ascii="Times New Roman" w:hAnsi="Times New Roman"/>
          <w:i/>
          <w:sz w:val="24"/>
        </w:rPr>
        <w:t>method</w:t>
      </w:r>
      <w:proofErr w:type="spellEnd"/>
      <w:r w:rsidRPr="00BF7D59">
        <w:rPr>
          <w:rFonts w:ascii="Times New Roman" w:hAnsi="Times New Roman"/>
          <w:i/>
          <w:sz w:val="24"/>
        </w:rPr>
        <w:t xml:space="preserve">, </w:t>
      </w:r>
      <w:proofErr w:type="spellStart"/>
      <w:r w:rsidRPr="00BF7D59">
        <w:rPr>
          <w:rFonts w:ascii="Times New Roman" w:hAnsi="Times New Roman"/>
          <w:i/>
          <w:sz w:val="24"/>
        </w:rPr>
        <w:t>medical</w:t>
      </w:r>
      <w:proofErr w:type="spellEnd"/>
      <w:r w:rsidRPr="00BF7D59">
        <w:rPr>
          <w:rFonts w:ascii="Times New Roman" w:hAnsi="Times New Roman"/>
          <w:i/>
          <w:sz w:val="24"/>
        </w:rPr>
        <w:t xml:space="preserve"> </w:t>
      </w:r>
      <w:proofErr w:type="spellStart"/>
      <w:r w:rsidRPr="00BF7D59">
        <w:rPr>
          <w:rFonts w:ascii="Times New Roman" w:hAnsi="Times New Roman"/>
          <w:i/>
          <w:sz w:val="24"/>
        </w:rPr>
        <w:t>research</w:t>
      </w:r>
      <w:proofErr w:type="spellEnd"/>
      <w:r w:rsidRPr="00BF7D59">
        <w:rPr>
          <w:rFonts w:ascii="Times New Roman" w:hAnsi="Times New Roman"/>
          <w:i/>
          <w:sz w:val="24"/>
        </w:rPr>
        <w:t xml:space="preserve"> </w:t>
      </w:r>
      <w:proofErr w:type="spellStart"/>
      <w:r w:rsidRPr="00BF7D59">
        <w:rPr>
          <w:rFonts w:ascii="Times New Roman" w:hAnsi="Times New Roman"/>
          <w:i/>
          <w:sz w:val="24"/>
        </w:rPr>
        <w:t>methods</w:t>
      </w:r>
      <w:proofErr w:type="spellEnd"/>
      <w:r w:rsidRPr="00BF7D59">
        <w:rPr>
          <w:rFonts w:ascii="Times New Roman" w:hAnsi="Times New Roman"/>
          <w:i/>
          <w:sz w:val="24"/>
        </w:rPr>
        <w:t xml:space="preserve"> </w:t>
      </w:r>
      <w:proofErr w:type="spellStart"/>
      <w:r w:rsidRPr="00BF7D59">
        <w:rPr>
          <w:rFonts w:ascii="Times New Roman" w:hAnsi="Times New Roman"/>
          <w:i/>
          <w:sz w:val="24"/>
        </w:rPr>
        <w:t>and</w:t>
      </w:r>
      <w:proofErr w:type="spellEnd"/>
      <w:r w:rsidRPr="00BF7D59">
        <w:rPr>
          <w:rFonts w:ascii="Times New Roman" w:hAnsi="Times New Roman"/>
          <w:i/>
          <w:sz w:val="24"/>
        </w:rPr>
        <w:t xml:space="preserve"> </w:t>
      </w:r>
      <w:proofErr w:type="spellStart"/>
      <w:r w:rsidRPr="00BF7D59">
        <w:rPr>
          <w:rFonts w:ascii="Times New Roman" w:hAnsi="Times New Roman"/>
          <w:i/>
          <w:sz w:val="24"/>
        </w:rPr>
        <w:t>evidence-based</w:t>
      </w:r>
      <w:proofErr w:type="spellEnd"/>
      <w:r w:rsidRPr="00BF7D59">
        <w:rPr>
          <w:rFonts w:ascii="Times New Roman" w:hAnsi="Times New Roman"/>
          <w:i/>
          <w:sz w:val="24"/>
        </w:rPr>
        <w:t xml:space="preserve"> </w:t>
      </w:r>
      <w:proofErr w:type="spellStart"/>
      <w:r w:rsidRPr="00BF7D59">
        <w:rPr>
          <w:rFonts w:ascii="Times New Roman" w:hAnsi="Times New Roman"/>
          <w:i/>
          <w:sz w:val="24"/>
        </w:rPr>
        <w:t>medicine</w:t>
      </w:r>
      <w:proofErr w:type="spellEnd"/>
      <w:r w:rsidRPr="00BF7D59">
        <w:rPr>
          <w:rFonts w:ascii="Times New Roman" w:hAnsi="Times New Roman"/>
          <w:i/>
          <w:sz w:val="24"/>
        </w:rPr>
        <w:t xml:space="preserve"> </w:t>
      </w:r>
      <w:proofErr w:type="spellStart"/>
      <w:r w:rsidRPr="00BF7D59">
        <w:rPr>
          <w:rFonts w:ascii="Times New Roman" w:hAnsi="Times New Roman"/>
          <w:sz w:val="24"/>
        </w:rPr>
        <w:t>requires</w:t>
      </w:r>
      <w:proofErr w:type="spellEnd"/>
      <w:r w:rsidRPr="00BF7D59">
        <w:rPr>
          <w:rFonts w:ascii="Times New Roman" w:hAnsi="Times New Roman"/>
          <w:sz w:val="24"/>
        </w:rPr>
        <w:t xml:space="preserve"> </w:t>
      </w:r>
      <w:proofErr w:type="spellStart"/>
      <w:r w:rsidRPr="00BF7D59">
        <w:rPr>
          <w:rFonts w:ascii="Times New Roman" w:hAnsi="Times New Roman"/>
          <w:sz w:val="24"/>
        </w:rPr>
        <w:t>scientific</w:t>
      </w:r>
      <w:proofErr w:type="spellEnd"/>
      <w:r w:rsidRPr="00BF7D59">
        <w:rPr>
          <w:rFonts w:ascii="Times New Roman" w:hAnsi="Times New Roman"/>
          <w:sz w:val="24"/>
        </w:rPr>
        <w:t xml:space="preserve"> </w:t>
      </w:r>
      <w:proofErr w:type="spellStart"/>
      <w:r w:rsidRPr="00BF7D59">
        <w:rPr>
          <w:rFonts w:ascii="Times New Roman" w:hAnsi="Times New Roman"/>
          <w:sz w:val="24"/>
        </w:rPr>
        <w:t>competencies</w:t>
      </w:r>
      <w:proofErr w:type="spellEnd"/>
      <w:r w:rsidRPr="00BF7D59">
        <w:rPr>
          <w:rFonts w:ascii="Times New Roman" w:hAnsi="Times New Roman"/>
          <w:sz w:val="24"/>
        </w:rPr>
        <w:t xml:space="preserve"> of </w:t>
      </w:r>
      <w:proofErr w:type="spellStart"/>
      <w:r w:rsidRPr="00BF7D59">
        <w:rPr>
          <w:rFonts w:ascii="Times New Roman" w:hAnsi="Times New Roman"/>
          <w:sz w:val="24"/>
        </w:rPr>
        <w:t>teachers</w:t>
      </w:r>
      <w:proofErr w:type="spellEnd"/>
      <w:r w:rsidRPr="00BF7D59">
        <w:rPr>
          <w:rFonts w:ascii="Times New Roman" w:hAnsi="Times New Roman"/>
          <w:sz w:val="24"/>
        </w:rPr>
        <w:t xml:space="preserve">. </w:t>
      </w:r>
      <w:proofErr w:type="spellStart"/>
      <w:r w:rsidRPr="00BF7D59">
        <w:rPr>
          <w:rFonts w:ascii="Times New Roman" w:hAnsi="Times New Roman"/>
          <w:sz w:val="24"/>
        </w:rPr>
        <w:t>This</w:t>
      </w:r>
      <w:proofErr w:type="spellEnd"/>
      <w:r w:rsidRPr="00BF7D59">
        <w:rPr>
          <w:rFonts w:ascii="Times New Roman" w:hAnsi="Times New Roman"/>
          <w:sz w:val="24"/>
        </w:rPr>
        <w:t xml:space="preserve"> </w:t>
      </w:r>
      <w:proofErr w:type="spellStart"/>
      <w:r w:rsidRPr="00BF7D59">
        <w:rPr>
          <w:rFonts w:ascii="Times New Roman" w:hAnsi="Times New Roman"/>
          <w:sz w:val="24"/>
        </w:rPr>
        <w:t>training</w:t>
      </w:r>
      <w:proofErr w:type="spellEnd"/>
      <w:r w:rsidRPr="00BF7D59">
        <w:rPr>
          <w:rFonts w:ascii="Times New Roman" w:hAnsi="Times New Roman"/>
          <w:sz w:val="24"/>
        </w:rPr>
        <w:t xml:space="preserve"> </w:t>
      </w:r>
      <w:proofErr w:type="spellStart"/>
      <w:r w:rsidRPr="00BF7D59">
        <w:rPr>
          <w:rFonts w:ascii="Times New Roman" w:hAnsi="Times New Roman"/>
          <w:sz w:val="24"/>
        </w:rPr>
        <w:t>would</w:t>
      </w:r>
      <w:proofErr w:type="spellEnd"/>
      <w:r w:rsidRPr="00BF7D59">
        <w:rPr>
          <w:rFonts w:ascii="Times New Roman" w:hAnsi="Times New Roman"/>
          <w:sz w:val="24"/>
        </w:rPr>
        <w:t xml:space="preserve"> be a</w:t>
      </w:r>
      <w:r w:rsidRPr="00BF7D59">
        <w:rPr>
          <w:rFonts w:ascii="Times New Roman" w:hAnsi="Times New Roman"/>
          <w:i/>
          <w:sz w:val="24"/>
        </w:rPr>
        <w:t xml:space="preserve"> </w:t>
      </w:r>
      <w:proofErr w:type="spellStart"/>
      <w:r w:rsidRPr="00BF7D59">
        <w:rPr>
          <w:rFonts w:ascii="Times New Roman" w:hAnsi="Times New Roman"/>
          <w:sz w:val="24"/>
        </w:rPr>
        <w:t>compulsory</w:t>
      </w:r>
      <w:proofErr w:type="spellEnd"/>
      <w:r w:rsidRPr="00BF7D59">
        <w:rPr>
          <w:rFonts w:ascii="Times New Roman" w:hAnsi="Times New Roman"/>
          <w:sz w:val="24"/>
        </w:rPr>
        <w:t xml:space="preserve"> </w:t>
      </w:r>
      <w:proofErr w:type="spellStart"/>
      <w:r w:rsidRPr="00BF7D59">
        <w:rPr>
          <w:rFonts w:ascii="Times New Roman" w:hAnsi="Times New Roman"/>
          <w:sz w:val="24"/>
        </w:rPr>
        <w:t>part</w:t>
      </w:r>
      <w:proofErr w:type="spellEnd"/>
      <w:r w:rsidRPr="00BF7D59">
        <w:rPr>
          <w:rFonts w:ascii="Times New Roman" w:hAnsi="Times New Roman"/>
          <w:sz w:val="24"/>
        </w:rPr>
        <w:t xml:space="preserve"> of </w:t>
      </w:r>
      <w:proofErr w:type="spellStart"/>
      <w:r w:rsidRPr="00BF7D59">
        <w:rPr>
          <w:rFonts w:ascii="Times New Roman" w:hAnsi="Times New Roman"/>
          <w:sz w:val="24"/>
        </w:rPr>
        <w:t>the</w:t>
      </w:r>
      <w:proofErr w:type="spellEnd"/>
      <w:r w:rsidRPr="00BF7D59">
        <w:rPr>
          <w:rFonts w:ascii="Times New Roman" w:hAnsi="Times New Roman"/>
          <w:sz w:val="24"/>
        </w:rPr>
        <w:t xml:space="preserve"> </w:t>
      </w:r>
      <w:proofErr w:type="spellStart"/>
      <w:r w:rsidRPr="00BF7D59">
        <w:rPr>
          <w:rFonts w:ascii="Times New Roman" w:hAnsi="Times New Roman"/>
          <w:sz w:val="24"/>
        </w:rPr>
        <w:t>curriculum</w:t>
      </w:r>
      <w:proofErr w:type="spellEnd"/>
      <w:r w:rsidRPr="00BF7D59">
        <w:rPr>
          <w:rFonts w:ascii="Times New Roman" w:hAnsi="Times New Roman"/>
          <w:sz w:val="24"/>
        </w:rPr>
        <w:t xml:space="preserve"> </w:t>
      </w:r>
      <w:proofErr w:type="spellStart"/>
      <w:r w:rsidRPr="00BF7D59">
        <w:rPr>
          <w:rFonts w:ascii="Times New Roman" w:hAnsi="Times New Roman"/>
          <w:sz w:val="24"/>
        </w:rPr>
        <w:t>and</w:t>
      </w:r>
      <w:proofErr w:type="spellEnd"/>
      <w:r w:rsidRPr="00BF7D59">
        <w:rPr>
          <w:rFonts w:ascii="Times New Roman" w:hAnsi="Times New Roman"/>
          <w:sz w:val="24"/>
        </w:rPr>
        <w:t xml:space="preserve"> </w:t>
      </w:r>
      <w:proofErr w:type="spellStart"/>
      <w:r w:rsidRPr="00BF7D59">
        <w:rPr>
          <w:rFonts w:ascii="Times New Roman" w:hAnsi="Times New Roman"/>
          <w:sz w:val="24"/>
        </w:rPr>
        <w:t>would</w:t>
      </w:r>
      <w:proofErr w:type="spellEnd"/>
      <w:r w:rsidRPr="00BF7D59">
        <w:rPr>
          <w:rFonts w:ascii="Times New Roman" w:hAnsi="Times New Roman"/>
          <w:sz w:val="24"/>
        </w:rPr>
        <w:t xml:space="preserve"> </w:t>
      </w:r>
      <w:proofErr w:type="spellStart"/>
      <w:r w:rsidRPr="00BF7D59">
        <w:rPr>
          <w:rFonts w:ascii="Times New Roman" w:hAnsi="Times New Roman"/>
          <w:sz w:val="24"/>
        </w:rPr>
        <w:t>include</w:t>
      </w:r>
      <w:proofErr w:type="spellEnd"/>
      <w:r w:rsidRPr="00BF7D59">
        <w:rPr>
          <w:rFonts w:ascii="Times New Roman" w:hAnsi="Times New Roman"/>
          <w:sz w:val="24"/>
        </w:rPr>
        <w:t xml:space="preserve"> </w:t>
      </w:r>
      <w:proofErr w:type="spellStart"/>
      <w:r w:rsidRPr="00BF7D59">
        <w:rPr>
          <w:rFonts w:ascii="Times New Roman" w:hAnsi="Times New Roman"/>
          <w:sz w:val="24"/>
        </w:rPr>
        <w:t>that</w:t>
      </w:r>
      <w:proofErr w:type="spellEnd"/>
      <w:r w:rsidRPr="00BF7D59">
        <w:rPr>
          <w:rFonts w:ascii="Times New Roman" w:hAnsi="Times New Roman"/>
          <w:sz w:val="24"/>
        </w:rPr>
        <w:t xml:space="preserve"> </w:t>
      </w:r>
      <w:proofErr w:type="spellStart"/>
      <w:r w:rsidRPr="00BF7D59">
        <w:rPr>
          <w:rFonts w:ascii="Times New Roman" w:hAnsi="Times New Roman"/>
          <w:sz w:val="24"/>
        </w:rPr>
        <w:t>medical</w:t>
      </w:r>
      <w:proofErr w:type="spellEnd"/>
      <w:r w:rsidRPr="00BF7D59">
        <w:rPr>
          <w:rFonts w:ascii="Times New Roman" w:hAnsi="Times New Roman"/>
          <w:sz w:val="24"/>
        </w:rPr>
        <w:t xml:space="preserve"> </w:t>
      </w:r>
      <w:proofErr w:type="spellStart"/>
      <w:r w:rsidRPr="00BF7D59">
        <w:rPr>
          <w:rFonts w:ascii="Times New Roman" w:hAnsi="Times New Roman"/>
          <w:sz w:val="24"/>
        </w:rPr>
        <w:t>students</w:t>
      </w:r>
      <w:proofErr w:type="spellEnd"/>
      <w:r w:rsidRPr="00BF7D59">
        <w:rPr>
          <w:rFonts w:ascii="Times New Roman" w:hAnsi="Times New Roman"/>
          <w:sz w:val="24"/>
        </w:rPr>
        <w:t xml:space="preserve"> </w:t>
      </w:r>
      <w:proofErr w:type="spellStart"/>
      <w:r w:rsidRPr="00BF7D59">
        <w:rPr>
          <w:rFonts w:ascii="Times New Roman" w:hAnsi="Times New Roman"/>
          <w:sz w:val="24"/>
        </w:rPr>
        <w:t>conduct</w:t>
      </w:r>
      <w:proofErr w:type="spellEnd"/>
      <w:r w:rsidRPr="00BF7D59">
        <w:rPr>
          <w:rFonts w:ascii="Times New Roman" w:hAnsi="Times New Roman"/>
          <w:sz w:val="24"/>
        </w:rPr>
        <w:t xml:space="preserve"> </w:t>
      </w:r>
      <w:proofErr w:type="spellStart"/>
      <w:r w:rsidRPr="00BF7D59">
        <w:rPr>
          <w:rFonts w:ascii="Times New Roman" w:hAnsi="Times New Roman"/>
          <w:sz w:val="24"/>
        </w:rPr>
        <w:t>or</w:t>
      </w:r>
      <w:proofErr w:type="spellEnd"/>
      <w:r w:rsidRPr="00BF7D59">
        <w:rPr>
          <w:rFonts w:ascii="Times New Roman" w:hAnsi="Times New Roman"/>
          <w:sz w:val="24"/>
        </w:rPr>
        <w:t xml:space="preserve"> </w:t>
      </w:r>
      <w:proofErr w:type="spellStart"/>
      <w:r w:rsidRPr="00BF7D59">
        <w:rPr>
          <w:rFonts w:ascii="Times New Roman" w:hAnsi="Times New Roman"/>
          <w:sz w:val="24"/>
        </w:rPr>
        <w:t>participate</w:t>
      </w:r>
      <w:proofErr w:type="spellEnd"/>
      <w:r w:rsidRPr="00BF7D59">
        <w:rPr>
          <w:rFonts w:ascii="Times New Roman" w:hAnsi="Times New Roman"/>
          <w:sz w:val="24"/>
        </w:rPr>
        <w:t xml:space="preserve"> in </w:t>
      </w:r>
      <w:proofErr w:type="spellStart"/>
      <w:r w:rsidRPr="00BF7D59">
        <w:rPr>
          <w:rFonts w:ascii="Times New Roman" w:hAnsi="Times New Roman"/>
          <w:sz w:val="24"/>
        </w:rPr>
        <w:t>minor</w:t>
      </w:r>
      <w:proofErr w:type="spellEnd"/>
      <w:r w:rsidRPr="00BF7D59">
        <w:rPr>
          <w:rFonts w:ascii="Times New Roman" w:hAnsi="Times New Roman"/>
          <w:sz w:val="24"/>
        </w:rPr>
        <w:t xml:space="preserve"> </w:t>
      </w:r>
      <w:proofErr w:type="spellStart"/>
      <w:r w:rsidRPr="00BF7D59">
        <w:rPr>
          <w:rFonts w:ascii="Times New Roman" w:hAnsi="Times New Roman"/>
          <w:sz w:val="24"/>
        </w:rPr>
        <w:t>research</w:t>
      </w:r>
      <w:proofErr w:type="spellEnd"/>
      <w:r w:rsidRPr="00BF7D59">
        <w:rPr>
          <w:rFonts w:ascii="Times New Roman" w:hAnsi="Times New Roman"/>
          <w:sz w:val="24"/>
        </w:rPr>
        <w:t xml:space="preserve"> </w:t>
      </w:r>
      <w:proofErr w:type="spellStart"/>
      <w:r w:rsidRPr="00BF7D59">
        <w:rPr>
          <w:rFonts w:ascii="Times New Roman" w:hAnsi="Times New Roman"/>
          <w:sz w:val="24"/>
        </w:rPr>
        <w:t>projects</w:t>
      </w:r>
      <w:proofErr w:type="spellEnd"/>
      <w:r w:rsidRPr="00BF7D59">
        <w:rPr>
          <w:rFonts w:ascii="Times New Roman" w:hAnsi="Times New Roman"/>
          <w:sz w:val="24"/>
        </w:rPr>
        <w:t>.</w:t>
      </w:r>
    </w:p>
    <w:p w14:paraId="06B8E73E" w14:textId="77777777" w:rsidR="00BF7D59" w:rsidRDefault="00544D51" w:rsidP="00AA68D2">
      <w:pPr>
        <w:pStyle w:val="ListeParagraf"/>
        <w:numPr>
          <w:ilvl w:val="0"/>
          <w:numId w:val="84"/>
        </w:numPr>
        <w:tabs>
          <w:tab w:val="left" w:pos="706"/>
        </w:tabs>
        <w:ind w:right="-598"/>
        <w:jc w:val="both"/>
        <w:rPr>
          <w:rFonts w:ascii="Times New Roman" w:hAnsi="Times New Roman"/>
          <w:sz w:val="24"/>
        </w:rPr>
      </w:pPr>
      <w:proofErr w:type="spellStart"/>
      <w:r w:rsidRPr="00BF7D59">
        <w:rPr>
          <w:rFonts w:ascii="Times New Roman" w:hAnsi="Times New Roman"/>
          <w:i/>
          <w:sz w:val="24"/>
        </w:rPr>
        <w:t>Evidence-based</w:t>
      </w:r>
      <w:proofErr w:type="spellEnd"/>
      <w:r w:rsidRPr="00BF7D59">
        <w:rPr>
          <w:rFonts w:ascii="Times New Roman" w:hAnsi="Times New Roman"/>
          <w:i/>
          <w:sz w:val="24"/>
        </w:rPr>
        <w:t xml:space="preserve"> </w:t>
      </w:r>
      <w:proofErr w:type="spellStart"/>
      <w:r w:rsidRPr="00BF7D59">
        <w:rPr>
          <w:rFonts w:ascii="Times New Roman" w:hAnsi="Times New Roman"/>
          <w:i/>
          <w:sz w:val="24"/>
        </w:rPr>
        <w:t>medicine</w:t>
      </w:r>
      <w:proofErr w:type="spellEnd"/>
      <w:r w:rsidRPr="00BF7D59">
        <w:rPr>
          <w:rFonts w:ascii="Times New Roman" w:hAnsi="Times New Roman"/>
          <w:i/>
          <w:sz w:val="24"/>
        </w:rPr>
        <w:t xml:space="preserve"> </w:t>
      </w:r>
      <w:proofErr w:type="spellStart"/>
      <w:r w:rsidRPr="00BF7D59">
        <w:rPr>
          <w:rFonts w:ascii="Times New Roman" w:hAnsi="Times New Roman"/>
          <w:sz w:val="24"/>
        </w:rPr>
        <w:t>means</w:t>
      </w:r>
      <w:proofErr w:type="spellEnd"/>
      <w:r w:rsidRPr="00BF7D59">
        <w:rPr>
          <w:rFonts w:ascii="Times New Roman" w:hAnsi="Times New Roman"/>
          <w:sz w:val="24"/>
        </w:rPr>
        <w:t xml:space="preserve"> </w:t>
      </w:r>
      <w:proofErr w:type="spellStart"/>
      <w:r w:rsidRPr="00BF7D59">
        <w:rPr>
          <w:rFonts w:ascii="Times New Roman" w:hAnsi="Times New Roman"/>
          <w:sz w:val="24"/>
        </w:rPr>
        <w:t>medicine</w:t>
      </w:r>
      <w:proofErr w:type="spellEnd"/>
      <w:r w:rsidRPr="00BF7D59">
        <w:rPr>
          <w:rFonts w:ascii="Times New Roman" w:hAnsi="Times New Roman"/>
          <w:sz w:val="24"/>
        </w:rPr>
        <w:t xml:space="preserve"> </w:t>
      </w:r>
      <w:proofErr w:type="spellStart"/>
      <w:r w:rsidRPr="00BF7D59">
        <w:rPr>
          <w:rFonts w:ascii="Times New Roman" w:hAnsi="Times New Roman"/>
          <w:sz w:val="24"/>
        </w:rPr>
        <w:t>founded</w:t>
      </w:r>
      <w:proofErr w:type="spellEnd"/>
      <w:r w:rsidRPr="00BF7D59">
        <w:rPr>
          <w:rFonts w:ascii="Times New Roman" w:hAnsi="Times New Roman"/>
          <w:sz w:val="24"/>
        </w:rPr>
        <w:t xml:space="preserve"> on </w:t>
      </w:r>
      <w:proofErr w:type="spellStart"/>
      <w:r w:rsidRPr="00BF7D59">
        <w:rPr>
          <w:rFonts w:ascii="Times New Roman" w:hAnsi="Times New Roman"/>
          <w:sz w:val="24"/>
        </w:rPr>
        <w:t>documentation</w:t>
      </w:r>
      <w:proofErr w:type="spellEnd"/>
      <w:r w:rsidRPr="00BF7D59">
        <w:rPr>
          <w:rFonts w:ascii="Times New Roman" w:hAnsi="Times New Roman"/>
          <w:sz w:val="24"/>
        </w:rPr>
        <w:t xml:space="preserve">, </w:t>
      </w:r>
      <w:proofErr w:type="spellStart"/>
      <w:r w:rsidRPr="00BF7D59">
        <w:rPr>
          <w:rFonts w:ascii="Times New Roman" w:hAnsi="Times New Roman"/>
          <w:sz w:val="24"/>
        </w:rPr>
        <w:t>trials</w:t>
      </w:r>
      <w:proofErr w:type="spellEnd"/>
      <w:r w:rsidRPr="00BF7D59">
        <w:rPr>
          <w:rFonts w:ascii="Times New Roman" w:hAnsi="Times New Roman"/>
          <w:sz w:val="24"/>
        </w:rPr>
        <w:t xml:space="preserve"> </w:t>
      </w:r>
      <w:proofErr w:type="spellStart"/>
      <w:r w:rsidRPr="00BF7D59">
        <w:rPr>
          <w:rFonts w:ascii="Times New Roman" w:hAnsi="Times New Roman"/>
          <w:sz w:val="24"/>
        </w:rPr>
        <w:t>and</w:t>
      </w:r>
      <w:proofErr w:type="spellEnd"/>
      <w:r w:rsidRPr="00BF7D59">
        <w:rPr>
          <w:rFonts w:ascii="Times New Roman" w:hAnsi="Times New Roman"/>
          <w:i/>
          <w:sz w:val="24"/>
        </w:rPr>
        <w:t xml:space="preserve"> </w:t>
      </w:r>
      <w:proofErr w:type="spellStart"/>
      <w:r w:rsidRPr="00BF7D59">
        <w:rPr>
          <w:rFonts w:ascii="Times New Roman" w:hAnsi="Times New Roman"/>
          <w:sz w:val="24"/>
        </w:rPr>
        <w:t>accepted</w:t>
      </w:r>
      <w:proofErr w:type="spellEnd"/>
      <w:r w:rsidRPr="00BF7D59">
        <w:rPr>
          <w:rFonts w:ascii="Times New Roman" w:hAnsi="Times New Roman"/>
          <w:sz w:val="24"/>
        </w:rPr>
        <w:t xml:space="preserve"> </w:t>
      </w:r>
      <w:proofErr w:type="spellStart"/>
      <w:r w:rsidRPr="00BF7D59">
        <w:rPr>
          <w:rFonts w:ascii="Times New Roman" w:hAnsi="Times New Roman"/>
          <w:sz w:val="24"/>
        </w:rPr>
        <w:t>scientific</w:t>
      </w:r>
      <w:proofErr w:type="spellEnd"/>
      <w:r w:rsidRPr="00BF7D59">
        <w:rPr>
          <w:rFonts w:ascii="Times New Roman" w:hAnsi="Times New Roman"/>
          <w:sz w:val="24"/>
        </w:rPr>
        <w:t xml:space="preserve"> </w:t>
      </w:r>
      <w:proofErr w:type="spellStart"/>
      <w:r w:rsidRPr="00BF7D59">
        <w:rPr>
          <w:rFonts w:ascii="Times New Roman" w:hAnsi="Times New Roman"/>
          <w:sz w:val="24"/>
        </w:rPr>
        <w:t>results</w:t>
      </w:r>
      <w:proofErr w:type="spellEnd"/>
      <w:r w:rsidRPr="00BF7D59">
        <w:rPr>
          <w:rFonts w:ascii="Times New Roman" w:hAnsi="Times New Roman"/>
          <w:sz w:val="24"/>
        </w:rPr>
        <w:t>.</w:t>
      </w:r>
    </w:p>
    <w:p w14:paraId="67B28F4A" w14:textId="7E8BE027" w:rsidR="00544D51" w:rsidRPr="00BF7D59" w:rsidRDefault="00544D51" w:rsidP="00AA68D2">
      <w:pPr>
        <w:pStyle w:val="ListeParagraf"/>
        <w:numPr>
          <w:ilvl w:val="0"/>
          <w:numId w:val="84"/>
        </w:numPr>
        <w:tabs>
          <w:tab w:val="left" w:pos="706"/>
        </w:tabs>
        <w:ind w:right="-598"/>
        <w:jc w:val="both"/>
        <w:rPr>
          <w:rFonts w:ascii="Times New Roman" w:hAnsi="Times New Roman"/>
          <w:sz w:val="24"/>
        </w:rPr>
      </w:pPr>
      <w:proofErr w:type="spellStart"/>
      <w:r w:rsidRPr="00BF7D59">
        <w:rPr>
          <w:rFonts w:ascii="Times New Roman" w:hAnsi="Times New Roman"/>
          <w:i/>
          <w:sz w:val="24"/>
        </w:rPr>
        <w:t>Elements</w:t>
      </w:r>
      <w:proofErr w:type="spellEnd"/>
      <w:r w:rsidRPr="00BF7D59">
        <w:rPr>
          <w:rFonts w:ascii="Times New Roman" w:hAnsi="Times New Roman"/>
          <w:i/>
          <w:sz w:val="24"/>
        </w:rPr>
        <w:t xml:space="preserve"> of </w:t>
      </w:r>
      <w:proofErr w:type="spellStart"/>
      <w:r w:rsidRPr="00BF7D59">
        <w:rPr>
          <w:rFonts w:ascii="Times New Roman" w:hAnsi="Times New Roman"/>
          <w:i/>
          <w:sz w:val="24"/>
        </w:rPr>
        <w:t>original</w:t>
      </w:r>
      <w:proofErr w:type="spellEnd"/>
      <w:r w:rsidRPr="00BF7D59">
        <w:rPr>
          <w:rFonts w:ascii="Times New Roman" w:hAnsi="Times New Roman"/>
          <w:i/>
          <w:sz w:val="24"/>
        </w:rPr>
        <w:t xml:space="preserve"> </w:t>
      </w:r>
      <w:proofErr w:type="spellStart"/>
      <w:r w:rsidRPr="00BF7D59">
        <w:rPr>
          <w:rFonts w:ascii="Times New Roman" w:hAnsi="Times New Roman"/>
          <w:i/>
          <w:sz w:val="24"/>
        </w:rPr>
        <w:t>or</w:t>
      </w:r>
      <w:proofErr w:type="spellEnd"/>
      <w:r w:rsidRPr="00BF7D59">
        <w:rPr>
          <w:rFonts w:ascii="Times New Roman" w:hAnsi="Times New Roman"/>
          <w:i/>
          <w:sz w:val="24"/>
        </w:rPr>
        <w:t xml:space="preserve"> </w:t>
      </w:r>
      <w:proofErr w:type="spellStart"/>
      <w:r w:rsidRPr="00BF7D59">
        <w:rPr>
          <w:rFonts w:ascii="Times New Roman" w:hAnsi="Times New Roman"/>
          <w:i/>
          <w:sz w:val="24"/>
        </w:rPr>
        <w:t>advanced</w:t>
      </w:r>
      <w:proofErr w:type="spellEnd"/>
      <w:r w:rsidRPr="00BF7D59">
        <w:rPr>
          <w:rFonts w:ascii="Times New Roman" w:hAnsi="Times New Roman"/>
          <w:i/>
          <w:sz w:val="24"/>
        </w:rPr>
        <w:t xml:space="preserve"> </w:t>
      </w:r>
      <w:proofErr w:type="spellStart"/>
      <w:r w:rsidRPr="00BF7D59">
        <w:rPr>
          <w:rFonts w:ascii="Times New Roman" w:hAnsi="Times New Roman"/>
          <w:i/>
          <w:sz w:val="24"/>
        </w:rPr>
        <w:t>research</w:t>
      </w:r>
      <w:proofErr w:type="spellEnd"/>
      <w:r w:rsidRPr="00BF7D59">
        <w:rPr>
          <w:rFonts w:ascii="Times New Roman" w:hAnsi="Times New Roman"/>
          <w:i/>
          <w:sz w:val="24"/>
        </w:rPr>
        <w:t xml:space="preserve"> </w:t>
      </w:r>
      <w:proofErr w:type="spellStart"/>
      <w:r w:rsidRPr="00BF7D59">
        <w:rPr>
          <w:rFonts w:ascii="Times New Roman" w:hAnsi="Times New Roman"/>
          <w:sz w:val="24"/>
        </w:rPr>
        <w:t>would</w:t>
      </w:r>
      <w:proofErr w:type="spellEnd"/>
      <w:r w:rsidRPr="00BF7D59">
        <w:rPr>
          <w:rFonts w:ascii="Times New Roman" w:hAnsi="Times New Roman"/>
          <w:sz w:val="24"/>
        </w:rPr>
        <w:t xml:space="preserve"> </w:t>
      </w:r>
      <w:proofErr w:type="spellStart"/>
      <w:r w:rsidRPr="00BF7D59">
        <w:rPr>
          <w:rFonts w:ascii="Times New Roman" w:hAnsi="Times New Roman"/>
          <w:sz w:val="24"/>
        </w:rPr>
        <w:t>include</w:t>
      </w:r>
      <w:proofErr w:type="spellEnd"/>
      <w:r w:rsidRPr="00BF7D59">
        <w:rPr>
          <w:rFonts w:ascii="Times New Roman" w:hAnsi="Times New Roman"/>
          <w:sz w:val="24"/>
        </w:rPr>
        <w:t xml:space="preserve"> </w:t>
      </w:r>
      <w:proofErr w:type="spellStart"/>
      <w:r w:rsidRPr="00BF7D59">
        <w:rPr>
          <w:rFonts w:ascii="Times New Roman" w:hAnsi="Times New Roman"/>
          <w:sz w:val="24"/>
        </w:rPr>
        <w:t>obligatory</w:t>
      </w:r>
      <w:proofErr w:type="spellEnd"/>
      <w:r w:rsidRPr="00BF7D59">
        <w:rPr>
          <w:rFonts w:ascii="Times New Roman" w:hAnsi="Times New Roman"/>
          <w:sz w:val="24"/>
        </w:rPr>
        <w:t xml:space="preserve"> </w:t>
      </w:r>
      <w:proofErr w:type="spellStart"/>
      <w:r w:rsidRPr="00BF7D59">
        <w:rPr>
          <w:rFonts w:ascii="Times New Roman" w:hAnsi="Times New Roman"/>
          <w:sz w:val="24"/>
        </w:rPr>
        <w:t>or</w:t>
      </w:r>
      <w:proofErr w:type="spellEnd"/>
      <w:r w:rsidRPr="00BF7D59">
        <w:rPr>
          <w:rFonts w:ascii="Times New Roman" w:hAnsi="Times New Roman"/>
          <w:sz w:val="24"/>
        </w:rPr>
        <w:t xml:space="preserve"> </w:t>
      </w:r>
      <w:proofErr w:type="spellStart"/>
      <w:r w:rsidRPr="00BF7D59">
        <w:rPr>
          <w:rFonts w:ascii="Times New Roman" w:hAnsi="Times New Roman"/>
          <w:sz w:val="24"/>
        </w:rPr>
        <w:t>elective</w:t>
      </w:r>
      <w:proofErr w:type="spellEnd"/>
      <w:r w:rsidRPr="00BF7D59">
        <w:rPr>
          <w:rFonts w:ascii="Times New Roman" w:hAnsi="Times New Roman"/>
          <w:i/>
          <w:sz w:val="24"/>
        </w:rPr>
        <w:t xml:space="preserve"> </w:t>
      </w:r>
      <w:proofErr w:type="spellStart"/>
      <w:r w:rsidRPr="00BF7D59">
        <w:rPr>
          <w:rFonts w:ascii="Times New Roman" w:hAnsi="Times New Roman"/>
          <w:sz w:val="24"/>
        </w:rPr>
        <w:t>analytic</w:t>
      </w:r>
      <w:proofErr w:type="spellEnd"/>
      <w:r w:rsidRPr="00BF7D59">
        <w:rPr>
          <w:rFonts w:ascii="Times New Roman" w:hAnsi="Times New Roman"/>
          <w:sz w:val="24"/>
        </w:rPr>
        <w:t xml:space="preserve"> </w:t>
      </w:r>
      <w:proofErr w:type="spellStart"/>
      <w:r w:rsidRPr="00BF7D59">
        <w:rPr>
          <w:rFonts w:ascii="Times New Roman" w:hAnsi="Times New Roman"/>
          <w:sz w:val="24"/>
        </w:rPr>
        <w:t>and</w:t>
      </w:r>
      <w:proofErr w:type="spellEnd"/>
      <w:r w:rsidRPr="00BF7D59">
        <w:rPr>
          <w:rFonts w:ascii="Times New Roman" w:hAnsi="Times New Roman"/>
          <w:sz w:val="24"/>
        </w:rPr>
        <w:t xml:space="preserve"> </w:t>
      </w:r>
      <w:proofErr w:type="spellStart"/>
      <w:r w:rsidRPr="00BF7D59">
        <w:rPr>
          <w:rFonts w:ascii="Times New Roman" w:hAnsi="Times New Roman"/>
          <w:sz w:val="24"/>
        </w:rPr>
        <w:t>experimental</w:t>
      </w:r>
      <w:proofErr w:type="spellEnd"/>
      <w:r w:rsidRPr="00BF7D59">
        <w:rPr>
          <w:rFonts w:ascii="Times New Roman" w:hAnsi="Times New Roman"/>
          <w:sz w:val="24"/>
        </w:rPr>
        <w:t xml:space="preserve"> </w:t>
      </w:r>
      <w:proofErr w:type="spellStart"/>
      <w:r w:rsidRPr="00BF7D59">
        <w:rPr>
          <w:rFonts w:ascii="Times New Roman" w:hAnsi="Times New Roman"/>
          <w:sz w:val="24"/>
        </w:rPr>
        <w:t>studies</w:t>
      </w:r>
      <w:proofErr w:type="spellEnd"/>
      <w:r w:rsidRPr="00BF7D59">
        <w:rPr>
          <w:rFonts w:ascii="Times New Roman" w:hAnsi="Times New Roman"/>
          <w:sz w:val="24"/>
        </w:rPr>
        <w:t xml:space="preserve">, </w:t>
      </w:r>
      <w:proofErr w:type="spellStart"/>
      <w:r w:rsidRPr="00BF7D59">
        <w:rPr>
          <w:rFonts w:ascii="Times New Roman" w:hAnsi="Times New Roman"/>
          <w:sz w:val="24"/>
        </w:rPr>
        <w:t>thereby</w:t>
      </w:r>
      <w:proofErr w:type="spellEnd"/>
      <w:r w:rsidRPr="00BF7D59">
        <w:rPr>
          <w:rFonts w:ascii="Times New Roman" w:hAnsi="Times New Roman"/>
          <w:sz w:val="24"/>
        </w:rPr>
        <w:t xml:space="preserve"> </w:t>
      </w:r>
      <w:proofErr w:type="spellStart"/>
      <w:r w:rsidRPr="00BF7D59">
        <w:rPr>
          <w:rFonts w:ascii="Times New Roman" w:hAnsi="Times New Roman"/>
          <w:sz w:val="24"/>
        </w:rPr>
        <w:t>fostering</w:t>
      </w:r>
      <w:proofErr w:type="spellEnd"/>
      <w:r w:rsidRPr="00BF7D59">
        <w:rPr>
          <w:rFonts w:ascii="Times New Roman" w:hAnsi="Times New Roman"/>
          <w:sz w:val="24"/>
        </w:rPr>
        <w:t xml:space="preserve"> </w:t>
      </w:r>
      <w:proofErr w:type="spellStart"/>
      <w:r w:rsidRPr="00BF7D59">
        <w:rPr>
          <w:rFonts w:ascii="Times New Roman" w:hAnsi="Times New Roman"/>
          <w:sz w:val="24"/>
        </w:rPr>
        <w:t>the</w:t>
      </w:r>
      <w:proofErr w:type="spellEnd"/>
      <w:r w:rsidRPr="00BF7D59">
        <w:rPr>
          <w:rFonts w:ascii="Times New Roman" w:hAnsi="Times New Roman"/>
          <w:sz w:val="24"/>
        </w:rPr>
        <w:t xml:space="preserve"> </w:t>
      </w:r>
      <w:proofErr w:type="spellStart"/>
      <w:r w:rsidRPr="00BF7D59">
        <w:rPr>
          <w:rFonts w:ascii="Times New Roman" w:hAnsi="Times New Roman"/>
          <w:sz w:val="24"/>
        </w:rPr>
        <w:t>ability</w:t>
      </w:r>
      <w:proofErr w:type="spellEnd"/>
      <w:r w:rsidRPr="00BF7D59">
        <w:rPr>
          <w:rFonts w:ascii="Times New Roman" w:hAnsi="Times New Roman"/>
          <w:sz w:val="24"/>
        </w:rPr>
        <w:t xml:space="preserve"> </w:t>
      </w:r>
      <w:proofErr w:type="spellStart"/>
      <w:r w:rsidRPr="00BF7D59">
        <w:rPr>
          <w:rFonts w:ascii="Times New Roman" w:hAnsi="Times New Roman"/>
          <w:sz w:val="24"/>
        </w:rPr>
        <w:t>to</w:t>
      </w:r>
      <w:proofErr w:type="spellEnd"/>
      <w:r w:rsidRPr="00BF7D59">
        <w:rPr>
          <w:rFonts w:ascii="Times New Roman" w:hAnsi="Times New Roman"/>
          <w:sz w:val="24"/>
        </w:rPr>
        <w:t xml:space="preserve"> </w:t>
      </w:r>
      <w:proofErr w:type="spellStart"/>
      <w:r w:rsidRPr="00BF7D59">
        <w:rPr>
          <w:rFonts w:ascii="Times New Roman" w:hAnsi="Times New Roman"/>
          <w:sz w:val="24"/>
        </w:rPr>
        <w:t>participate</w:t>
      </w:r>
      <w:proofErr w:type="spellEnd"/>
      <w:r w:rsidRPr="00BF7D59">
        <w:rPr>
          <w:rFonts w:ascii="Times New Roman" w:hAnsi="Times New Roman"/>
          <w:sz w:val="24"/>
        </w:rPr>
        <w:t xml:space="preserve"> in </w:t>
      </w:r>
      <w:proofErr w:type="spellStart"/>
      <w:r w:rsidRPr="00BF7D59">
        <w:rPr>
          <w:rFonts w:ascii="Times New Roman" w:hAnsi="Times New Roman"/>
          <w:sz w:val="24"/>
        </w:rPr>
        <w:t>the</w:t>
      </w:r>
      <w:proofErr w:type="spellEnd"/>
      <w:r w:rsidRPr="00BF7D59">
        <w:rPr>
          <w:rFonts w:ascii="Times New Roman" w:hAnsi="Times New Roman"/>
          <w:sz w:val="24"/>
        </w:rPr>
        <w:t xml:space="preserve"> </w:t>
      </w:r>
      <w:proofErr w:type="spellStart"/>
      <w:r w:rsidRPr="00BF7D59">
        <w:rPr>
          <w:rFonts w:ascii="Times New Roman" w:hAnsi="Times New Roman"/>
          <w:sz w:val="24"/>
        </w:rPr>
        <w:t>scientific</w:t>
      </w:r>
      <w:proofErr w:type="spellEnd"/>
      <w:r w:rsidRPr="00BF7D59">
        <w:rPr>
          <w:rFonts w:ascii="Times New Roman" w:hAnsi="Times New Roman"/>
          <w:sz w:val="24"/>
        </w:rPr>
        <w:t xml:space="preserve"> </w:t>
      </w:r>
      <w:proofErr w:type="spellStart"/>
      <w:r w:rsidRPr="00BF7D59">
        <w:rPr>
          <w:rFonts w:ascii="Times New Roman" w:hAnsi="Times New Roman"/>
          <w:sz w:val="24"/>
        </w:rPr>
        <w:t>development</w:t>
      </w:r>
      <w:proofErr w:type="spellEnd"/>
      <w:r w:rsidRPr="00BF7D59">
        <w:rPr>
          <w:rFonts w:ascii="Times New Roman" w:hAnsi="Times New Roman"/>
          <w:sz w:val="24"/>
        </w:rPr>
        <w:t xml:space="preserve"> of </w:t>
      </w:r>
      <w:proofErr w:type="spellStart"/>
      <w:r w:rsidRPr="00BF7D59">
        <w:rPr>
          <w:rFonts w:ascii="Times New Roman" w:hAnsi="Times New Roman"/>
          <w:sz w:val="24"/>
        </w:rPr>
        <w:t>medicine</w:t>
      </w:r>
      <w:proofErr w:type="spellEnd"/>
      <w:r w:rsidRPr="00BF7D59">
        <w:rPr>
          <w:rFonts w:ascii="Times New Roman" w:hAnsi="Times New Roman"/>
          <w:sz w:val="24"/>
        </w:rPr>
        <w:t xml:space="preserve"> as </w:t>
      </w:r>
      <w:proofErr w:type="spellStart"/>
      <w:r w:rsidRPr="00BF7D59">
        <w:rPr>
          <w:rFonts w:ascii="Times New Roman" w:hAnsi="Times New Roman"/>
          <w:sz w:val="24"/>
        </w:rPr>
        <w:t>professionals</w:t>
      </w:r>
      <w:proofErr w:type="spellEnd"/>
      <w:r w:rsidRPr="00BF7D59">
        <w:rPr>
          <w:rFonts w:ascii="Times New Roman" w:hAnsi="Times New Roman"/>
          <w:sz w:val="24"/>
        </w:rPr>
        <w:t xml:space="preserve"> </w:t>
      </w:r>
      <w:proofErr w:type="spellStart"/>
      <w:r w:rsidRPr="00BF7D59">
        <w:rPr>
          <w:rFonts w:ascii="Times New Roman" w:hAnsi="Times New Roman"/>
          <w:sz w:val="24"/>
        </w:rPr>
        <w:t>and</w:t>
      </w:r>
      <w:proofErr w:type="spellEnd"/>
      <w:r w:rsidRPr="00BF7D59">
        <w:rPr>
          <w:rFonts w:ascii="Times New Roman" w:hAnsi="Times New Roman"/>
          <w:sz w:val="24"/>
        </w:rPr>
        <w:t xml:space="preserve"> </w:t>
      </w:r>
      <w:proofErr w:type="spellStart"/>
      <w:r w:rsidRPr="00BF7D59">
        <w:rPr>
          <w:rFonts w:ascii="Times New Roman" w:hAnsi="Times New Roman"/>
          <w:sz w:val="24"/>
        </w:rPr>
        <w:t>colleagues</w:t>
      </w:r>
      <w:proofErr w:type="spellEnd"/>
      <w:r w:rsidRPr="00BF7D59">
        <w:rPr>
          <w:rFonts w:ascii="Times New Roman" w:hAnsi="Times New Roman"/>
          <w:sz w:val="24"/>
        </w:rPr>
        <w:t>.</w:t>
      </w:r>
    </w:p>
    <w:p w14:paraId="212507AC" w14:textId="77777777" w:rsidR="00544D51" w:rsidRPr="00CC3B26" w:rsidRDefault="00544D51" w:rsidP="00AA68D2">
      <w:pPr>
        <w:pStyle w:val="Balk3"/>
        <w:spacing w:line="276" w:lineRule="auto"/>
      </w:pPr>
      <w:bookmarkStart w:id="27" w:name="_Toc480991868"/>
      <w:r w:rsidRPr="00CC3B26">
        <w:t>2.3 BASIC BIOMEDICAL SCIENCES</w:t>
      </w:r>
      <w:bookmarkEnd w:id="27"/>
    </w:p>
    <w:p w14:paraId="24A4075C" w14:textId="77777777" w:rsidR="00544D51" w:rsidRPr="00CC3B26" w:rsidRDefault="00544D51" w:rsidP="00AA68D2">
      <w:pPr>
        <w:spacing w:line="276" w:lineRule="auto"/>
        <w:ind w:right="-598"/>
        <w:rPr>
          <w:rFonts w:ascii="Times New Roman" w:eastAsia="Times New Roman" w:hAnsi="Times New Roman" w:cs="Times New Roman"/>
        </w:rPr>
      </w:pPr>
    </w:p>
    <w:p w14:paraId="43BB1EE7" w14:textId="77777777" w:rsidR="00544D51" w:rsidRPr="00CC3B26" w:rsidRDefault="00544D51" w:rsidP="00AA68D2">
      <w:pPr>
        <w:spacing w:line="276" w:lineRule="auto"/>
        <w:ind w:left="6" w:right="-598"/>
        <w:rPr>
          <w:rFonts w:ascii="Times New Roman" w:eastAsia="Times New Roman" w:hAnsi="Times New Roman" w:cs="Times New Roman"/>
          <w:b/>
          <w:sz w:val="24"/>
        </w:rPr>
      </w:pPr>
      <w:r w:rsidRPr="00CC3B26">
        <w:rPr>
          <w:rFonts w:ascii="Times New Roman" w:eastAsia="Times New Roman" w:hAnsi="Times New Roman" w:cs="Times New Roman"/>
          <w:b/>
          <w:sz w:val="24"/>
        </w:rPr>
        <w:t xml:space="preserve">Basic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7C9D4C85" w14:textId="77777777" w:rsidR="00544D51" w:rsidRPr="00CC3B26" w:rsidRDefault="00544D51" w:rsidP="00AA68D2">
      <w:pPr>
        <w:spacing w:line="276" w:lineRule="auto"/>
        <w:ind w:right="-598"/>
        <w:rPr>
          <w:rFonts w:ascii="Times New Roman" w:eastAsia="Times New Roman" w:hAnsi="Times New Roman" w:cs="Times New Roman"/>
        </w:rPr>
      </w:pPr>
    </w:p>
    <w:p w14:paraId="398D8AE5" w14:textId="77777777" w:rsidR="00544D51" w:rsidRPr="00CC3B26" w:rsidRDefault="00544D51" w:rsidP="00AA68D2">
      <w:pPr>
        <w:spacing w:line="276" w:lineRule="auto"/>
        <w:ind w:left="6"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must</w:t>
      </w:r>
      <w:proofErr w:type="spellEnd"/>
    </w:p>
    <w:p w14:paraId="06164158" w14:textId="77777777" w:rsidR="00544D51" w:rsidRPr="00CC3B26" w:rsidRDefault="00544D51" w:rsidP="00AA68D2">
      <w:pPr>
        <w:spacing w:line="276" w:lineRule="auto"/>
        <w:ind w:right="-598"/>
        <w:rPr>
          <w:rFonts w:ascii="Times New Roman" w:eastAsia="Times New Roman" w:hAnsi="Times New Roman" w:cs="Times New Roman"/>
        </w:rPr>
      </w:pPr>
    </w:p>
    <w:p w14:paraId="1ED591C1" w14:textId="77777777" w:rsidR="00544D51" w:rsidRPr="00CC3B26" w:rsidRDefault="00544D51" w:rsidP="00AA68D2">
      <w:pPr>
        <w:numPr>
          <w:ilvl w:val="0"/>
          <w:numId w:val="17"/>
        </w:numPr>
        <w:tabs>
          <w:tab w:val="left" w:pos="726"/>
        </w:tabs>
        <w:spacing w:line="276" w:lineRule="auto"/>
        <w:ind w:left="726"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 xml:space="preserve">in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curriculum</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identify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incorporate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contributions</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basic</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biomedical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sciences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to</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create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understanding</w:t>
      </w:r>
      <w:proofErr w:type="spellEnd"/>
      <w:r w:rsidRPr="00CC3B26">
        <w:rPr>
          <w:rFonts w:ascii="Times New Roman" w:eastAsia="Times New Roman" w:hAnsi="Times New Roman" w:cs="Times New Roman"/>
          <w:sz w:val="24"/>
        </w:rPr>
        <w:t xml:space="preserve"> of</w:t>
      </w:r>
    </w:p>
    <w:p w14:paraId="3BE21D20" w14:textId="78FC2F08" w:rsidR="00544D51" w:rsidRPr="00BF7D59" w:rsidRDefault="00544D51" w:rsidP="00AA68D2">
      <w:pPr>
        <w:pStyle w:val="ListeParagraf"/>
        <w:numPr>
          <w:ilvl w:val="0"/>
          <w:numId w:val="88"/>
        </w:numPr>
        <w:ind w:right="-598"/>
        <w:jc w:val="both"/>
        <w:rPr>
          <w:rFonts w:ascii="Times New Roman" w:hAnsi="Times New Roman"/>
          <w:sz w:val="24"/>
        </w:rPr>
      </w:pPr>
      <w:proofErr w:type="spellStart"/>
      <w:r w:rsidRPr="00BF7D59">
        <w:rPr>
          <w:rFonts w:ascii="Times New Roman" w:hAnsi="Times New Roman"/>
          <w:sz w:val="24"/>
        </w:rPr>
        <w:t>scientific</w:t>
      </w:r>
      <w:proofErr w:type="spellEnd"/>
      <w:r w:rsidRPr="00BF7D59">
        <w:rPr>
          <w:rFonts w:ascii="Times New Roman" w:hAnsi="Times New Roman"/>
          <w:sz w:val="24"/>
        </w:rPr>
        <w:t xml:space="preserve"> </w:t>
      </w:r>
      <w:proofErr w:type="spellStart"/>
      <w:r w:rsidRPr="00BF7D59">
        <w:rPr>
          <w:rFonts w:ascii="Times New Roman" w:hAnsi="Times New Roman"/>
          <w:sz w:val="24"/>
        </w:rPr>
        <w:t>knowledge</w:t>
      </w:r>
      <w:proofErr w:type="spellEnd"/>
      <w:r w:rsidRPr="00BF7D59">
        <w:rPr>
          <w:rFonts w:ascii="Times New Roman" w:hAnsi="Times New Roman"/>
          <w:sz w:val="24"/>
        </w:rPr>
        <w:t xml:space="preserve"> </w:t>
      </w:r>
      <w:proofErr w:type="spellStart"/>
      <w:r w:rsidRPr="00BF7D59">
        <w:rPr>
          <w:rFonts w:ascii="Times New Roman" w:hAnsi="Times New Roman"/>
          <w:sz w:val="24"/>
        </w:rPr>
        <w:t>fundamental</w:t>
      </w:r>
      <w:proofErr w:type="spellEnd"/>
      <w:r w:rsidRPr="00BF7D59">
        <w:rPr>
          <w:rFonts w:ascii="Times New Roman" w:hAnsi="Times New Roman"/>
          <w:sz w:val="24"/>
        </w:rPr>
        <w:t xml:space="preserve"> </w:t>
      </w:r>
      <w:proofErr w:type="spellStart"/>
      <w:r w:rsidRPr="00BF7D59">
        <w:rPr>
          <w:rFonts w:ascii="Times New Roman" w:hAnsi="Times New Roman"/>
          <w:sz w:val="24"/>
        </w:rPr>
        <w:t>to</w:t>
      </w:r>
      <w:proofErr w:type="spellEnd"/>
      <w:r w:rsidRPr="00BF7D59">
        <w:rPr>
          <w:rFonts w:ascii="Times New Roman" w:hAnsi="Times New Roman"/>
          <w:sz w:val="24"/>
        </w:rPr>
        <w:t xml:space="preserve"> </w:t>
      </w:r>
      <w:proofErr w:type="spellStart"/>
      <w:r w:rsidRPr="00BF7D59">
        <w:rPr>
          <w:rFonts w:ascii="Times New Roman" w:hAnsi="Times New Roman"/>
          <w:sz w:val="24"/>
        </w:rPr>
        <w:t>acquiring</w:t>
      </w:r>
      <w:proofErr w:type="spellEnd"/>
      <w:r w:rsidRPr="00BF7D59">
        <w:rPr>
          <w:rFonts w:ascii="Times New Roman" w:hAnsi="Times New Roman"/>
          <w:sz w:val="24"/>
        </w:rPr>
        <w:t xml:space="preserve"> </w:t>
      </w:r>
      <w:proofErr w:type="spellStart"/>
      <w:r w:rsidRPr="00BF7D59">
        <w:rPr>
          <w:rFonts w:ascii="Times New Roman" w:hAnsi="Times New Roman"/>
          <w:sz w:val="24"/>
        </w:rPr>
        <w:t>and</w:t>
      </w:r>
      <w:proofErr w:type="spellEnd"/>
      <w:r w:rsidRPr="00BF7D59">
        <w:rPr>
          <w:rFonts w:ascii="Times New Roman" w:hAnsi="Times New Roman"/>
          <w:sz w:val="24"/>
        </w:rPr>
        <w:t xml:space="preserve"> </w:t>
      </w:r>
      <w:proofErr w:type="spellStart"/>
      <w:r w:rsidRPr="00BF7D59">
        <w:rPr>
          <w:rFonts w:ascii="Times New Roman" w:hAnsi="Times New Roman"/>
          <w:sz w:val="24"/>
        </w:rPr>
        <w:t>applying</w:t>
      </w:r>
      <w:proofErr w:type="spellEnd"/>
      <w:r w:rsidRPr="00BF7D59">
        <w:rPr>
          <w:rFonts w:ascii="Times New Roman" w:hAnsi="Times New Roman"/>
          <w:sz w:val="24"/>
        </w:rPr>
        <w:t xml:space="preserve"> </w:t>
      </w:r>
      <w:proofErr w:type="spellStart"/>
      <w:r w:rsidRPr="00BF7D59">
        <w:rPr>
          <w:rFonts w:ascii="Times New Roman" w:hAnsi="Times New Roman"/>
          <w:sz w:val="24"/>
        </w:rPr>
        <w:t>clinical</w:t>
      </w:r>
      <w:proofErr w:type="spellEnd"/>
      <w:r w:rsidRPr="00BF7D59">
        <w:rPr>
          <w:rFonts w:ascii="Times New Roman" w:hAnsi="Times New Roman"/>
          <w:sz w:val="24"/>
        </w:rPr>
        <w:t xml:space="preserve"> </w:t>
      </w:r>
      <w:proofErr w:type="spellStart"/>
      <w:r w:rsidRPr="00BF7D59">
        <w:rPr>
          <w:rFonts w:ascii="Times New Roman" w:hAnsi="Times New Roman"/>
          <w:sz w:val="24"/>
        </w:rPr>
        <w:t>science</w:t>
      </w:r>
      <w:proofErr w:type="spellEnd"/>
      <w:r w:rsidRPr="00BF7D59">
        <w:rPr>
          <w:rFonts w:ascii="Times New Roman" w:hAnsi="Times New Roman"/>
          <w:sz w:val="24"/>
        </w:rPr>
        <w:t>.</w:t>
      </w:r>
      <w:r w:rsidR="00EB70F0" w:rsidRPr="00BF7D59">
        <w:rPr>
          <w:rFonts w:ascii="Times New Roman" w:eastAsia="Wingdings" w:hAnsi="Times New Roman"/>
          <w:sz w:val="24"/>
        </w:rPr>
        <w:t xml:space="preserve"> </w:t>
      </w:r>
      <w:r w:rsidRPr="00BF7D59">
        <w:rPr>
          <w:rFonts w:ascii="Times New Roman" w:hAnsi="Times New Roman"/>
          <w:sz w:val="24"/>
        </w:rPr>
        <w:t>(B 2.3.1)</w:t>
      </w:r>
    </w:p>
    <w:p w14:paraId="6C842CAA" w14:textId="7D9032BE" w:rsidR="00544D51" w:rsidRPr="00BF7D59" w:rsidRDefault="00544D51" w:rsidP="00AA68D2">
      <w:pPr>
        <w:pStyle w:val="ListeParagraf"/>
        <w:numPr>
          <w:ilvl w:val="0"/>
          <w:numId w:val="88"/>
        </w:numPr>
        <w:ind w:right="-598"/>
        <w:jc w:val="both"/>
        <w:rPr>
          <w:rFonts w:ascii="Times New Roman" w:hAnsi="Times New Roman"/>
          <w:sz w:val="24"/>
        </w:rPr>
      </w:pPr>
      <w:proofErr w:type="spellStart"/>
      <w:r w:rsidRPr="00BF7D59">
        <w:rPr>
          <w:rFonts w:ascii="Times New Roman" w:hAnsi="Times New Roman"/>
          <w:sz w:val="24"/>
        </w:rPr>
        <w:t>concepts</w:t>
      </w:r>
      <w:proofErr w:type="spellEnd"/>
      <w:r w:rsidRPr="00BF7D59">
        <w:rPr>
          <w:rFonts w:ascii="Times New Roman" w:hAnsi="Times New Roman"/>
          <w:sz w:val="24"/>
        </w:rPr>
        <w:t xml:space="preserve"> </w:t>
      </w:r>
      <w:proofErr w:type="spellStart"/>
      <w:r w:rsidRPr="00BF7D59">
        <w:rPr>
          <w:rFonts w:ascii="Times New Roman" w:hAnsi="Times New Roman"/>
          <w:sz w:val="24"/>
        </w:rPr>
        <w:t>and</w:t>
      </w:r>
      <w:proofErr w:type="spellEnd"/>
      <w:r w:rsidRPr="00BF7D59">
        <w:rPr>
          <w:rFonts w:ascii="Times New Roman" w:hAnsi="Times New Roman"/>
          <w:sz w:val="24"/>
        </w:rPr>
        <w:t xml:space="preserve"> </w:t>
      </w:r>
      <w:proofErr w:type="spellStart"/>
      <w:r w:rsidRPr="00BF7D59">
        <w:rPr>
          <w:rFonts w:ascii="Times New Roman" w:hAnsi="Times New Roman"/>
          <w:sz w:val="24"/>
        </w:rPr>
        <w:t>methods</w:t>
      </w:r>
      <w:proofErr w:type="spellEnd"/>
      <w:r w:rsidRPr="00BF7D59">
        <w:rPr>
          <w:rFonts w:ascii="Times New Roman" w:hAnsi="Times New Roman"/>
          <w:sz w:val="24"/>
        </w:rPr>
        <w:t xml:space="preserve"> </w:t>
      </w:r>
      <w:proofErr w:type="spellStart"/>
      <w:r w:rsidRPr="00BF7D59">
        <w:rPr>
          <w:rFonts w:ascii="Times New Roman" w:hAnsi="Times New Roman"/>
          <w:sz w:val="24"/>
        </w:rPr>
        <w:t>fundamental</w:t>
      </w:r>
      <w:proofErr w:type="spellEnd"/>
      <w:r w:rsidRPr="00BF7D59">
        <w:rPr>
          <w:rFonts w:ascii="Times New Roman" w:hAnsi="Times New Roman"/>
          <w:sz w:val="24"/>
        </w:rPr>
        <w:t xml:space="preserve"> </w:t>
      </w:r>
      <w:proofErr w:type="spellStart"/>
      <w:r w:rsidRPr="00BF7D59">
        <w:rPr>
          <w:rFonts w:ascii="Times New Roman" w:hAnsi="Times New Roman"/>
          <w:sz w:val="24"/>
        </w:rPr>
        <w:t>to</w:t>
      </w:r>
      <w:proofErr w:type="spellEnd"/>
      <w:r w:rsidRPr="00BF7D59">
        <w:rPr>
          <w:rFonts w:ascii="Times New Roman" w:hAnsi="Times New Roman"/>
          <w:sz w:val="24"/>
        </w:rPr>
        <w:t xml:space="preserve"> </w:t>
      </w:r>
      <w:proofErr w:type="spellStart"/>
      <w:r w:rsidRPr="00BF7D59">
        <w:rPr>
          <w:rFonts w:ascii="Times New Roman" w:hAnsi="Times New Roman"/>
          <w:sz w:val="24"/>
        </w:rPr>
        <w:t>acquiring</w:t>
      </w:r>
      <w:proofErr w:type="spellEnd"/>
      <w:r w:rsidRPr="00BF7D59">
        <w:rPr>
          <w:rFonts w:ascii="Times New Roman" w:hAnsi="Times New Roman"/>
          <w:sz w:val="24"/>
        </w:rPr>
        <w:t xml:space="preserve"> </w:t>
      </w:r>
      <w:proofErr w:type="spellStart"/>
      <w:r w:rsidRPr="00BF7D59">
        <w:rPr>
          <w:rFonts w:ascii="Times New Roman" w:hAnsi="Times New Roman"/>
          <w:sz w:val="24"/>
        </w:rPr>
        <w:t>and</w:t>
      </w:r>
      <w:proofErr w:type="spellEnd"/>
      <w:r w:rsidRPr="00BF7D59">
        <w:rPr>
          <w:rFonts w:ascii="Times New Roman" w:hAnsi="Times New Roman"/>
          <w:sz w:val="24"/>
        </w:rPr>
        <w:t xml:space="preserve"> </w:t>
      </w:r>
      <w:proofErr w:type="spellStart"/>
      <w:r w:rsidRPr="00BF7D59">
        <w:rPr>
          <w:rFonts w:ascii="Times New Roman" w:hAnsi="Times New Roman"/>
          <w:sz w:val="24"/>
        </w:rPr>
        <w:t>applying</w:t>
      </w:r>
      <w:proofErr w:type="spellEnd"/>
      <w:r w:rsidRPr="00BF7D59">
        <w:rPr>
          <w:rFonts w:ascii="Times New Roman" w:hAnsi="Times New Roman"/>
          <w:sz w:val="24"/>
        </w:rPr>
        <w:t xml:space="preserve"> </w:t>
      </w:r>
      <w:proofErr w:type="spellStart"/>
      <w:r w:rsidRPr="00BF7D59">
        <w:rPr>
          <w:rFonts w:ascii="Times New Roman" w:hAnsi="Times New Roman"/>
          <w:sz w:val="24"/>
        </w:rPr>
        <w:t>clinical</w:t>
      </w:r>
      <w:proofErr w:type="spellEnd"/>
      <w:r w:rsidRPr="00BF7D59">
        <w:rPr>
          <w:rFonts w:ascii="Times New Roman" w:hAnsi="Times New Roman"/>
          <w:sz w:val="24"/>
        </w:rPr>
        <w:t xml:space="preserve"> </w:t>
      </w:r>
      <w:proofErr w:type="spellStart"/>
      <w:r w:rsidRPr="00BF7D59">
        <w:rPr>
          <w:rFonts w:ascii="Times New Roman" w:hAnsi="Times New Roman"/>
          <w:sz w:val="24"/>
        </w:rPr>
        <w:t>science</w:t>
      </w:r>
      <w:proofErr w:type="spellEnd"/>
      <w:r w:rsidRPr="00BF7D59">
        <w:rPr>
          <w:rFonts w:ascii="Times New Roman" w:hAnsi="Times New Roman"/>
          <w:sz w:val="24"/>
        </w:rPr>
        <w:t>.</w:t>
      </w:r>
      <w:r w:rsidR="00EB70F0" w:rsidRPr="00BF7D59">
        <w:rPr>
          <w:rFonts w:ascii="Times New Roman" w:eastAsia="Wingdings" w:hAnsi="Times New Roman"/>
          <w:sz w:val="24"/>
        </w:rPr>
        <w:t xml:space="preserve"> </w:t>
      </w:r>
      <w:r w:rsidRPr="00BF7D59">
        <w:rPr>
          <w:rFonts w:ascii="Times New Roman" w:hAnsi="Times New Roman"/>
          <w:sz w:val="24"/>
        </w:rPr>
        <w:t>(B 2.3.2)</w:t>
      </w:r>
    </w:p>
    <w:p w14:paraId="25B27703" w14:textId="77777777" w:rsidR="00544D51" w:rsidRPr="00CC3B26" w:rsidRDefault="00544D51" w:rsidP="00AA68D2">
      <w:pPr>
        <w:spacing w:line="276" w:lineRule="auto"/>
        <w:ind w:right="-598"/>
        <w:rPr>
          <w:rFonts w:ascii="Times New Roman" w:eastAsia="Times New Roman" w:hAnsi="Times New Roman" w:cs="Times New Roman"/>
        </w:rPr>
      </w:pPr>
    </w:p>
    <w:p w14:paraId="4A8C6E4E" w14:textId="77777777" w:rsidR="00544D51" w:rsidRPr="00CC3B26" w:rsidRDefault="00544D51" w:rsidP="00AA68D2">
      <w:pPr>
        <w:spacing w:line="276" w:lineRule="auto"/>
        <w:ind w:left="6"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b/>
          <w:sz w:val="24"/>
        </w:rPr>
        <w:t>Quality</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development</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0870735E" w14:textId="77777777" w:rsidR="00544D51" w:rsidRPr="00CC3B26" w:rsidRDefault="00544D51" w:rsidP="00AA68D2">
      <w:pPr>
        <w:spacing w:line="276" w:lineRule="auto"/>
        <w:ind w:right="-598"/>
        <w:rPr>
          <w:rFonts w:ascii="Times New Roman" w:eastAsia="Times New Roman" w:hAnsi="Times New Roman" w:cs="Times New Roman"/>
        </w:rPr>
      </w:pPr>
    </w:p>
    <w:p w14:paraId="5D068622" w14:textId="77777777" w:rsidR="00544D51" w:rsidRPr="00CC3B26" w:rsidRDefault="00544D51" w:rsidP="00AA68D2">
      <w:pPr>
        <w:spacing w:line="276" w:lineRule="auto"/>
        <w:ind w:left="6"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should</w:t>
      </w:r>
      <w:proofErr w:type="spellEnd"/>
    </w:p>
    <w:p w14:paraId="5E54ADE7" w14:textId="77777777" w:rsidR="00544D51" w:rsidRPr="00CC3B26" w:rsidRDefault="00544D51" w:rsidP="00AA68D2">
      <w:pPr>
        <w:spacing w:line="276" w:lineRule="auto"/>
        <w:ind w:right="-598"/>
        <w:rPr>
          <w:rFonts w:ascii="Times New Roman" w:eastAsia="Times New Roman" w:hAnsi="Times New Roman" w:cs="Times New Roman"/>
        </w:rPr>
      </w:pPr>
    </w:p>
    <w:p w14:paraId="2D8DA48F" w14:textId="77777777" w:rsidR="00EB70F0" w:rsidRPr="00EB70F0" w:rsidRDefault="00544D51" w:rsidP="00AA68D2">
      <w:pPr>
        <w:numPr>
          <w:ilvl w:val="0"/>
          <w:numId w:val="18"/>
        </w:numPr>
        <w:tabs>
          <w:tab w:val="left" w:pos="726"/>
        </w:tabs>
        <w:spacing w:line="276" w:lineRule="auto"/>
        <w:ind w:left="726"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 xml:space="preserve">in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curriculum</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adjust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modify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contributions</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biomedical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sciences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to</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
    <w:p w14:paraId="3CBDF51A" w14:textId="77777777" w:rsidR="00BF7D59" w:rsidRPr="00BF7D59" w:rsidRDefault="00544D51" w:rsidP="00AA68D2">
      <w:pPr>
        <w:pStyle w:val="ListeParagraf"/>
        <w:numPr>
          <w:ilvl w:val="1"/>
          <w:numId w:val="89"/>
        </w:numPr>
        <w:tabs>
          <w:tab w:val="left" w:pos="726"/>
        </w:tabs>
        <w:ind w:right="-598"/>
        <w:jc w:val="both"/>
        <w:rPr>
          <w:rFonts w:ascii="Times New Roman" w:eastAsia="Symbol" w:hAnsi="Times New Roman"/>
          <w:sz w:val="24"/>
        </w:rPr>
      </w:pPr>
      <w:proofErr w:type="spellStart"/>
      <w:r w:rsidRPr="00BF7D59">
        <w:rPr>
          <w:rFonts w:ascii="Times New Roman" w:hAnsi="Times New Roman"/>
          <w:sz w:val="24"/>
        </w:rPr>
        <w:t>scientific</w:t>
      </w:r>
      <w:proofErr w:type="spellEnd"/>
      <w:r w:rsidRPr="00BF7D59">
        <w:rPr>
          <w:rFonts w:ascii="Times New Roman" w:hAnsi="Times New Roman"/>
          <w:sz w:val="24"/>
        </w:rPr>
        <w:t xml:space="preserve">, </w:t>
      </w:r>
      <w:proofErr w:type="spellStart"/>
      <w:r w:rsidRPr="00BF7D59">
        <w:rPr>
          <w:rFonts w:ascii="Times New Roman" w:hAnsi="Times New Roman"/>
          <w:sz w:val="24"/>
        </w:rPr>
        <w:t>technological</w:t>
      </w:r>
      <w:proofErr w:type="spellEnd"/>
      <w:r w:rsidRPr="00BF7D59">
        <w:rPr>
          <w:rFonts w:ascii="Times New Roman" w:hAnsi="Times New Roman"/>
          <w:sz w:val="24"/>
        </w:rPr>
        <w:t xml:space="preserve"> </w:t>
      </w:r>
      <w:proofErr w:type="spellStart"/>
      <w:r w:rsidRPr="00BF7D59">
        <w:rPr>
          <w:rFonts w:ascii="Times New Roman" w:hAnsi="Times New Roman"/>
          <w:sz w:val="24"/>
        </w:rPr>
        <w:t>and</w:t>
      </w:r>
      <w:proofErr w:type="spellEnd"/>
      <w:r w:rsidRPr="00BF7D59">
        <w:rPr>
          <w:rFonts w:ascii="Times New Roman" w:hAnsi="Times New Roman"/>
          <w:sz w:val="24"/>
        </w:rPr>
        <w:t xml:space="preserve"> </w:t>
      </w:r>
      <w:proofErr w:type="spellStart"/>
      <w:r w:rsidRPr="00BF7D59">
        <w:rPr>
          <w:rFonts w:ascii="Times New Roman" w:hAnsi="Times New Roman"/>
          <w:sz w:val="24"/>
        </w:rPr>
        <w:t>clinical</w:t>
      </w:r>
      <w:proofErr w:type="spellEnd"/>
      <w:r w:rsidRPr="00BF7D59">
        <w:rPr>
          <w:rFonts w:ascii="Times New Roman" w:hAnsi="Times New Roman"/>
          <w:sz w:val="24"/>
        </w:rPr>
        <w:t xml:space="preserve"> </w:t>
      </w:r>
      <w:proofErr w:type="spellStart"/>
      <w:r w:rsidRPr="00BF7D59">
        <w:rPr>
          <w:rFonts w:ascii="Times New Roman" w:hAnsi="Times New Roman"/>
          <w:sz w:val="24"/>
        </w:rPr>
        <w:t>developments</w:t>
      </w:r>
      <w:proofErr w:type="spellEnd"/>
      <w:r w:rsidRPr="00BF7D59">
        <w:rPr>
          <w:rFonts w:ascii="Times New Roman" w:hAnsi="Times New Roman"/>
          <w:sz w:val="24"/>
        </w:rPr>
        <w:t>. (Q 2.3.1)</w:t>
      </w:r>
    </w:p>
    <w:p w14:paraId="7AEAF9A9" w14:textId="5E70BF4F" w:rsidR="00544D51" w:rsidRPr="00BF7D59" w:rsidRDefault="00544D51" w:rsidP="00AA68D2">
      <w:pPr>
        <w:pStyle w:val="ListeParagraf"/>
        <w:numPr>
          <w:ilvl w:val="1"/>
          <w:numId w:val="89"/>
        </w:numPr>
        <w:tabs>
          <w:tab w:val="left" w:pos="726"/>
        </w:tabs>
        <w:ind w:right="-598"/>
        <w:jc w:val="both"/>
        <w:rPr>
          <w:rFonts w:ascii="Times New Roman" w:eastAsia="Symbol" w:hAnsi="Times New Roman"/>
          <w:sz w:val="24"/>
        </w:rPr>
      </w:pPr>
      <w:proofErr w:type="spellStart"/>
      <w:r w:rsidRPr="00BF7D59">
        <w:rPr>
          <w:rFonts w:ascii="Times New Roman" w:hAnsi="Times New Roman"/>
          <w:sz w:val="24"/>
        </w:rPr>
        <w:t>current</w:t>
      </w:r>
      <w:proofErr w:type="spellEnd"/>
      <w:r w:rsidRPr="00BF7D59">
        <w:rPr>
          <w:rFonts w:ascii="Times New Roman" w:hAnsi="Times New Roman"/>
          <w:sz w:val="24"/>
        </w:rPr>
        <w:t xml:space="preserve"> </w:t>
      </w:r>
      <w:proofErr w:type="spellStart"/>
      <w:r w:rsidRPr="00BF7D59">
        <w:rPr>
          <w:rFonts w:ascii="Times New Roman" w:hAnsi="Times New Roman"/>
          <w:sz w:val="24"/>
        </w:rPr>
        <w:t>and</w:t>
      </w:r>
      <w:proofErr w:type="spellEnd"/>
      <w:r w:rsidRPr="00BF7D59">
        <w:rPr>
          <w:rFonts w:ascii="Times New Roman" w:hAnsi="Times New Roman"/>
          <w:sz w:val="24"/>
        </w:rPr>
        <w:t xml:space="preserve"> </w:t>
      </w:r>
      <w:proofErr w:type="spellStart"/>
      <w:r w:rsidRPr="00BF7D59">
        <w:rPr>
          <w:rFonts w:ascii="Times New Roman" w:hAnsi="Times New Roman"/>
          <w:sz w:val="24"/>
        </w:rPr>
        <w:t>anticipated</w:t>
      </w:r>
      <w:proofErr w:type="spellEnd"/>
      <w:r w:rsidRPr="00BF7D59">
        <w:rPr>
          <w:rFonts w:ascii="Times New Roman" w:hAnsi="Times New Roman"/>
          <w:sz w:val="24"/>
        </w:rPr>
        <w:t xml:space="preserve"> </w:t>
      </w:r>
      <w:proofErr w:type="spellStart"/>
      <w:r w:rsidRPr="00BF7D59">
        <w:rPr>
          <w:rFonts w:ascii="Times New Roman" w:hAnsi="Times New Roman"/>
          <w:sz w:val="24"/>
        </w:rPr>
        <w:t>needs</w:t>
      </w:r>
      <w:proofErr w:type="spellEnd"/>
      <w:r w:rsidRPr="00BF7D59">
        <w:rPr>
          <w:rFonts w:ascii="Times New Roman" w:hAnsi="Times New Roman"/>
          <w:sz w:val="24"/>
        </w:rPr>
        <w:t xml:space="preserve"> of </w:t>
      </w:r>
      <w:proofErr w:type="spellStart"/>
      <w:r w:rsidRPr="00BF7D59">
        <w:rPr>
          <w:rFonts w:ascii="Times New Roman" w:hAnsi="Times New Roman"/>
          <w:sz w:val="24"/>
        </w:rPr>
        <w:t>the</w:t>
      </w:r>
      <w:proofErr w:type="spellEnd"/>
      <w:r w:rsidRPr="00BF7D59">
        <w:rPr>
          <w:rFonts w:ascii="Times New Roman" w:hAnsi="Times New Roman"/>
          <w:sz w:val="24"/>
        </w:rPr>
        <w:t xml:space="preserve"> </w:t>
      </w:r>
      <w:proofErr w:type="spellStart"/>
      <w:r w:rsidRPr="00BF7D59">
        <w:rPr>
          <w:rFonts w:ascii="Times New Roman" w:hAnsi="Times New Roman"/>
          <w:sz w:val="24"/>
        </w:rPr>
        <w:t>society</w:t>
      </w:r>
      <w:proofErr w:type="spellEnd"/>
      <w:r w:rsidRPr="00BF7D59">
        <w:rPr>
          <w:rFonts w:ascii="Times New Roman" w:hAnsi="Times New Roman"/>
          <w:sz w:val="24"/>
        </w:rPr>
        <w:t xml:space="preserve"> </w:t>
      </w:r>
      <w:proofErr w:type="spellStart"/>
      <w:r w:rsidRPr="00BF7D59">
        <w:rPr>
          <w:rFonts w:ascii="Times New Roman" w:hAnsi="Times New Roman"/>
          <w:sz w:val="24"/>
        </w:rPr>
        <w:t>and</w:t>
      </w:r>
      <w:proofErr w:type="spellEnd"/>
      <w:r w:rsidRPr="00BF7D59">
        <w:rPr>
          <w:rFonts w:ascii="Times New Roman" w:hAnsi="Times New Roman"/>
          <w:sz w:val="24"/>
        </w:rPr>
        <w:t xml:space="preserve"> </w:t>
      </w:r>
      <w:proofErr w:type="spellStart"/>
      <w:r w:rsidRPr="00BF7D59">
        <w:rPr>
          <w:rFonts w:ascii="Times New Roman" w:hAnsi="Times New Roman"/>
          <w:sz w:val="24"/>
        </w:rPr>
        <w:t>the</w:t>
      </w:r>
      <w:proofErr w:type="spellEnd"/>
      <w:r w:rsidRPr="00BF7D59">
        <w:rPr>
          <w:rFonts w:ascii="Times New Roman" w:hAnsi="Times New Roman"/>
          <w:sz w:val="24"/>
        </w:rPr>
        <w:t xml:space="preserve"> </w:t>
      </w:r>
      <w:proofErr w:type="spellStart"/>
      <w:r w:rsidRPr="00BF7D59">
        <w:rPr>
          <w:rFonts w:ascii="Times New Roman" w:hAnsi="Times New Roman"/>
          <w:sz w:val="24"/>
        </w:rPr>
        <w:t>health</w:t>
      </w:r>
      <w:proofErr w:type="spellEnd"/>
      <w:r w:rsidRPr="00BF7D59">
        <w:rPr>
          <w:rFonts w:ascii="Times New Roman" w:hAnsi="Times New Roman"/>
          <w:sz w:val="24"/>
        </w:rPr>
        <w:t xml:space="preserve"> </w:t>
      </w:r>
      <w:proofErr w:type="spellStart"/>
      <w:r w:rsidRPr="00BF7D59">
        <w:rPr>
          <w:rFonts w:ascii="Times New Roman" w:hAnsi="Times New Roman"/>
          <w:sz w:val="24"/>
        </w:rPr>
        <w:t>care</w:t>
      </w:r>
      <w:proofErr w:type="spellEnd"/>
      <w:r w:rsidRPr="00BF7D59">
        <w:rPr>
          <w:rFonts w:ascii="Times New Roman" w:hAnsi="Times New Roman"/>
          <w:sz w:val="24"/>
        </w:rPr>
        <w:t xml:space="preserve"> </w:t>
      </w:r>
      <w:proofErr w:type="spellStart"/>
      <w:r w:rsidRPr="00BF7D59">
        <w:rPr>
          <w:rFonts w:ascii="Times New Roman" w:hAnsi="Times New Roman"/>
          <w:sz w:val="24"/>
        </w:rPr>
        <w:t>system</w:t>
      </w:r>
      <w:proofErr w:type="spellEnd"/>
      <w:r w:rsidRPr="00BF7D59">
        <w:rPr>
          <w:rFonts w:ascii="Times New Roman" w:hAnsi="Times New Roman"/>
          <w:sz w:val="24"/>
        </w:rPr>
        <w:t>. (Q 2.3.2)</w:t>
      </w:r>
    </w:p>
    <w:p w14:paraId="6AC01265" w14:textId="77777777" w:rsidR="00544D51" w:rsidRPr="00CC3B26" w:rsidRDefault="00544D51" w:rsidP="00AA68D2">
      <w:pPr>
        <w:spacing w:line="276" w:lineRule="auto"/>
        <w:ind w:left="6" w:right="-598"/>
        <w:rPr>
          <w:rFonts w:ascii="Times New Roman" w:eastAsia="Times New Roman" w:hAnsi="Times New Roman" w:cs="Times New Roman"/>
          <w:b/>
          <w:i/>
          <w:sz w:val="24"/>
        </w:rPr>
      </w:pPr>
      <w:proofErr w:type="spellStart"/>
      <w:r w:rsidRPr="00CC3B26">
        <w:rPr>
          <w:rFonts w:ascii="Times New Roman" w:eastAsia="Times New Roman" w:hAnsi="Times New Roman" w:cs="Times New Roman"/>
          <w:b/>
          <w:i/>
          <w:sz w:val="24"/>
        </w:rPr>
        <w:t>Annotation</w:t>
      </w:r>
      <w:proofErr w:type="spellEnd"/>
      <w:r w:rsidRPr="00CC3B26">
        <w:rPr>
          <w:rFonts w:ascii="Times New Roman" w:eastAsia="Times New Roman" w:hAnsi="Times New Roman" w:cs="Times New Roman"/>
          <w:b/>
          <w:i/>
          <w:sz w:val="24"/>
        </w:rPr>
        <w:t>:</w:t>
      </w:r>
    </w:p>
    <w:p w14:paraId="658E9909" w14:textId="77777777" w:rsidR="00544D51" w:rsidRPr="00CC3B26" w:rsidRDefault="00544D51" w:rsidP="00AA68D2">
      <w:pPr>
        <w:spacing w:line="276" w:lineRule="auto"/>
        <w:ind w:right="-598"/>
        <w:rPr>
          <w:rFonts w:ascii="Times New Roman" w:eastAsia="Times New Roman" w:hAnsi="Times New Roman" w:cs="Times New Roman"/>
        </w:rPr>
      </w:pPr>
    </w:p>
    <w:p w14:paraId="2A91E123" w14:textId="1C80E643" w:rsidR="00544D51" w:rsidRPr="00CC3B26" w:rsidRDefault="00BF7D59" w:rsidP="00AA68D2">
      <w:pPr>
        <w:tabs>
          <w:tab w:val="left" w:pos="706"/>
        </w:tabs>
        <w:spacing w:line="276" w:lineRule="auto"/>
        <w:ind w:left="367" w:right="-598"/>
        <w:rPr>
          <w:rFonts w:ascii="Times New Roman" w:eastAsia="Times New Roman" w:hAnsi="Times New Roman" w:cs="Times New Roman"/>
          <w:sz w:val="24"/>
        </w:rPr>
      </w:pPr>
      <w:r>
        <w:rPr>
          <w:rFonts w:ascii="Times New Roman" w:eastAsia="Wingdings" w:hAnsi="Times New Roman" w:cs="Times New Roman"/>
          <w:sz w:val="24"/>
        </w:rPr>
        <w:t>-</w:t>
      </w:r>
      <w:r>
        <w:rPr>
          <w:rFonts w:ascii="Times New Roman" w:eastAsia="Wingdings" w:hAnsi="Times New Roman" w:cs="Times New Roman"/>
          <w:sz w:val="24"/>
        </w:rPr>
        <w:tab/>
      </w:r>
      <w:proofErr w:type="spellStart"/>
      <w:r w:rsidR="00544D51" w:rsidRPr="00CC3B26">
        <w:rPr>
          <w:rFonts w:ascii="Times New Roman" w:eastAsia="Times New Roman" w:hAnsi="Times New Roman" w:cs="Times New Roman"/>
          <w:i/>
          <w:sz w:val="24"/>
        </w:rPr>
        <w:t>The</w:t>
      </w:r>
      <w:proofErr w:type="spellEnd"/>
      <w:r w:rsidR="00544D51" w:rsidRPr="00CC3B26">
        <w:rPr>
          <w:rFonts w:ascii="Times New Roman" w:eastAsia="Times New Roman" w:hAnsi="Times New Roman" w:cs="Times New Roman"/>
          <w:i/>
          <w:sz w:val="24"/>
        </w:rPr>
        <w:t xml:space="preserve"> </w:t>
      </w:r>
      <w:proofErr w:type="spellStart"/>
      <w:r w:rsidR="00544D51" w:rsidRPr="00CC3B26">
        <w:rPr>
          <w:rFonts w:ascii="Times New Roman" w:eastAsia="Times New Roman" w:hAnsi="Times New Roman" w:cs="Times New Roman"/>
          <w:i/>
          <w:sz w:val="24"/>
        </w:rPr>
        <w:t>basic</w:t>
      </w:r>
      <w:proofErr w:type="spellEnd"/>
      <w:r w:rsidR="00544D51" w:rsidRPr="00CC3B26">
        <w:rPr>
          <w:rFonts w:ascii="Times New Roman" w:eastAsia="Times New Roman" w:hAnsi="Times New Roman" w:cs="Times New Roman"/>
          <w:i/>
          <w:sz w:val="24"/>
        </w:rPr>
        <w:t xml:space="preserve"> </w:t>
      </w:r>
      <w:proofErr w:type="spellStart"/>
      <w:r w:rsidR="00544D51" w:rsidRPr="00CC3B26">
        <w:rPr>
          <w:rFonts w:ascii="Times New Roman" w:eastAsia="Times New Roman" w:hAnsi="Times New Roman" w:cs="Times New Roman"/>
          <w:i/>
          <w:sz w:val="24"/>
        </w:rPr>
        <w:t>biomedical</w:t>
      </w:r>
      <w:proofErr w:type="spellEnd"/>
      <w:r w:rsidR="00544D51" w:rsidRPr="00CC3B26">
        <w:rPr>
          <w:rFonts w:ascii="Times New Roman" w:eastAsia="Times New Roman" w:hAnsi="Times New Roman" w:cs="Times New Roman"/>
          <w:i/>
          <w:sz w:val="24"/>
        </w:rPr>
        <w:t xml:space="preserve"> </w:t>
      </w:r>
      <w:proofErr w:type="spellStart"/>
      <w:r w:rsidR="00544D51" w:rsidRPr="00CC3B26">
        <w:rPr>
          <w:rFonts w:ascii="Times New Roman" w:eastAsia="Times New Roman" w:hAnsi="Times New Roman" w:cs="Times New Roman"/>
          <w:i/>
          <w:sz w:val="24"/>
        </w:rPr>
        <w:t>sciences</w:t>
      </w:r>
      <w:proofErr w:type="spellEnd"/>
      <w:r w:rsidR="00544D51" w:rsidRPr="00CC3B26">
        <w:rPr>
          <w:rFonts w:ascii="Times New Roman" w:eastAsia="Times New Roman" w:hAnsi="Times New Roman" w:cs="Times New Roman"/>
          <w:i/>
          <w:sz w:val="24"/>
        </w:rPr>
        <w:t xml:space="preserve"> </w:t>
      </w:r>
      <w:proofErr w:type="spellStart"/>
      <w:r w:rsidR="00544D51" w:rsidRPr="00CC3B26">
        <w:rPr>
          <w:rFonts w:ascii="Times New Roman" w:eastAsia="Times New Roman" w:hAnsi="Times New Roman" w:cs="Times New Roman"/>
          <w:sz w:val="24"/>
        </w:rPr>
        <w:t>would</w:t>
      </w:r>
      <w:proofErr w:type="spellEnd"/>
      <w:r w:rsidR="00544D51" w:rsidRPr="00CC3B26">
        <w:rPr>
          <w:rFonts w:ascii="Times New Roman" w:eastAsia="Times New Roman" w:hAnsi="Times New Roman" w:cs="Times New Roman"/>
          <w:sz w:val="24"/>
        </w:rPr>
        <w:t xml:space="preserve"> - </w:t>
      </w:r>
      <w:proofErr w:type="spellStart"/>
      <w:r w:rsidR="00544D51" w:rsidRPr="00CC3B26">
        <w:rPr>
          <w:rFonts w:ascii="Times New Roman" w:eastAsia="Times New Roman" w:hAnsi="Times New Roman" w:cs="Times New Roman"/>
          <w:sz w:val="24"/>
        </w:rPr>
        <w:t>depending</w:t>
      </w:r>
      <w:proofErr w:type="spellEnd"/>
      <w:r w:rsidR="00544D51" w:rsidRPr="00CC3B26">
        <w:rPr>
          <w:rFonts w:ascii="Times New Roman" w:eastAsia="Times New Roman" w:hAnsi="Times New Roman" w:cs="Times New Roman"/>
          <w:sz w:val="24"/>
        </w:rPr>
        <w:t xml:space="preserve"> on </w:t>
      </w:r>
      <w:proofErr w:type="spellStart"/>
      <w:r w:rsidR="00544D51" w:rsidRPr="00CC3B26">
        <w:rPr>
          <w:rFonts w:ascii="Times New Roman" w:eastAsia="Times New Roman" w:hAnsi="Times New Roman" w:cs="Times New Roman"/>
          <w:sz w:val="24"/>
        </w:rPr>
        <w:t>local</w:t>
      </w:r>
      <w:proofErr w:type="spellEnd"/>
      <w:r w:rsidR="00544D51" w:rsidRPr="00CC3B26">
        <w:rPr>
          <w:rFonts w:ascii="Times New Roman" w:eastAsia="Times New Roman" w:hAnsi="Times New Roman" w:cs="Times New Roman"/>
          <w:sz w:val="24"/>
        </w:rPr>
        <w:t xml:space="preserve"> </w:t>
      </w:r>
      <w:proofErr w:type="spellStart"/>
      <w:r w:rsidR="00544D51" w:rsidRPr="00CC3B26">
        <w:rPr>
          <w:rFonts w:ascii="Times New Roman" w:eastAsia="Times New Roman" w:hAnsi="Times New Roman" w:cs="Times New Roman"/>
          <w:sz w:val="24"/>
        </w:rPr>
        <w:t>needs</w:t>
      </w:r>
      <w:proofErr w:type="spellEnd"/>
      <w:r w:rsidR="00544D51" w:rsidRPr="00CC3B26">
        <w:rPr>
          <w:rFonts w:ascii="Times New Roman" w:eastAsia="Times New Roman" w:hAnsi="Times New Roman" w:cs="Times New Roman"/>
          <w:sz w:val="24"/>
        </w:rPr>
        <w:t xml:space="preserve">, </w:t>
      </w:r>
      <w:proofErr w:type="spellStart"/>
      <w:r w:rsidR="00544D51" w:rsidRPr="00CC3B26">
        <w:rPr>
          <w:rFonts w:ascii="Times New Roman" w:eastAsia="Times New Roman" w:hAnsi="Times New Roman" w:cs="Times New Roman"/>
          <w:sz w:val="24"/>
        </w:rPr>
        <w:t>interests</w:t>
      </w:r>
      <w:proofErr w:type="spellEnd"/>
      <w:r w:rsidR="00544D51" w:rsidRPr="00CC3B26">
        <w:rPr>
          <w:rFonts w:ascii="Times New Roman" w:eastAsia="Times New Roman" w:hAnsi="Times New Roman" w:cs="Times New Roman"/>
          <w:sz w:val="24"/>
        </w:rPr>
        <w:t xml:space="preserve"> </w:t>
      </w:r>
      <w:proofErr w:type="spellStart"/>
      <w:r w:rsidR="00544D51" w:rsidRPr="00CC3B26">
        <w:rPr>
          <w:rFonts w:ascii="Times New Roman" w:eastAsia="Times New Roman" w:hAnsi="Times New Roman" w:cs="Times New Roman"/>
          <w:sz w:val="24"/>
        </w:rPr>
        <w:t>and</w:t>
      </w:r>
      <w:proofErr w:type="spellEnd"/>
      <w:r w:rsidR="00544D51" w:rsidRPr="00CC3B26">
        <w:rPr>
          <w:rFonts w:ascii="Times New Roman" w:eastAsia="Times New Roman" w:hAnsi="Times New Roman" w:cs="Times New Roman"/>
          <w:i/>
          <w:sz w:val="24"/>
        </w:rPr>
        <w:t xml:space="preserve"> </w:t>
      </w:r>
      <w:proofErr w:type="spellStart"/>
      <w:r w:rsidR="00544D51" w:rsidRPr="00CC3B26">
        <w:rPr>
          <w:rFonts w:ascii="Times New Roman" w:eastAsia="Times New Roman" w:hAnsi="Times New Roman" w:cs="Times New Roman"/>
          <w:sz w:val="24"/>
        </w:rPr>
        <w:t>traditions</w:t>
      </w:r>
      <w:proofErr w:type="spellEnd"/>
      <w:r w:rsidR="00544D51" w:rsidRPr="00CC3B26">
        <w:rPr>
          <w:rFonts w:ascii="Times New Roman" w:eastAsia="Times New Roman" w:hAnsi="Times New Roman" w:cs="Times New Roman"/>
          <w:sz w:val="24"/>
        </w:rPr>
        <w:t xml:space="preserve"> - </w:t>
      </w:r>
      <w:proofErr w:type="spellStart"/>
      <w:r w:rsidR="00544D51" w:rsidRPr="00CC3B26">
        <w:rPr>
          <w:rFonts w:ascii="Times New Roman" w:eastAsia="Times New Roman" w:hAnsi="Times New Roman" w:cs="Times New Roman"/>
          <w:sz w:val="24"/>
        </w:rPr>
        <w:t>include</w:t>
      </w:r>
      <w:proofErr w:type="spellEnd"/>
      <w:r w:rsidR="00544D51" w:rsidRPr="00CC3B26">
        <w:rPr>
          <w:rFonts w:ascii="Times New Roman" w:eastAsia="Times New Roman" w:hAnsi="Times New Roman" w:cs="Times New Roman"/>
          <w:sz w:val="24"/>
        </w:rPr>
        <w:t xml:space="preserve"> </w:t>
      </w:r>
      <w:proofErr w:type="spellStart"/>
      <w:r w:rsidR="00544D51" w:rsidRPr="00CC3B26">
        <w:rPr>
          <w:rFonts w:ascii="Times New Roman" w:eastAsia="Times New Roman" w:hAnsi="Times New Roman" w:cs="Times New Roman"/>
          <w:sz w:val="24"/>
        </w:rPr>
        <w:t>anatomy</w:t>
      </w:r>
      <w:proofErr w:type="spellEnd"/>
      <w:r w:rsidR="00544D51" w:rsidRPr="00CC3B26">
        <w:rPr>
          <w:rFonts w:ascii="Times New Roman" w:eastAsia="Times New Roman" w:hAnsi="Times New Roman" w:cs="Times New Roman"/>
          <w:sz w:val="24"/>
        </w:rPr>
        <w:t xml:space="preserve">, </w:t>
      </w:r>
      <w:proofErr w:type="spellStart"/>
      <w:r w:rsidR="00544D51" w:rsidRPr="00CC3B26">
        <w:rPr>
          <w:rFonts w:ascii="Times New Roman" w:eastAsia="Times New Roman" w:hAnsi="Times New Roman" w:cs="Times New Roman"/>
          <w:sz w:val="24"/>
        </w:rPr>
        <w:t>biochemistry</w:t>
      </w:r>
      <w:proofErr w:type="spellEnd"/>
      <w:r w:rsidR="00544D51" w:rsidRPr="00CC3B26">
        <w:rPr>
          <w:rFonts w:ascii="Times New Roman" w:eastAsia="Times New Roman" w:hAnsi="Times New Roman" w:cs="Times New Roman"/>
          <w:sz w:val="24"/>
        </w:rPr>
        <w:t xml:space="preserve">, </w:t>
      </w:r>
      <w:proofErr w:type="spellStart"/>
      <w:r w:rsidR="00544D51" w:rsidRPr="00CC3B26">
        <w:rPr>
          <w:rFonts w:ascii="Times New Roman" w:eastAsia="Times New Roman" w:hAnsi="Times New Roman" w:cs="Times New Roman"/>
          <w:sz w:val="24"/>
        </w:rPr>
        <w:t>biophysics</w:t>
      </w:r>
      <w:proofErr w:type="spellEnd"/>
      <w:r w:rsidR="00544D51" w:rsidRPr="00CC3B26">
        <w:rPr>
          <w:rFonts w:ascii="Times New Roman" w:eastAsia="Times New Roman" w:hAnsi="Times New Roman" w:cs="Times New Roman"/>
          <w:sz w:val="24"/>
        </w:rPr>
        <w:t xml:space="preserve">, </w:t>
      </w:r>
      <w:proofErr w:type="spellStart"/>
      <w:r w:rsidR="00544D51" w:rsidRPr="00CC3B26">
        <w:rPr>
          <w:rFonts w:ascii="Times New Roman" w:eastAsia="Times New Roman" w:hAnsi="Times New Roman" w:cs="Times New Roman"/>
          <w:sz w:val="24"/>
        </w:rPr>
        <w:t>cell</w:t>
      </w:r>
      <w:proofErr w:type="spellEnd"/>
      <w:r w:rsidR="00544D51" w:rsidRPr="00CC3B26">
        <w:rPr>
          <w:rFonts w:ascii="Times New Roman" w:eastAsia="Times New Roman" w:hAnsi="Times New Roman" w:cs="Times New Roman"/>
          <w:sz w:val="24"/>
        </w:rPr>
        <w:t xml:space="preserve"> </w:t>
      </w:r>
      <w:proofErr w:type="spellStart"/>
      <w:r w:rsidR="00544D51" w:rsidRPr="00CC3B26">
        <w:rPr>
          <w:rFonts w:ascii="Times New Roman" w:eastAsia="Times New Roman" w:hAnsi="Times New Roman" w:cs="Times New Roman"/>
          <w:sz w:val="24"/>
        </w:rPr>
        <w:t>biology</w:t>
      </w:r>
      <w:proofErr w:type="spellEnd"/>
      <w:r w:rsidR="00544D51" w:rsidRPr="00CC3B26">
        <w:rPr>
          <w:rFonts w:ascii="Times New Roman" w:eastAsia="Times New Roman" w:hAnsi="Times New Roman" w:cs="Times New Roman"/>
          <w:sz w:val="24"/>
        </w:rPr>
        <w:t xml:space="preserve">, </w:t>
      </w:r>
      <w:proofErr w:type="spellStart"/>
      <w:r w:rsidR="00544D51" w:rsidRPr="00CC3B26">
        <w:rPr>
          <w:rFonts w:ascii="Times New Roman" w:eastAsia="Times New Roman" w:hAnsi="Times New Roman" w:cs="Times New Roman"/>
          <w:sz w:val="24"/>
        </w:rPr>
        <w:t>genetics</w:t>
      </w:r>
      <w:proofErr w:type="spellEnd"/>
      <w:r w:rsidR="00544D51" w:rsidRPr="00CC3B26">
        <w:rPr>
          <w:rFonts w:ascii="Times New Roman" w:eastAsia="Times New Roman" w:hAnsi="Times New Roman" w:cs="Times New Roman"/>
          <w:sz w:val="24"/>
        </w:rPr>
        <w:t xml:space="preserve">, </w:t>
      </w:r>
      <w:proofErr w:type="spellStart"/>
      <w:r w:rsidR="00544D51" w:rsidRPr="00CC3B26">
        <w:rPr>
          <w:rFonts w:ascii="Times New Roman" w:eastAsia="Times New Roman" w:hAnsi="Times New Roman" w:cs="Times New Roman"/>
          <w:sz w:val="24"/>
        </w:rPr>
        <w:t>immunology</w:t>
      </w:r>
      <w:proofErr w:type="spellEnd"/>
      <w:r w:rsidR="00544D51" w:rsidRPr="00CC3B26">
        <w:rPr>
          <w:rFonts w:ascii="Times New Roman" w:eastAsia="Times New Roman" w:hAnsi="Times New Roman" w:cs="Times New Roman"/>
          <w:sz w:val="24"/>
        </w:rPr>
        <w:t xml:space="preserve">, </w:t>
      </w:r>
      <w:proofErr w:type="spellStart"/>
      <w:r w:rsidR="00544D51" w:rsidRPr="00CC3B26">
        <w:rPr>
          <w:rFonts w:ascii="Times New Roman" w:eastAsia="Times New Roman" w:hAnsi="Times New Roman" w:cs="Times New Roman"/>
          <w:sz w:val="24"/>
        </w:rPr>
        <w:t>microbiology</w:t>
      </w:r>
      <w:proofErr w:type="spellEnd"/>
      <w:r w:rsidR="00544D51" w:rsidRPr="00CC3B26">
        <w:rPr>
          <w:rFonts w:ascii="Times New Roman" w:eastAsia="Times New Roman" w:hAnsi="Times New Roman" w:cs="Times New Roman"/>
          <w:sz w:val="24"/>
        </w:rPr>
        <w:t xml:space="preserve"> (</w:t>
      </w:r>
      <w:proofErr w:type="spellStart"/>
      <w:r w:rsidR="00544D51" w:rsidRPr="00CC3B26">
        <w:rPr>
          <w:rFonts w:ascii="Times New Roman" w:eastAsia="Times New Roman" w:hAnsi="Times New Roman" w:cs="Times New Roman"/>
          <w:sz w:val="24"/>
        </w:rPr>
        <w:t>including</w:t>
      </w:r>
      <w:proofErr w:type="spellEnd"/>
      <w:r w:rsidR="00544D51" w:rsidRPr="00CC3B26">
        <w:rPr>
          <w:rFonts w:ascii="Times New Roman" w:eastAsia="Times New Roman" w:hAnsi="Times New Roman" w:cs="Times New Roman"/>
          <w:sz w:val="24"/>
        </w:rPr>
        <w:t xml:space="preserve"> </w:t>
      </w:r>
      <w:proofErr w:type="spellStart"/>
      <w:r w:rsidR="00544D51" w:rsidRPr="00CC3B26">
        <w:rPr>
          <w:rFonts w:ascii="Times New Roman" w:eastAsia="Times New Roman" w:hAnsi="Times New Roman" w:cs="Times New Roman"/>
          <w:sz w:val="24"/>
        </w:rPr>
        <w:t>bacteriology</w:t>
      </w:r>
      <w:proofErr w:type="spellEnd"/>
      <w:r w:rsidR="00544D51" w:rsidRPr="00CC3B26">
        <w:rPr>
          <w:rFonts w:ascii="Times New Roman" w:eastAsia="Times New Roman" w:hAnsi="Times New Roman" w:cs="Times New Roman"/>
          <w:sz w:val="24"/>
        </w:rPr>
        <w:t xml:space="preserve">, </w:t>
      </w:r>
      <w:proofErr w:type="spellStart"/>
      <w:r w:rsidR="00544D51" w:rsidRPr="00CC3B26">
        <w:rPr>
          <w:rFonts w:ascii="Times New Roman" w:eastAsia="Times New Roman" w:hAnsi="Times New Roman" w:cs="Times New Roman"/>
          <w:sz w:val="24"/>
        </w:rPr>
        <w:t>parasitology</w:t>
      </w:r>
      <w:proofErr w:type="spellEnd"/>
      <w:r w:rsidR="00544D51" w:rsidRPr="00CC3B26">
        <w:rPr>
          <w:rFonts w:ascii="Times New Roman" w:eastAsia="Times New Roman" w:hAnsi="Times New Roman" w:cs="Times New Roman"/>
          <w:sz w:val="24"/>
        </w:rPr>
        <w:t xml:space="preserve"> </w:t>
      </w:r>
      <w:proofErr w:type="spellStart"/>
      <w:r w:rsidR="00544D51" w:rsidRPr="00CC3B26">
        <w:rPr>
          <w:rFonts w:ascii="Times New Roman" w:eastAsia="Times New Roman" w:hAnsi="Times New Roman" w:cs="Times New Roman"/>
          <w:sz w:val="24"/>
        </w:rPr>
        <w:t>and</w:t>
      </w:r>
      <w:proofErr w:type="spellEnd"/>
      <w:r w:rsidR="00544D51" w:rsidRPr="00CC3B26">
        <w:rPr>
          <w:rFonts w:ascii="Times New Roman" w:eastAsia="Times New Roman" w:hAnsi="Times New Roman" w:cs="Times New Roman"/>
          <w:sz w:val="24"/>
        </w:rPr>
        <w:t xml:space="preserve"> </w:t>
      </w:r>
      <w:proofErr w:type="spellStart"/>
      <w:r w:rsidR="00544D51" w:rsidRPr="00CC3B26">
        <w:rPr>
          <w:rFonts w:ascii="Times New Roman" w:eastAsia="Times New Roman" w:hAnsi="Times New Roman" w:cs="Times New Roman"/>
          <w:sz w:val="24"/>
        </w:rPr>
        <w:t>virology</w:t>
      </w:r>
      <w:proofErr w:type="spellEnd"/>
      <w:r w:rsidR="00544D51" w:rsidRPr="00CC3B26">
        <w:rPr>
          <w:rFonts w:ascii="Times New Roman" w:eastAsia="Times New Roman" w:hAnsi="Times New Roman" w:cs="Times New Roman"/>
          <w:sz w:val="24"/>
        </w:rPr>
        <w:t xml:space="preserve">), </w:t>
      </w:r>
      <w:proofErr w:type="spellStart"/>
      <w:r w:rsidR="00544D51" w:rsidRPr="00CC3B26">
        <w:rPr>
          <w:rFonts w:ascii="Times New Roman" w:eastAsia="Times New Roman" w:hAnsi="Times New Roman" w:cs="Times New Roman"/>
          <w:sz w:val="24"/>
        </w:rPr>
        <w:t>molecular</w:t>
      </w:r>
      <w:proofErr w:type="spellEnd"/>
      <w:r w:rsidR="00544D51" w:rsidRPr="00CC3B26">
        <w:rPr>
          <w:rFonts w:ascii="Times New Roman" w:eastAsia="Times New Roman" w:hAnsi="Times New Roman" w:cs="Times New Roman"/>
          <w:sz w:val="24"/>
        </w:rPr>
        <w:t xml:space="preserve"> </w:t>
      </w:r>
      <w:proofErr w:type="spellStart"/>
      <w:r w:rsidR="00544D51" w:rsidRPr="00CC3B26">
        <w:rPr>
          <w:rFonts w:ascii="Times New Roman" w:eastAsia="Times New Roman" w:hAnsi="Times New Roman" w:cs="Times New Roman"/>
          <w:sz w:val="24"/>
        </w:rPr>
        <w:t>biology</w:t>
      </w:r>
      <w:proofErr w:type="spellEnd"/>
      <w:r w:rsidR="00544D51" w:rsidRPr="00CC3B26">
        <w:rPr>
          <w:rFonts w:ascii="Times New Roman" w:eastAsia="Times New Roman" w:hAnsi="Times New Roman" w:cs="Times New Roman"/>
          <w:sz w:val="24"/>
        </w:rPr>
        <w:t xml:space="preserve">, </w:t>
      </w:r>
      <w:proofErr w:type="spellStart"/>
      <w:r w:rsidR="00544D51" w:rsidRPr="00CC3B26">
        <w:rPr>
          <w:rFonts w:ascii="Times New Roman" w:eastAsia="Times New Roman" w:hAnsi="Times New Roman" w:cs="Times New Roman"/>
          <w:sz w:val="24"/>
        </w:rPr>
        <w:t>pathology</w:t>
      </w:r>
      <w:proofErr w:type="spellEnd"/>
      <w:r w:rsidR="00544D51" w:rsidRPr="00CC3B26">
        <w:rPr>
          <w:rFonts w:ascii="Times New Roman" w:eastAsia="Times New Roman" w:hAnsi="Times New Roman" w:cs="Times New Roman"/>
          <w:sz w:val="24"/>
        </w:rPr>
        <w:t xml:space="preserve">, </w:t>
      </w:r>
      <w:proofErr w:type="spellStart"/>
      <w:r w:rsidR="00544D51" w:rsidRPr="00CC3B26">
        <w:rPr>
          <w:rFonts w:ascii="Times New Roman" w:eastAsia="Times New Roman" w:hAnsi="Times New Roman" w:cs="Times New Roman"/>
          <w:sz w:val="24"/>
        </w:rPr>
        <w:t>pharmacology</w:t>
      </w:r>
      <w:proofErr w:type="spellEnd"/>
      <w:r w:rsidR="00544D51" w:rsidRPr="00CC3B26">
        <w:rPr>
          <w:rFonts w:ascii="Times New Roman" w:eastAsia="Times New Roman" w:hAnsi="Times New Roman" w:cs="Times New Roman"/>
          <w:sz w:val="24"/>
        </w:rPr>
        <w:t xml:space="preserve"> </w:t>
      </w:r>
      <w:proofErr w:type="spellStart"/>
      <w:r w:rsidR="00544D51" w:rsidRPr="00CC3B26">
        <w:rPr>
          <w:rFonts w:ascii="Times New Roman" w:eastAsia="Times New Roman" w:hAnsi="Times New Roman" w:cs="Times New Roman"/>
          <w:sz w:val="24"/>
        </w:rPr>
        <w:t>and</w:t>
      </w:r>
      <w:proofErr w:type="spellEnd"/>
      <w:r w:rsidR="00544D51" w:rsidRPr="00CC3B26">
        <w:rPr>
          <w:rFonts w:ascii="Times New Roman" w:eastAsia="Times New Roman" w:hAnsi="Times New Roman" w:cs="Times New Roman"/>
          <w:sz w:val="24"/>
        </w:rPr>
        <w:t xml:space="preserve"> </w:t>
      </w:r>
      <w:proofErr w:type="spellStart"/>
      <w:r w:rsidR="00544D51" w:rsidRPr="00CC3B26">
        <w:rPr>
          <w:rFonts w:ascii="Times New Roman" w:eastAsia="Times New Roman" w:hAnsi="Times New Roman" w:cs="Times New Roman"/>
          <w:sz w:val="24"/>
        </w:rPr>
        <w:t>physiology</w:t>
      </w:r>
      <w:proofErr w:type="spellEnd"/>
      <w:r w:rsidR="00544D51" w:rsidRPr="00CC3B26">
        <w:rPr>
          <w:rFonts w:ascii="Times New Roman" w:eastAsia="Times New Roman" w:hAnsi="Times New Roman" w:cs="Times New Roman"/>
          <w:sz w:val="24"/>
        </w:rPr>
        <w:t>.</w:t>
      </w:r>
    </w:p>
    <w:p w14:paraId="69BA11AD" w14:textId="68334A3F" w:rsidR="00544D51" w:rsidRPr="00CC3B26" w:rsidRDefault="0087495D" w:rsidP="00AA68D2">
      <w:pPr>
        <w:pStyle w:val="Balk3"/>
        <w:spacing w:line="276" w:lineRule="auto"/>
      </w:pPr>
      <w:r w:rsidRPr="00CC3B26">
        <w:t xml:space="preserve"> </w:t>
      </w:r>
      <w:bookmarkStart w:id="28" w:name="_Toc480991869"/>
      <w:r w:rsidRPr="00CC3B26">
        <w:t xml:space="preserve">2.4 </w:t>
      </w:r>
      <w:r w:rsidR="00544D51" w:rsidRPr="00CC3B26">
        <w:t>BEHAVIOURAL AND SOCIAL SCIENCES, MEDICAL ETHICS</w:t>
      </w:r>
      <w:r w:rsidRPr="00CC3B26">
        <w:t xml:space="preserve"> </w:t>
      </w:r>
      <w:r w:rsidR="00544D51" w:rsidRPr="00CC3B26">
        <w:t>AND JURISPRUDENCE</w:t>
      </w:r>
      <w:bookmarkEnd w:id="28"/>
    </w:p>
    <w:p w14:paraId="22450692" w14:textId="77777777" w:rsidR="00544D51" w:rsidRPr="00CC3B26" w:rsidRDefault="00544D51" w:rsidP="00AA68D2">
      <w:pPr>
        <w:spacing w:line="276" w:lineRule="auto"/>
        <w:ind w:right="-598"/>
        <w:rPr>
          <w:rFonts w:ascii="Times New Roman" w:eastAsia="Times New Roman" w:hAnsi="Times New Roman" w:cs="Times New Roman"/>
        </w:rPr>
      </w:pPr>
    </w:p>
    <w:p w14:paraId="4D19D805" w14:textId="77777777" w:rsidR="00544D51" w:rsidRPr="00CC3B26" w:rsidRDefault="00544D51" w:rsidP="00AA68D2">
      <w:pPr>
        <w:spacing w:line="276" w:lineRule="auto"/>
        <w:ind w:left="6" w:right="-598"/>
        <w:rPr>
          <w:rFonts w:ascii="Times New Roman" w:eastAsia="Times New Roman" w:hAnsi="Times New Roman" w:cs="Times New Roman"/>
          <w:b/>
          <w:sz w:val="24"/>
        </w:rPr>
      </w:pPr>
      <w:r w:rsidRPr="00CC3B26">
        <w:rPr>
          <w:rFonts w:ascii="Times New Roman" w:eastAsia="Times New Roman" w:hAnsi="Times New Roman" w:cs="Times New Roman"/>
          <w:b/>
          <w:sz w:val="24"/>
        </w:rPr>
        <w:t xml:space="preserve">Basic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73810E81" w14:textId="77777777" w:rsidR="00544D51" w:rsidRPr="00CC3B26" w:rsidRDefault="00544D51" w:rsidP="00AA68D2">
      <w:pPr>
        <w:spacing w:line="276" w:lineRule="auto"/>
        <w:ind w:right="-598"/>
        <w:rPr>
          <w:rFonts w:ascii="Times New Roman" w:eastAsia="Times New Roman" w:hAnsi="Times New Roman" w:cs="Times New Roman"/>
        </w:rPr>
      </w:pPr>
    </w:p>
    <w:p w14:paraId="39167123" w14:textId="77777777" w:rsidR="00544D51" w:rsidRPr="00CC3B26" w:rsidRDefault="00544D51" w:rsidP="00AA68D2">
      <w:pPr>
        <w:spacing w:line="276" w:lineRule="auto"/>
        <w:ind w:left="6"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must</w:t>
      </w:r>
      <w:proofErr w:type="spellEnd"/>
    </w:p>
    <w:p w14:paraId="1E3ED732" w14:textId="77777777" w:rsidR="00CC3B26" w:rsidRPr="00CC3B26" w:rsidRDefault="00544D51" w:rsidP="00AA68D2">
      <w:pPr>
        <w:numPr>
          <w:ilvl w:val="0"/>
          <w:numId w:val="19"/>
        </w:numPr>
        <w:tabs>
          <w:tab w:val="left" w:pos="726"/>
        </w:tabs>
        <w:spacing w:line="276" w:lineRule="auto"/>
        <w:ind w:left="726"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 xml:space="preserve">in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curriculum</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identify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incorporate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contributions</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
    <w:p w14:paraId="2CFF1260" w14:textId="0A96AF66" w:rsidR="00544D51" w:rsidRPr="00CC3B26" w:rsidRDefault="00544D51" w:rsidP="00AA68D2">
      <w:pPr>
        <w:numPr>
          <w:ilvl w:val="0"/>
          <w:numId w:val="90"/>
        </w:numPr>
        <w:tabs>
          <w:tab w:val="left" w:pos="726"/>
        </w:tabs>
        <w:spacing w:line="276" w:lineRule="auto"/>
        <w:ind w:right="-598"/>
        <w:jc w:val="both"/>
        <w:rPr>
          <w:rFonts w:ascii="Times New Roman" w:eastAsia="Symbol" w:hAnsi="Times New Roman" w:cs="Times New Roman"/>
          <w:sz w:val="24"/>
          <w:szCs w:val="24"/>
        </w:rPr>
      </w:pPr>
      <w:proofErr w:type="spellStart"/>
      <w:r w:rsidRPr="00CC3B26">
        <w:rPr>
          <w:rFonts w:ascii="Times New Roman" w:eastAsia="Times New Roman" w:hAnsi="Times New Roman" w:cs="Times New Roman"/>
          <w:sz w:val="24"/>
          <w:szCs w:val="24"/>
        </w:rPr>
        <w:t>behavioural</w:t>
      </w:r>
      <w:proofErr w:type="spellEnd"/>
      <w:r w:rsidRPr="00CC3B26">
        <w:rPr>
          <w:rFonts w:ascii="Times New Roman" w:eastAsia="Times New Roman" w:hAnsi="Times New Roman" w:cs="Times New Roman"/>
          <w:sz w:val="24"/>
          <w:szCs w:val="24"/>
        </w:rPr>
        <w:t xml:space="preserve"> </w:t>
      </w:r>
      <w:proofErr w:type="spellStart"/>
      <w:r w:rsidRPr="00CC3B26">
        <w:rPr>
          <w:rFonts w:ascii="Times New Roman" w:eastAsia="Times New Roman" w:hAnsi="Times New Roman" w:cs="Times New Roman"/>
          <w:sz w:val="24"/>
          <w:szCs w:val="24"/>
        </w:rPr>
        <w:t>sciences</w:t>
      </w:r>
      <w:proofErr w:type="spellEnd"/>
      <w:r w:rsidRPr="00CC3B26">
        <w:rPr>
          <w:rFonts w:ascii="Times New Roman" w:eastAsia="Times New Roman" w:hAnsi="Times New Roman" w:cs="Times New Roman"/>
          <w:sz w:val="24"/>
          <w:szCs w:val="24"/>
        </w:rPr>
        <w:t>. (B 2.4.1)</w:t>
      </w:r>
    </w:p>
    <w:p w14:paraId="0D6AFB5C" w14:textId="6C80219F" w:rsidR="00E94FE9" w:rsidRPr="00BF7D59" w:rsidRDefault="00544D51" w:rsidP="00AA68D2">
      <w:pPr>
        <w:pStyle w:val="ListeParagraf"/>
        <w:numPr>
          <w:ilvl w:val="0"/>
          <w:numId w:val="90"/>
        </w:numPr>
        <w:ind w:right="-598"/>
        <w:jc w:val="both"/>
        <w:rPr>
          <w:rFonts w:ascii="Times New Roman" w:eastAsia="Wingdings" w:hAnsi="Times New Roman"/>
          <w:sz w:val="24"/>
          <w:szCs w:val="24"/>
        </w:rPr>
      </w:pPr>
      <w:proofErr w:type="spellStart"/>
      <w:r w:rsidRPr="00BF7D59">
        <w:rPr>
          <w:rFonts w:ascii="Times New Roman" w:hAnsi="Times New Roman"/>
          <w:sz w:val="24"/>
          <w:szCs w:val="24"/>
        </w:rPr>
        <w:t>social</w:t>
      </w:r>
      <w:proofErr w:type="spellEnd"/>
      <w:r w:rsidRPr="00BF7D59">
        <w:rPr>
          <w:rFonts w:ascii="Times New Roman" w:hAnsi="Times New Roman"/>
          <w:sz w:val="24"/>
          <w:szCs w:val="24"/>
        </w:rPr>
        <w:t xml:space="preserve"> </w:t>
      </w:r>
      <w:proofErr w:type="spellStart"/>
      <w:r w:rsidRPr="00BF7D59">
        <w:rPr>
          <w:rFonts w:ascii="Times New Roman" w:hAnsi="Times New Roman"/>
          <w:sz w:val="24"/>
          <w:szCs w:val="24"/>
        </w:rPr>
        <w:t>sciences</w:t>
      </w:r>
      <w:proofErr w:type="spellEnd"/>
      <w:r w:rsidRPr="00BF7D59">
        <w:rPr>
          <w:rFonts w:ascii="Times New Roman" w:hAnsi="Times New Roman"/>
          <w:sz w:val="24"/>
          <w:szCs w:val="24"/>
        </w:rPr>
        <w:t>. (B 2.4.2)</w:t>
      </w:r>
      <w:r w:rsidR="00EB70F0" w:rsidRPr="00BF7D59">
        <w:rPr>
          <w:rFonts w:ascii="Times New Roman" w:eastAsia="Wingdings" w:hAnsi="Times New Roman"/>
          <w:sz w:val="24"/>
          <w:szCs w:val="24"/>
        </w:rPr>
        <w:t xml:space="preserve"> </w:t>
      </w:r>
      <w:r w:rsidR="00EB70F0" w:rsidRPr="00BF7D59">
        <w:rPr>
          <w:rFonts w:ascii="Times New Roman" w:eastAsia="Wingdings" w:hAnsi="Times New Roman"/>
          <w:sz w:val="24"/>
          <w:szCs w:val="24"/>
        </w:rPr>
        <w:tab/>
      </w:r>
    </w:p>
    <w:p w14:paraId="5C39B377" w14:textId="51D39F6A" w:rsidR="00544D51" w:rsidRPr="00BF7D59" w:rsidRDefault="00544D51" w:rsidP="00AA68D2">
      <w:pPr>
        <w:pStyle w:val="ListeParagraf"/>
        <w:numPr>
          <w:ilvl w:val="0"/>
          <w:numId w:val="90"/>
        </w:numPr>
        <w:ind w:right="-598"/>
        <w:jc w:val="both"/>
        <w:rPr>
          <w:rFonts w:ascii="Times New Roman" w:hAnsi="Times New Roman"/>
          <w:sz w:val="24"/>
          <w:szCs w:val="24"/>
        </w:rPr>
      </w:pPr>
      <w:proofErr w:type="spellStart"/>
      <w:r w:rsidRPr="00BF7D59">
        <w:rPr>
          <w:rFonts w:ascii="Times New Roman" w:hAnsi="Times New Roman"/>
          <w:sz w:val="24"/>
          <w:szCs w:val="24"/>
        </w:rPr>
        <w:t>medical</w:t>
      </w:r>
      <w:proofErr w:type="spellEnd"/>
      <w:r w:rsidRPr="00BF7D59">
        <w:rPr>
          <w:rFonts w:ascii="Times New Roman" w:hAnsi="Times New Roman"/>
          <w:sz w:val="24"/>
          <w:szCs w:val="24"/>
        </w:rPr>
        <w:t xml:space="preserve"> </w:t>
      </w:r>
      <w:proofErr w:type="spellStart"/>
      <w:r w:rsidRPr="00BF7D59">
        <w:rPr>
          <w:rFonts w:ascii="Times New Roman" w:hAnsi="Times New Roman"/>
          <w:sz w:val="24"/>
          <w:szCs w:val="24"/>
        </w:rPr>
        <w:t>ethics</w:t>
      </w:r>
      <w:proofErr w:type="spellEnd"/>
      <w:r w:rsidRPr="00BF7D59">
        <w:rPr>
          <w:rFonts w:ascii="Times New Roman" w:hAnsi="Times New Roman"/>
          <w:sz w:val="24"/>
          <w:szCs w:val="24"/>
        </w:rPr>
        <w:t>. (B 2.4.3)</w:t>
      </w:r>
    </w:p>
    <w:p w14:paraId="2CA6BB2B" w14:textId="3E978AA9" w:rsidR="00544D51" w:rsidRPr="00BF7D59" w:rsidRDefault="00544D51" w:rsidP="00AA68D2">
      <w:pPr>
        <w:pStyle w:val="ListeParagraf"/>
        <w:numPr>
          <w:ilvl w:val="0"/>
          <w:numId w:val="90"/>
        </w:numPr>
        <w:ind w:right="-598"/>
        <w:rPr>
          <w:rFonts w:ascii="Times New Roman" w:hAnsi="Times New Roman"/>
          <w:sz w:val="24"/>
          <w:szCs w:val="24"/>
        </w:rPr>
      </w:pPr>
      <w:bookmarkStart w:id="29" w:name="page25"/>
      <w:bookmarkEnd w:id="29"/>
      <w:proofErr w:type="spellStart"/>
      <w:r w:rsidRPr="00BF7D59">
        <w:rPr>
          <w:rFonts w:ascii="Times New Roman" w:hAnsi="Times New Roman"/>
          <w:sz w:val="24"/>
          <w:szCs w:val="24"/>
        </w:rPr>
        <w:t>medical</w:t>
      </w:r>
      <w:proofErr w:type="spellEnd"/>
      <w:r w:rsidRPr="00BF7D59">
        <w:rPr>
          <w:rFonts w:ascii="Times New Roman" w:hAnsi="Times New Roman"/>
          <w:sz w:val="24"/>
          <w:szCs w:val="24"/>
        </w:rPr>
        <w:t xml:space="preserve"> </w:t>
      </w:r>
      <w:proofErr w:type="spellStart"/>
      <w:r w:rsidRPr="00BF7D59">
        <w:rPr>
          <w:rFonts w:ascii="Times New Roman" w:hAnsi="Times New Roman"/>
          <w:sz w:val="24"/>
          <w:szCs w:val="24"/>
        </w:rPr>
        <w:t>jurisprudence</w:t>
      </w:r>
      <w:proofErr w:type="spellEnd"/>
      <w:r w:rsidRPr="00BF7D59">
        <w:rPr>
          <w:rFonts w:ascii="Times New Roman" w:hAnsi="Times New Roman"/>
          <w:sz w:val="24"/>
          <w:szCs w:val="24"/>
        </w:rPr>
        <w:t>. (B 2.4.4)</w:t>
      </w:r>
    </w:p>
    <w:p w14:paraId="3DDC7791" w14:textId="77777777" w:rsidR="00AA68D2" w:rsidRDefault="00AA68D2" w:rsidP="00AA68D2">
      <w:pPr>
        <w:spacing w:line="276" w:lineRule="auto"/>
        <w:ind w:right="-598"/>
        <w:rPr>
          <w:rFonts w:ascii="Times New Roman" w:eastAsia="Times New Roman" w:hAnsi="Times New Roman" w:cs="Times New Roman"/>
          <w:b/>
          <w:sz w:val="24"/>
        </w:rPr>
      </w:pPr>
      <w:r>
        <w:rPr>
          <w:rFonts w:ascii="Times New Roman" w:eastAsia="Times New Roman" w:hAnsi="Times New Roman" w:cs="Times New Roman"/>
          <w:b/>
          <w:sz w:val="24"/>
        </w:rPr>
        <w:br w:type="page"/>
      </w:r>
    </w:p>
    <w:p w14:paraId="7546EB92" w14:textId="2302CF6E" w:rsidR="00544D51" w:rsidRPr="00CC3B26" w:rsidRDefault="00544D51" w:rsidP="00AA68D2">
      <w:pPr>
        <w:spacing w:line="276" w:lineRule="auto"/>
        <w:ind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b/>
          <w:sz w:val="24"/>
        </w:rPr>
        <w:lastRenderedPageBreak/>
        <w:t>Quality</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development</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3CC827BE" w14:textId="77777777" w:rsidR="00544D51" w:rsidRPr="00CC3B26" w:rsidRDefault="00544D51" w:rsidP="00AA68D2">
      <w:pPr>
        <w:spacing w:line="276" w:lineRule="auto"/>
        <w:ind w:right="-598"/>
        <w:rPr>
          <w:rFonts w:ascii="Times New Roman" w:eastAsia="Times New Roman" w:hAnsi="Times New Roman" w:cs="Times New Roman"/>
        </w:rPr>
      </w:pPr>
    </w:p>
    <w:p w14:paraId="65A9667C" w14:textId="77777777" w:rsidR="00544D51" w:rsidRPr="00CC3B26" w:rsidRDefault="00544D51" w:rsidP="00AA68D2">
      <w:pPr>
        <w:spacing w:line="276" w:lineRule="auto"/>
        <w:ind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should</w:t>
      </w:r>
      <w:proofErr w:type="spellEnd"/>
    </w:p>
    <w:p w14:paraId="2ECD814F" w14:textId="77777777" w:rsidR="00544D51" w:rsidRPr="00CC3B26" w:rsidRDefault="00544D51" w:rsidP="00AA68D2">
      <w:pPr>
        <w:spacing w:line="276" w:lineRule="auto"/>
        <w:ind w:right="-598"/>
        <w:rPr>
          <w:rFonts w:ascii="Times New Roman" w:eastAsia="Times New Roman" w:hAnsi="Times New Roman" w:cs="Times New Roman"/>
        </w:rPr>
      </w:pPr>
    </w:p>
    <w:p w14:paraId="1CE67A82" w14:textId="77777777" w:rsidR="00544D51" w:rsidRPr="00CC3B26" w:rsidRDefault="00544D51" w:rsidP="00AA68D2">
      <w:pPr>
        <w:numPr>
          <w:ilvl w:val="0"/>
          <w:numId w:val="20"/>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 xml:space="preserve">in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curriculum</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adjust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modify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contributions</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behavioural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social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sciences</w:t>
      </w:r>
      <w:proofErr w:type="spellEnd"/>
      <w:r w:rsidRPr="00CC3B26">
        <w:rPr>
          <w:rFonts w:ascii="Times New Roman" w:eastAsia="Times New Roman" w:hAnsi="Times New Roman" w:cs="Times New Roman"/>
          <w:sz w:val="24"/>
        </w:rPr>
        <w:t xml:space="preserve"> as </w:t>
      </w:r>
      <w:proofErr w:type="spellStart"/>
      <w:r w:rsidRPr="00CC3B26">
        <w:rPr>
          <w:rFonts w:ascii="Times New Roman" w:eastAsia="Times New Roman" w:hAnsi="Times New Roman" w:cs="Times New Roman"/>
          <w:sz w:val="24"/>
        </w:rPr>
        <w:t>well</w:t>
      </w:r>
      <w:proofErr w:type="spellEnd"/>
      <w:r w:rsidRPr="00CC3B26">
        <w:rPr>
          <w:rFonts w:ascii="Times New Roman" w:eastAsia="Times New Roman" w:hAnsi="Times New Roman" w:cs="Times New Roman"/>
          <w:sz w:val="24"/>
        </w:rPr>
        <w:t xml:space="preserve"> as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ethics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jurisprudence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to</w:t>
      </w:r>
      <w:proofErr w:type="spellEnd"/>
    </w:p>
    <w:p w14:paraId="1F718000" w14:textId="1E2CEC67" w:rsidR="00544D51" w:rsidRPr="00BF7D59" w:rsidRDefault="00544D51" w:rsidP="00AA68D2">
      <w:pPr>
        <w:pStyle w:val="ListeParagraf"/>
        <w:numPr>
          <w:ilvl w:val="0"/>
          <w:numId w:val="91"/>
        </w:numPr>
        <w:ind w:right="-598"/>
        <w:jc w:val="both"/>
        <w:rPr>
          <w:rFonts w:ascii="Times New Roman" w:hAnsi="Times New Roman"/>
          <w:sz w:val="24"/>
        </w:rPr>
      </w:pPr>
      <w:proofErr w:type="spellStart"/>
      <w:r w:rsidRPr="00BF7D59">
        <w:rPr>
          <w:rFonts w:ascii="Times New Roman" w:hAnsi="Times New Roman"/>
          <w:sz w:val="24"/>
        </w:rPr>
        <w:t>scientific</w:t>
      </w:r>
      <w:proofErr w:type="spellEnd"/>
      <w:r w:rsidRPr="00BF7D59">
        <w:rPr>
          <w:rFonts w:ascii="Times New Roman" w:hAnsi="Times New Roman"/>
          <w:sz w:val="24"/>
        </w:rPr>
        <w:t xml:space="preserve">, </w:t>
      </w:r>
      <w:proofErr w:type="spellStart"/>
      <w:r w:rsidRPr="00BF7D59">
        <w:rPr>
          <w:rFonts w:ascii="Times New Roman" w:hAnsi="Times New Roman"/>
          <w:sz w:val="24"/>
        </w:rPr>
        <w:t>technological</w:t>
      </w:r>
      <w:proofErr w:type="spellEnd"/>
      <w:r w:rsidRPr="00BF7D59">
        <w:rPr>
          <w:rFonts w:ascii="Times New Roman" w:hAnsi="Times New Roman"/>
          <w:sz w:val="24"/>
        </w:rPr>
        <w:t xml:space="preserve"> </w:t>
      </w:r>
      <w:proofErr w:type="spellStart"/>
      <w:r w:rsidRPr="00BF7D59">
        <w:rPr>
          <w:rFonts w:ascii="Times New Roman" w:hAnsi="Times New Roman"/>
          <w:sz w:val="24"/>
        </w:rPr>
        <w:t>and</w:t>
      </w:r>
      <w:proofErr w:type="spellEnd"/>
      <w:r w:rsidRPr="00BF7D59">
        <w:rPr>
          <w:rFonts w:ascii="Times New Roman" w:hAnsi="Times New Roman"/>
          <w:sz w:val="24"/>
        </w:rPr>
        <w:t xml:space="preserve"> </w:t>
      </w:r>
      <w:proofErr w:type="spellStart"/>
      <w:r w:rsidRPr="00BF7D59">
        <w:rPr>
          <w:rFonts w:ascii="Times New Roman" w:hAnsi="Times New Roman"/>
          <w:sz w:val="24"/>
        </w:rPr>
        <w:t>clinical</w:t>
      </w:r>
      <w:proofErr w:type="spellEnd"/>
      <w:r w:rsidRPr="00BF7D59">
        <w:rPr>
          <w:rFonts w:ascii="Times New Roman" w:hAnsi="Times New Roman"/>
          <w:sz w:val="24"/>
        </w:rPr>
        <w:t xml:space="preserve"> </w:t>
      </w:r>
      <w:proofErr w:type="spellStart"/>
      <w:r w:rsidRPr="00BF7D59">
        <w:rPr>
          <w:rFonts w:ascii="Times New Roman" w:hAnsi="Times New Roman"/>
          <w:sz w:val="24"/>
        </w:rPr>
        <w:t>developments</w:t>
      </w:r>
      <w:proofErr w:type="spellEnd"/>
      <w:r w:rsidRPr="00BF7D59">
        <w:rPr>
          <w:rFonts w:ascii="Times New Roman" w:hAnsi="Times New Roman"/>
          <w:sz w:val="24"/>
        </w:rPr>
        <w:t>. (Q 2.4.1)</w:t>
      </w:r>
    </w:p>
    <w:p w14:paraId="0D6E8B07" w14:textId="3C75E7E3" w:rsidR="00EB70F0" w:rsidRPr="00BF7D59" w:rsidRDefault="00544D51" w:rsidP="00AA68D2">
      <w:pPr>
        <w:pStyle w:val="ListeParagraf"/>
        <w:numPr>
          <w:ilvl w:val="0"/>
          <w:numId w:val="91"/>
        </w:numPr>
        <w:ind w:right="-598"/>
        <w:jc w:val="both"/>
        <w:rPr>
          <w:rFonts w:ascii="Times New Roman" w:hAnsi="Times New Roman"/>
          <w:sz w:val="24"/>
        </w:rPr>
      </w:pPr>
      <w:proofErr w:type="spellStart"/>
      <w:r w:rsidRPr="00BF7D59">
        <w:rPr>
          <w:rFonts w:ascii="Times New Roman" w:hAnsi="Times New Roman"/>
          <w:sz w:val="24"/>
        </w:rPr>
        <w:t>current</w:t>
      </w:r>
      <w:proofErr w:type="spellEnd"/>
      <w:r w:rsidRPr="00BF7D59">
        <w:rPr>
          <w:rFonts w:ascii="Times New Roman" w:hAnsi="Times New Roman"/>
          <w:sz w:val="24"/>
        </w:rPr>
        <w:t xml:space="preserve"> </w:t>
      </w:r>
      <w:proofErr w:type="spellStart"/>
      <w:r w:rsidRPr="00BF7D59">
        <w:rPr>
          <w:rFonts w:ascii="Times New Roman" w:hAnsi="Times New Roman"/>
          <w:sz w:val="24"/>
        </w:rPr>
        <w:t>and</w:t>
      </w:r>
      <w:proofErr w:type="spellEnd"/>
      <w:r w:rsidRPr="00BF7D59">
        <w:rPr>
          <w:rFonts w:ascii="Times New Roman" w:hAnsi="Times New Roman"/>
          <w:sz w:val="24"/>
        </w:rPr>
        <w:t xml:space="preserve"> </w:t>
      </w:r>
      <w:proofErr w:type="spellStart"/>
      <w:r w:rsidRPr="00BF7D59">
        <w:rPr>
          <w:rFonts w:ascii="Times New Roman" w:hAnsi="Times New Roman"/>
          <w:sz w:val="24"/>
        </w:rPr>
        <w:t>anticipated</w:t>
      </w:r>
      <w:proofErr w:type="spellEnd"/>
      <w:r w:rsidRPr="00BF7D59">
        <w:rPr>
          <w:rFonts w:ascii="Times New Roman" w:hAnsi="Times New Roman"/>
          <w:sz w:val="24"/>
        </w:rPr>
        <w:t xml:space="preserve"> </w:t>
      </w:r>
      <w:proofErr w:type="spellStart"/>
      <w:r w:rsidRPr="00BF7D59">
        <w:rPr>
          <w:rFonts w:ascii="Times New Roman" w:hAnsi="Times New Roman"/>
          <w:sz w:val="24"/>
        </w:rPr>
        <w:t>needs</w:t>
      </w:r>
      <w:proofErr w:type="spellEnd"/>
      <w:r w:rsidRPr="00BF7D59">
        <w:rPr>
          <w:rFonts w:ascii="Times New Roman" w:hAnsi="Times New Roman"/>
          <w:sz w:val="24"/>
        </w:rPr>
        <w:t xml:space="preserve"> of </w:t>
      </w:r>
      <w:proofErr w:type="spellStart"/>
      <w:r w:rsidRPr="00BF7D59">
        <w:rPr>
          <w:rFonts w:ascii="Times New Roman" w:hAnsi="Times New Roman"/>
          <w:sz w:val="24"/>
        </w:rPr>
        <w:t>the</w:t>
      </w:r>
      <w:proofErr w:type="spellEnd"/>
      <w:r w:rsidRPr="00BF7D59">
        <w:rPr>
          <w:rFonts w:ascii="Times New Roman" w:hAnsi="Times New Roman"/>
          <w:sz w:val="24"/>
        </w:rPr>
        <w:t xml:space="preserve"> </w:t>
      </w:r>
      <w:proofErr w:type="spellStart"/>
      <w:r w:rsidRPr="00BF7D59">
        <w:rPr>
          <w:rFonts w:ascii="Times New Roman" w:hAnsi="Times New Roman"/>
          <w:sz w:val="24"/>
        </w:rPr>
        <w:t>society</w:t>
      </w:r>
      <w:proofErr w:type="spellEnd"/>
      <w:r w:rsidRPr="00BF7D59">
        <w:rPr>
          <w:rFonts w:ascii="Times New Roman" w:hAnsi="Times New Roman"/>
          <w:sz w:val="24"/>
        </w:rPr>
        <w:t xml:space="preserve"> </w:t>
      </w:r>
      <w:proofErr w:type="spellStart"/>
      <w:r w:rsidRPr="00BF7D59">
        <w:rPr>
          <w:rFonts w:ascii="Times New Roman" w:hAnsi="Times New Roman"/>
          <w:sz w:val="24"/>
        </w:rPr>
        <w:t>and</w:t>
      </w:r>
      <w:proofErr w:type="spellEnd"/>
      <w:r w:rsidRPr="00BF7D59">
        <w:rPr>
          <w:rFonts w:ascii="Times New Roman" w:hAnsi="Times New Roman"/>
          <w:sz w:val="24"/>
        </w:rPr>
        <w:t xml:space="preserve"> </w:t>
      </w:r>
      <w:proofErr w:type="spellStart"/>
      <w:r w:rsidRPr="00BF7D59">
        <w:rPr>
          <w:rFonts w:ascii="Times New Roman" w:hAnsi="Times New Roman"/>
          <w:sz w:val="24"/>
        </w:rPr>
        <w:t>the</w:t>
      </w:r>
      <w:proofErr w:type="spellEnd"/>
      <w:r w:rsidRPr="00BF7D59">
        <w:rPr>
          <w:rFonts w:ascii="Times New Roman" w:hAnsi="Times New Roman"/>
          <w:sz w:val="24"/>
        </w:rPr>
        <w:t xml:space="preserve"> </w:t>
      </w:r>
      <w:proofErr w:type="spellStart"/>
      <w:r w:rsidRPr="00BF7D59">
        <w:rPr>
          <w:rFonts w:ascii="Times New Roman" w:hAnsi="Times New Roman"/>
          <w:sz w:val="24"/>
        </w:rPr>
        <w:t>health</w:t>
      </w:r>
      <w:proofErr w:type="spellEnd"/>
      <w:r w:rsidRPr="00BF7D59">
        <w:rPr>
          <w:rFonts w:ascii="Times New Roman" w:hAnsi="Times New Roman"/>
          <w:sz w:val="24"/>
        </w:rPr>
        <w:t xml:space="preserve"> </w:t>
      </w:r>
      <w:proofErr w:type="spellStart"/>
      <w:r w:rsidRPr="00BF7D59">
        <w:rPr>
          <w:rFonts w:ascii="Times New Roman" w:hAnsi="Times New Roman"/>
          <w:sz w:val="24"/>
        </w:rPr>
        <w:t>care</w:t>
      </w:r>
      <w:proofErr w:type="spellEnd"/>
      <w:r w:rsidRPr="00BF7D59">
        <w:rPr>
          <w:rFonts w:ascii="Times New Roman" w:hAnsi="Times New Roman"/>
          <w:sz w:val="24"/>
        </w:rPr>
        <w:t xml:space="preserve"> </w:t>
      </w:r>
      <w:proofErr w:type="spellStart"/>
      <w:r w:rsidRPr="00BF7D59">
        <w:rPr>
          <w:rFonts w:ascii="Times New Roman" w:hAnsi="Times New Roman"/>
          <w:sz w:val="24"/>
        </w:rPr>
        <w:t>system</w:t>
      </w:r>
      <w:proofErr w:type="spellEnd"/>
      <w:r w:rsidRPr="00BF7D59">
        <w:rPr>
          <w:rFonts w:ascii="Times New Roman" w:hAnsi="Times New Roman"/>
          <w:sz w:val="24"/>
        </w:rPr>
        <w:t>. (Q 2.4.2)</w:t>
      </w:r>
    </w:p>
    <w:p w14:paraId="60483BCB" w14:textId="124DB959" w:rsidR="00544D51" w:rsidRPr="00BF7D59" w:rsidRDefault="00544D51" w:rsidP="00AA68D2">
      <w:pPr>
        <w:pStyle w:val="ListeParagraf"/>
        <w:numPr>
          <w:ilvl w:val="0"/>
          <w:numId w:val="91"/>
        </w:numPr>
        <w:ind w:right="-598"/>
        <w:jc w:val="both"/>
        <w:rPr>
          <w:rFonts w:ascii="Times New Roman" w:hAnsi="Times New Roman"/>
          <w:sz w:val="24"/>
        </w:rPr>
      </w:pPr>
      <w:proofErr w:type="spellStart"/>
      <w:r w:rsidRPr="00BF7D59">
        <w:rPr>
          <w:rFonts w:ascii="Times New Roman" w:hAnsi="Times New Roman"/>
          <w:sz w:val="24"/>
        </w:rPr>
        <w:t>changing</w:t>
      </w:r>
      <w:proofErr w:type="spellEnd"/>
      <w:r w:rsidRPr="00BF7D59">
        <w:rPr>
          <w:rFonts w:ascii="Times New Roman" w:hAnsi="Times New Roman"/>
          <w:sz w:val="24"/>
        </w:rPr>
        <w:t xml:space="preserve"> </w:t>
      </w:r>
      <w:proofErr w:type="spellStart"/>
      <w:r w:rsidRPr="00BF7D59">
        <w:rPr>
          <w:rFonts w:ascii="Times New Roman" w:hAnsi="Times New Roman"/>
          <w:sz w:val="24"/>
        </w:rPr>
        <w:t>demographic</w:t>
      </w:r>
      <w:proofErr w:type="spellEnd"/>
      <w:r w:rsidRPr="00BF7D59">
        <w:rPr>
          <w:rFonts w:ascii="Times New Roman" w:hAnsi="Times New Roman"/>
          <w:sz w:val="24"/>
        </w:rPr>
        <w:t xml:space="preserve"> </w:t>
      </w:r>
      <w:proofErr w:type="spellStart"/>
      <w:r w:rsidRPr="00BF7D59">
        <w:rPr>
          <w:rFonts w:ascii="Times New Roman" w:hAnsi="Times New Roman"/>
          <w:sz w:val="24"/>
        </w:rPr>
        <w:t>and</w:t>
      </w:r>
      <w:proofErr w:type="spellEnd"/>
      <w:r w:rsidRPr="00BF7D59">
        <w:rPr>
          <w:rFonts w:ascii="Times New Roman" w:hAnsi="Times New Roman"/>
          <w:sz w:val="24"/>
        </w:rPr>
        <w:t xml:space="preserve"> </w:t>
      </w:r>
      <w:proofErr w:type="spellStart"/>
      <w:r w:rsidRPr="00BF7D59">
        <w:rPr>
          <w:rFonts w:ascii="Times New Roman" w:hAnsi="Times New Roman"/>
          <w:sz w:val="24"/>
        </w:rPr>
        <w:t>cultural</w:t>
      </w:r>
      <w:proofErr w:type="spellEnd"/>
      <w:r w:rsidRPr="00BF7D59">
        <w:rPr>
          <w:rFonts w:ascii="Times New Roman" w:hAnsi="Times New Roman"/>
          <w:sz w:val="24"/>
        </w:rPr>
        <w:t xml:space="preserve"> </w:t>
      </w:r>
      <w:proofErr w:type="spellStart"/>
      <w:r w:rsidRPr="00BF7D59">
        <w:rPr>
          <w:rFonts w:ascii="Times New Roman" w:hAnsi="Times New Roman"/>
          <w:sz w:val="24"/>
        </w:rPr>
        <w:t>contexts</w:t>
      </w:r>
      <w:proofErr w:type="spellEnd"/>
      <w:r w:rsidRPr="00BF7D59">
        <w:rPr>
          <w:rFonts w:ascii="Times New Roman" w:hAnsi="Times New Roman"/>
          <w:sz w:val="24"/>
        </w:rPr>
        <w:t>. (Q 2.4.3)</w:t>
      </w:r>
    </w:p>
    <w:p w14:paraId="5713F387" w14:textId="77777777" w:rsidR="00544D51" w:rsidRPr="00CC3B26" w:rsidRDefault="00544D51" w:rsidP="00AA68D2">
      <w:pPr>
        <w:spacing w:line="276" w:lineRule="auto"/>
        <w:ind w:right="-598"/>
        <w:rPr>
          <w:rFonts w:ascii="Times New Roman" w:eastAsia="Times New Roman" w:hAnsi="Times New Roman" w:cs="Times New Roman"/>
          <w:b/>
          <w:i/>
          <w:sz w:val="24"/>
        </w:rPr>
      </w:pPr>
      <w:proofErr w:type="spellStart"/>
      <w:r w:rsidRPr="00CC3B26">
        <w:rPr>
          <w:rFonts w:ascii="Times New Roman" w:eastAsia="Times New Roman" w:hAnsi="Times New Roman" w:cs="Times New Roman"/>
          <w:b/>
          <w:i/>
          <w:sz w:val="24"/>
        </w:rPr>
        <w:t>Annotations</w:t>
      </w:r>
      <w:proofErr w:type="spellEnd"/>
      <w:r w:rsidRPr="00CC3B26">
        <w:rPr>
          <w:rFonts w:ascii="Times New Roman" w:eastAsia="Times New Roman" w:hAnsi="Times New Roman" w:cs="Times New Roman"/>
          <w:b/>
          <w:i/>
          <w:sz w:val="24"/>
        </w:rPr>
        <w:t>:</w:t>
      </w:r>
    </w:p>
    <w:p w14:paraId="1E5D3008" w14:textId="77777777" w:rsidR="00BF7D59" w:rsidRDefault="00544D51" w:rsidP="00AA68D2">
      <w:pPr>
        <w:pStyle w:val="ListeParagraf"/>
        <w:numPr>
          <w:ilvl w:val="0"/>
          <w:numId w:val="84"/>
        </w:numPr>
        <w:tabs>
          <w:tab w:val="left" w:pos="700"/>
        </w:tabs>
        <w:ind w:right="-598"/>
        <w:rPr>
          <w:rFonts w:ascii="Times New Roman" w:hAnsi="Times New Roman"/>
          <w:sz w:val="24"/>
        </w:rPr>
      </w:pPr>
      <w:proofErr w:type="spellStart"/>
      <w:r w:rsidRPr="00BF7D59">
        <w:rPr>
          <w:rFonts w:ascii="Times New Roman" w:hAnsi="Times New Roman"/>
          <w:i/>
          <w:sz w:val="24"/>
        </w:rPr>
        <w:t>Behavioural</w:t>
      </w:r>
      <w:proofErr w:type="spellEnd"/>
      <w:r w:rsidRPr="00BF7D59">
        <w:rPr>
          <w:rFonts w:ascii="Times New Roman" w:hAnsi="Times New Roman"/>
          <w:i/>
          <w:sz w:val="24"/>
        </w:rPr>
        <w:t xml:space="preserve"> </w:t>
      </w:r>
      <w:proofErr w:type="spellStart"/>
      <w:r w:rsidRPr="00BF7D59">
        <w:rPr>
          <w:rFonts w:ascii="Times New Roman" w:hAnsi="Times New Roman"/>
          <w:i/>
          <w:sz w:val="24"/>
        </w:rPr>
        <w:t>and</w:t>
      </w:r>
      <w:proofErr w:type="spellEnd"/>
      <w:r w:rsidRPr="00BF7D59">
        <w:rPr>
          <w:rFonts w:ascii="Times New Roman" w:hAnsi="Times New Roman"/>
          <w:i/>
          <w:sz w:val="24"/>
        </w:rPr>
        <w:t xml:space="preserve"> </w:t>
      </w:r>
      <w:proofErr w:type="spellStart"/>
      <w:r w:rsidRPr="00BF7D59">
        <w:rPr>
          <w:rFonts w:ascii="Times New Roman" w:hAnsi="Times New Roman"/>
          <w:i/>
          <w:sz w:val="24"/>
        </w:rPr>
        <w:t>social</w:t>
      </w:r>
      <w:proofErr w:type="spellEnd"/>
      <w:r w:rsidRPr="00BF7D59">
        <w:rPr>
          <w:rFonts w:ascii="Times New Roman" w:hAnsi="Times New Roman"/>
          <w:i/>
          <w:sz w:val="24"/>
        </w:rPr>
        <w:t xml:space="preserve"> </w:t>
      </w:r>
      <w:proofErr w:type="spellStart"/>
      <w:r w:rsidRPr="00BF7D59">
        <w:rPr>
          <w:rFonts w:ascii="Times New Roman" w:hAnsi="Times New Roman"/>
          <w:i/>
          <w:sz w:val="24"/>
        </w:rPr>
        <w:t>sciences</w:t>
      </w:r>
      <w:proofErr w:type="spellEnd"/>
      <w:r w:rsidRPr="00BF7D59">
        <w:rPr>
          <w:rFonts w:ascii="Times New Roman" w:hAnsi="Times New Roman"/>
          <w:i/>
          <w:sz w:val="24"/>
        </w:rPr>
        <w:t xml:space="preserve"> </w:t>
      </w:r>
      <w:proofErr w:type="spellStart"/>
      <w:r w:rsidRPr="00BF7D59">
        <w:rPr>
          <w:rFonts w:ascii="Times New Roman" w:hAnsi="Times New Roman"/>
          <w:sz w:val="24"/>
        </w:rPr>
        <w:t>would</w:t>
      </w:r>
      <w:proofErr w:type="spellEnd"/>
      <w:r w:rsidRPr="00BF7D59">
        <w:rPr>
          <w:rFonts w:ascii="Times New Roman" w:hAnsi="Times New Roman"/>
          <w:sz w:val="24"/>
        </w:rPr>
        <w:t xml:space="preserve"> - </w:t>
      </w:r>
      <w:proofErr w:type="spellStart"/>
      <w:r w:rsidRPr="00BF7D59">
        <w:rPr>
          <w:rFonts w:ascii="Times New Roman" w:hAnsi="Times New Roman"/>
          <w:sz w:val="24"/>
        </w:rPr>
        <w:t>depending</w:t>
      </w:r>
      <w:proofErr w:type="spellEnd"/>
      <w:r w:rsidRPr="00BF7D59">
        <w:rPr>
          <w:rFonts w:ascii="Times New Roman" w:hAnsi="Times New Roman"/>
          <w:sz w:val="24"/>
        </w:rPr>
        <w:t xml:space="preserve"> on </w:t>
      </w:r>
      <w:proofErr w:type="spellStart"/>
      <w:r w:rsidRPr="00BF7D59">
        <w:rPr>
          <w:rFonts w:ascii="Times New Roman" w:hAnsi="Times New Roman"/>
          <w:sz w:val="24"/>
        </w:rPr>
        <w:t>local</w:t>
      </w:r>
      <w:proofErr w:type="spellEnd"/>
      <w:r w:rsidRPr="00BF7D59">
        <w:rPr>
          <w:rFonts w:ascii="Times New Roman" w:hAnsi="Times New Roman"/>
          <w:sz w:val="24"/>
        </w:rPr>
        <w:t xml:space="preserve"> </w:t>
      </w:r>
      <w:proofErr w:type="spellStart"/>
      <w:r w:rsidRPr="00BF7D59">
        <w:rPr>
          <w:rFonts w:ascii="Times New Roman" w:hAnsi="Times New Roman"/>
          <w:sz w:val="24"/>
        </w:rPr>
        <w:t>needs</w:t>
      </w:r>
      <w:proofErr w:type="spellEnd"/>
      <w:r w:rsidRPr="00BF7D59">
        <w:rPr>
          <w:rFonts w:ascii="Times New Roman" w:hAnsi="Times New Roman"/>
          <w:sz w:val="24"/>
        </w:rPr>
        <w:t xml:space="preserve">, </w:t>
      </w:r>
      <w:proofErr w:type="spellStart"/>
      <w:r w:rsidRPr="00BF7D59">
        <w:rPr>
          <w:rFonts w:ascii="Times New Roman" w:hAnsi="Times New Roman"/>
          <w:sz w:val="24"/>
        </w:rPr>
        <w:t>interests</w:t>
      </w:r>
      <w:proofErr w:type="spellEnd"/>
      <w:r w:rsidRPr="00BF7D59">
        <w:rPr>
          <w:rFonts w:ascii="Times New Roman" w:hAnsi="Times New Roman"/>
          <w:sz w:val="24"/>
        </w:rPr>
        <w:t xml:space="preserve"> </w:t>
      </w:r>
      <w:proofErr w:type="spellStart"/>
      <w:r w:rsidRPr="00BF7D59">
        <w:rPr>
          <w:rFonts w:ascii="Times New Roman" w:hAnsi="Times New Roman"/>
          <w:sz w:val="24"/>
        </w:rPr>
        <w:t>and</w:t>
      </w:r>
      <w:proofErr w:type="spellEnd"/>
      <w:r w:rsidRPr="00BF7D59">
        <w:rPr>
          <w:rFonts w:ascii="Times New Roman" w:hAnsi="Times New Roman"/>
          <w:i/>
          <w:sz w:val="24"/>
        </w:rPr>
        <w:t xml:space="preserve"> </w:t>
      </w:r>
      <w:proofErr w:type="spellStart"/>
      <w:r w:rsidRPr="00BF7D59">
        <w:rPr>
          <w:rFonts w:ascii="Times New Roman" w:hAnsi="Times New Roman"/>
          <w:sz w:val="24"/>
        </w:rPr>
        <w:t>traditions</w:t>
      </w:r>
      <w:proofErr w:type="spellEnd"/>
      <w:r w:rsidRPr="00BF7D59">
        <w:rPr>
          <w:rFonts w:ascii="Times New Roman" w:hAnsi="Times New Roman"/>
          <w:sz w:val="24"/>
        </w:rPr>
        <w:t xml:space="preserve"> - </w:t>
      </w:r>
      <w:proofErr w:type="spellStart"/>
      <w:r w:rsidRPr="00BF7D59">
        <w:rPr>
          <w:rFonts w:ascii="Times New Roman" w:hAnsi="Times New Roman"/>
          <w:sz w:val="24"/>
        </w:rPr>
        <w:t>include</w:t>
      </w:r>
      <w:proofErr w:type="spellEnd"/>
      <w:r w:rsidRPr="00BF7D59">
        <w:rPr>
          <w:rFonts w:ascii="Times New Roman" w:hAnsi="Times New Roman"/>
          <w:sz w:val="24"/>
        </w:rPr>
        <w:t xml:space="preserve"> </w:t>
      </w:r>
      <w:proofErr w:type="spellStart"/>
      <w:r w:rsidRPr="00BF7D59">
        <w:rPr>
          <w:rFonts w:ascii="Times New Roman" w:hAnsi="Times New Roman"/>
          <w:sz w:val="24"/>
        </w:rPr>
        <w:t>biostatistics</w:t>
      </w:r>
      <w:proofErr w:type="spellEnd"/>
      <w:r w:rsidRPr="00BF7D59">
        <w:rPr>
          <w:rFonts w:ascii="Times New Roman" w:hAnsi="Times New Roman"/>
          <w:sz w:val="24"/>
        </w:rPr>
        <w:t xml:space="preserve">, </w:t>
      </w:r>
      <w:proofErr w:type="spellStart"/>
      <w:r w:rsidRPr="00BF7D59">
        <w:rPr>
          <w:rFonts w:ascii="Times New Roman" w:hAnsi="Times New Roman"/>
          <w:sz w:val="24"/>
        </w:rPr>
        <w:t>community</w:t>
      </w:r>
      <w:proofErr w:type="spellEnd"/>
      <w:r w:rsidRPr="00BF7D59">
        <w:rPr>
          <w:rFonts w:ascii="Times New Roman" w:hAnsi="Times New Roman"/>
          <w:sz w:val="24"/>
        </w:rPr>
        <w:t xml:space="preserve"> </w:t>
      </w:r>
      <w:proofErr w:type="spellStart"/>
      <w:r w:rsidRPr="00BF7D59">
        <w:rPr>
          <w:rFonts w:ascii="Times New Roman" w:hAnsi="Times New Roman"/>
          <w:sz w:val="24"/>
        </w:rPr>
        <w:t>medicine</w:t>
      </w:r>
      <w:proofErr w:type="spellEnd"/>
      <w:r w:rsidRPr="00BF7D59">
        <w:rPr>
          <w:rFonts w:ascii="Times New Roman" w:hAnsi="Times New Roman"/>
          <w:sz w:val="24"/>
        </w:rPr>
        <w:t xml:space="preserve">, </w:t>
      </w:r>
      <w:proofErr w:type="spellStart"/>
      <w:r w:rsidRPr="00BF7D59">
        <w:rPr>
          <w:rFonts w:ascii="Times New Roman" w:hAnsi="Times New Roman"/>
          <w:sz w:val="24"/>
        </w:rPr>
        <w:t>epidemiology</w:t>
      </w:r>
      <w:proofErr w:type="spellEnd"/>
      <w:r w:rsidRPr="00BF7D59">
        <w:rPr>
          <w:rFonts w:ascii="Times New Roman" w:hAnsi="Times New Roman"/>
          <w:sz w:val="24"/>
        </w:rPr>
        <w:t xml:space="preserve">, global </w:t>
      </w:r>
      <w:proofErr w:type="spellStart"/>
      <w:r w:rsidRPr="00BF7D59">
        <w:rPr>
          <w:rFonts w:ascii="Times New Roman" w:hAnsi="Times New Roman"/>
          <w:sz w:val="24"/>
        </w:rPr>
        <w:t>health</w:t>
      </w:r>
      <w:proofErr w:type="spellEnd"/>
      <w:r w:rsidRPr="00BF7D59">
        <w:rPr>
          <w:rFonts w:ascii="Times New Roman" w:hAnsi="Times New Roman"/>
          <w:sz w:val="24"/>
        </w:rPr>
        <w:t xml:space="preserve">, </w:t>
      </w:r>
      <w:proofErr w:type="spellStart"/>
      <w:r w:rsidRPr="00BF7D59">
        <w:rPr>
          <w:rFonts w:ascii="Times New Roman" w:hAnsi="Times New Roman"/>
          <w:sz w:val="24"/>
        </w:rPr>
        <w:t>hygiene</w:t>
      </w:r>
      <w:proofErr w:type="spellEnd"/>
      <w:r w:rsidRPr="00BF7D59">
        <w:rPr>
          <w:rFonts w:ascii="Times New Roman" w:hAnsi="Times New Roman"/>
          <w:sz w:val="24"/>
        </w:rPr>
        <w:t xml:space="preserve">, </w:t>
      </w:r>
      <w:proofErr w:type="spellStart"/>
      <w:r w:rsidRPr="00BF7D59">
        <w:rPr>
          <w:rFonts w:ascii="Times New Roman" w:hAnsi="Times New Roman"/>
          <w:sz w:val="24"/>
        </w:rPr>
        <w:t>medical</w:t>
      </w:r>
      <w:proofErr w:type="spellEnd"/>
      <w:r w:rsidRPr="00BF7D59">
        <w:rPr>
          <w:rFonts w:ascii="Times New Roman" w:hAnsi="Times New Roman"/>
          <w:sz w:val="24"/>
        </w:rPr>
        <w:t xml:space="preserve"> </w:t>
      </w:r>
      <w:proofErr w:type="spellStart"/>
      <w:r w:rsidRPr="00BF7D59">
        <w:rPr>
          <w:rFonts w:ascii="Times New Roman" w:hAnsi="Times New Roman"/>
          <w:sz w:val="24"/>
        </w:rPr>
        <w:t>anthropology</w:t>
      </w:r>
      <w:proofErr w:type="spellEnd"/>
      <w:r w:rsidRPr="00BF7D59">
        <w:rPr>
          <w:rFonts w:ascii="Times New Roman" w:hAnsi="Times New Roman"/>
          <w:sz w:val="24"/>
        </w:rPr>
        <w:t xml:space="preserve">, </w:t>
      </w:r>
      <w:proofErr w:type="spellStart"/>
      <w:r w:rsidRPr="00BF7D59">
        <w:rPr>
          <w:rFonts w:ascii="Times New Roman" w:hAnsi="Times New Roman"/>
          <w:sz w:val="24"/>
        </w:rPr>
        <w:t>medical</w:t>
      </w:r>
      <w:proofErr w:type="spellEnd"/>
      <w:r w:rsidRPr="00BF7D59">
        <w:rPr>
          <w:rFonts w:ascii="Times New Roman" w:hAnsi="Times New Roman"/>
          <w:sz w:val="24"/>
        </w:rPr>
        <w:t xml:space="preserve"> </w:t>
      </w:r>
      <w:proofErr w:type="spellStart"/>
      <w:r w:rsidRPr="00BF7D59">
        <w:rPr>
          <w:rFonts w:ascii="Times New Roman" w:hAnsi="Times New Roman"/>
          <w:sz w:val="24"/>
        </w:rPr>
        <w:t>psychology</w:t>
      </w:r>
      <w:proofErr w:type="spellEnd"/>
      <w:r w:rsidRPr="00BF7D59">
        <w:rPr>
          <w:rFonts w:ascii="Times New Roman" w:hAnsi="Times New Roman"/>
          <w:sz w:val="24"/>
        </w:rPr>
        <w:t xml:space="preserve">, </w:t>
      </w:r>
      <w:proofErr w:type="spellStart"/>
      <w:r w:rsidRPr="00BF7D59">
        <w:rPr>
          <w:rFonts w:ascii="Times New Roman" w:hAnsi="Times New Roman"/>
          <w:sz w:val="24"/>
        </w:rPr>
        <w:t>medical</w:t>
      </w:r>
      <w:proofErr w:type="spellEnd"/>
      <w:r w:rsidRPr="00BF7D59">
        <w:rPr>
          <w:rFonts w:ascii="Times New Roman" w:hAnsi="Times New Roman"/>
          <w:sz w:val="24"/>
        </w:rPr>
        <w:t xml:space="preserve"> </w:t>
      </w:r>
      <w:proofErr w:type="spellStart"/>
      <w:r w:rsidRPr="00BF7D59">
        <w:rPr>
          <w:rFonts w:ascii="Times New Roman" w:hAnsi="Times New Roman"/>
          <w:sz w:val="24"/>
        </w:rPr>
        <w:t>sociology</w:t>
      </w:r>
      <w:proofErr w:type="spellEnd"/>
      <w:r w:rsidRPr="00BF7D59">
        <w:rPr>
          <w:rFonts w:ascii="Times New Roman" w:hAnsi="Times New Roman"/>
          <w:sz w:val="24"/>
        </w:rPr>
        <w:t xml:space="preserve">, </w:t>
      </w:r>
      <w:proofErr w:type="spellStart"/>
      <w:r w:rsidRPr="00BF7D59">
        <w:rPr>
          <w:rFonts w:ascii="Times New Roman" w:hAnsi="Times New Roman"/>
          <w:sz w:val="24"/>
        </w:rPr>
        <w:t>public</w:t>
      </w:r>
      <w:proofErr w:type="spellEnd"/>
      <w:r w:rsidRPr="00BF7D59">
        <w:rPr>
          <w:rFonts w:ascii="Times New Roman" w:hAnsi="Times New Roman"/>
          <w:sz w:val="24"/>
        </w:rPr>
        <w:t xml:space="preserve"> </w:t>
      </w:r>
      <w:proofErr w:type="spellStart"/>
      <w:r w:rsidRPr="00BF7D59">
        <w:rPr>
          <w:rFonts w:ascii="Times New Roman" w:hAnsi="Times New Roman"/>
          <w:sz w:val="24"/>
        </w:rPr>
        <w:t>health</w:t>
      </w:r>
      <w:proofErr w:type="spellEnd"/>
      <w:r w:rsidRPr="00BF7D59">
        <w:rPr>
          <w:rFonts w:ascii="Times New Roman" w:hAnsi="Times New Roman"/>
          <w:sz w:val="24"/>
        </w:rPr>
        <w:t xml:space="preserve"> </w:t>
      </w:r>
      <w:proofErr w:type="spellStart"/>
      <w:r w:rsidRPr="00BF7D59">
        <w:rPr>
          <w:rFonts w:ascii="Times New Roman" w:hAnsi="Times New Roman"/>
          <w:sz w:val="24"/>
        </w:rPr>
        <w:t>and</w:t>
      </w:r>
      <w:proofErr w:type="spellEnd"/>
      <w:r w:rsidRPr="00BF7D59">
        <w:rPr>
          <w:rFonts w:ascii="Times New Roman" w:hAnsi="Times New Roman"/>
          <w:sz w:val="24"/>
        </w:rPr>
        <w:t xml:space="preserve"> </w:t>
      </w:r>
      <w:proofErr w:type="spellStart"/>
      <w:r w:rsidRPr="00BF7D59">
        <w:rPr>
          <w:rFonts w:ascii="Times New Roman" w:hAnsi="Times New Roman"/>
          <w:sz w:val="24"/>
        </w:rPr>
        <w:t>social</w:t>
      </w:r>
      <w:proofErr w:type="spellEnd"/>
      <w:r w:rsidRPr="00BF7D59">
        <w:rPr>
          <w:rFonts w:ascii="Times New Roman" w:hAnsi="Times New Roman"/>
          <w:sz w:val="24"/>
        </w:rPr>
        <w:t xml:space="preserve"> </w:t>
      </w:r>
      <w:proofErr w:type="spellStart"/>
      <w:r w:rsidRPr="00BF7D59">
        <w:rPr>
          <w:rFonts w:ascii="Times New Roman" w:hAnsi="Times New Roman"/>
          <w:sz w:val="24"/>
        </w:rPr>
        <w:t>medicine</w:t>
      </w:r>
      <w:proofErr w:type="spellEnd"/>
      <w:r w:rsidRPr="00BF7D59">
        <w:rPr>
          <w:rFonts w:ascii="Times New Roman" w:hAnsi="Times New Roman"/>
          <w:sz w:val="24"/>
        </w:rPr>
        <w:t>.</w:t>
      </w:r>
    </w:p>
    <w:p w14:paraId="72B76AD9" w14:textId="77777777" w:rsidR="00BF7D59" w:rsidRDefault="00BF7D59" w:rsidP="00AA68D2">
      <w:pPr>
        <w:pStyle w:val="ListeParagraf"/>
        <w:numPr>
          <w:ilvl w:val="0"/>
          <w:numId w:val="84"/>
        </w:numPr>
        <w:tabs>
          <w:tab w:val="left" w:pos="700"/>
        </w:tabs>
        <w:ind w:right="-598"/>
        <w:rPr>
          <w:rFonts w:ascii="Times New Roman" w:hAnsi="Times New Roman"/>
          <w:sz w:val="24"/>
        </w:rPr>
      </w:pPr>
      <w:r w:rsidRPr="00CC3B26">
        <w:rPr>
          <w:rFonts w:ascii="Times New Roman" w:hAnsi="Times New Roman"/>
          <w:i/>
          <w:sz w:val="24"/>
        </w:rPr>
        <w:t xml:space="preserve"> </w:t>
      </w:r>
      <w:proofErr w:type="spellStart"/>
      <w:r w:rsidR="00544D51" w:rsidRPr="00CC3B26">
        <w:rPr>
          <w:rFonts w:ascii="Times New Roman" w:hAnsi="Times New Roman"/>
          <w:i/>
          <w:sz w:val="24"/>
        </w:rPr>
        <w:t>Medical</w:t>
      </w:r>
      <w:proofErr w:type="spellEnd"/>
      <w:r w:rsidR="00544D51" w:rsidRPr="00CC3B26">
        <w:rPr>
          <w:rFonts w:ascii="Times New Roman" w:hAnsi="Times New Roman"/>
          <w:i/>
          <w:sz w:val="24"/>
        </w:rPr>
        <w:t xml:space="preserve"> </w:t>
      </w:r>
      <w:proofErr w:type="spellStart"/>
      <w:r w:rsidR="00544D51" w:rsidRPr="00CC3B26">
        <w:rPr>
          <w:rFonts w:ascii="Times New Roman" w:hAnsi="Times New Roman"/>
          <w:i/>
          <w:sz w:val="24"/>
        </w:rPr>
        <w:t>ethics</w:t>
      </w:r>
      <w:proofErr w:type="spellEnd"/>
      <w:r w:rsidR="00544D51" w:rsidRPr="00CC3B26">
        <w:rPr>
          <w:rFonts w:ascii="Times New Roman" w:hAnsi="Times New Roman"/>
          <w:i/>
          <w:sz w:val="24"/>
        </w:rPr>
        <w:t xml:space="preserve"> </w:t>
      </w:r>
      <w:proofErr w:type="spellStart"/>
      <w:r w:rsidR="00544D51" w:rsidRPr="00CC3B26">
        <w:rPr>
          <w:rFonts w:ascii="Times New Roman" w:hAnsi="Times New Roman"/>
          <w:sz w:val="24"/>
        </w:rPr>
        <w:t>deals</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with</w:t>
      </w:r>
      <w:proofErr w:type="spellEnd"/>
      <w:r w:rsidR="00544D51" w:rsidRPr="00CC3B26">
        <w:rPr>
          <w:rFonts w:ascii="Times New Roman" w:hAnsi="Times New Roman"/>
          <w:sz w:val="24"/>
        </w:rPr>
        <w:t xml:space="preserve"> moral </w:t>
      </w:r>
      <w:proofErr w:type="spellStart"/>
      <w:r w:rsidR="00544D51" w:rsidRPr="00CC3B26">
        <w:rPr>
          <w:rFonts w:ascii="Times New Roman" w:hAnsi="Times New Roman"/>
          <w:sz w:val="24"/>
        </w:rPr>
        <w:t>issues</w:t>
      </w:r>
      <w:proofErr w:type="spellEnd"/>
      <w:r w:rsidR="00544D51" w:rsidRPr="00CC3B26">
        <w:rPr>
          <w:rFonts w:ascii="Times New Roman" w:hAnsi="Times New Roman"/>
          <w:sz w:val="24"/>
        </w:rPr>
        <w:t xml:space="preserve"> in </w:t>
      </w:r>
      <w:proofErr w:type="spellStart"/>
      <w:r w:rsidR="00544D51" w:rsidRPr="00CC3B26">
        <w:rPr>
          <w:rFonts w:ascii="Times New Roman" w:hAnsi="Times New Roman"/>
          <w:sz w:val="24"/>
        </w:rPr>
        <w:t>medical</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practice</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such</w:t>
      </w:r>
      <w:proofErr w:type="spellEnd"/>
      <w:r w:rsidR="00544D51" w:rsidRPr="00CC3B26">
        <w:rPr>
          <w:rFonts w:ascii="Times New Roman" w:hAnsi="Times New Roman"/>
          <w:sz w:val="24"/>
        </w:rPr>
        <w:t xml:space="preserve"> as </w:t>
      </w:r>
      <w:proofErr w:type="spellStart"/>
      <w:r w:rsidR="00544D51" w:rsidRPr="00CC3B26">
        <w:rPr>
          <w:rFonts w:ascii="Times New Roman" w:hAnsi="Times New Roman"/>
          <w:sz w:val="24"/>
        </w:rPr>
        <w:t>values</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rights</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and</w:t>
      </w:r>
      <w:proofErr w:type="spellEnd"/>
      <w:r w:rsidR="00544D51" w:rsidRPr="00CC3B26">
        <w:rPr>
          <w:rFonts w:ascii="Times New Roman" w:hAnsi="Times New Roman"/>
          <w:i/>
          <w:sz w:val="24"/>
        </w:rPr>
        <w:t xml:space="preserve"> </w:t>
      </w:r>
      <w:proofErr w:type="spellStart"/>
      <w:r w:rsidR="00544D51" w:rsidRPr="00CC3B26">
        <w:rPr>
          <w:rFonts w:ascii="Times New Roman" w:hAnsi="Times New Roman"/>
          <w:sz w:val="24"/>
        </w:rPr>
        <w:t>responsibilities</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related</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to</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physician</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behavior</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and</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decision</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making</w:t>
      </w:r>
      <w:proofErr w:type="spellEnd"/>
      <w:r w:rsidR="00544D51" w:rsidRPr="00CC3B26">
        <w:rPr>
          <w:rFonts w:ascii="Times New Roman" w:hAnsi="Times New Roman"/>
          <w:sz w:val="24"/>
        </w:rPr>
        <w:t>.</w:t>
      </w:r>
    </w:p>
    <w:p w14:paraId="72AC7432" w14:textId="77777777" w:rsidR="00BF7D59" w:rsidRDefault="00BF7D59" w:rsidP="00AA68D2">
      <w:pPr>
        <w:pStyle w:val="ListeParagraf"/>
        <w:numPr>
          <w:ilvl w:val="0"/>
          <w:numId w:val="84"/>
        </w:numPr>
        <w:tabs>
          <w:tab w:val="left" w:pos="700"/>
        </w:tabs>
        <w:ind w:right="-598"/>
        <w:rPr>
          <w:rFonts w:ascii="Times New Roman" w:hAnsi="Times New Roman"/>
          <w:sz w:val="24"/>
        </w:rPr>
      </w:pPr>
      <w:r w:rsidRPr="00CC3B26">
        <w:rPr>
          <w:rFonts w:ascii="Times New Roman" w:hAnsi="Times New Roman"/>
          <w:i/>
          <w:sz w:val="24"/>
        </w:rPr>
        <w:t xml:space="preserve"> </w:t>
      </w:r>
      <w:proofErr w:type="spellStart"/>
      <w:r w:rsidR="00544D51" w:rsidRPr="00CC3B26">
        <w:rPr>
          <w:rFonts w:ascii="Times New Roman" w:hAnsi="Times New Roman"/>
          <w:i/>
          <w:sz w:val="24"/>
        </w:rPr>
        <w:t>Medical</w:t>
      </w:r>
      <w:proofErr w:type="spellEnd"/>
      <w:r w:rsidR="00544D51" w:rsidRPr="00CC3B26">
        <w:rPr>
          <w:rFonts w:ascii="Times New Roman" w:hAnsi="Times New Roman"/>
          <w:i/>
          <w:sz w:val="24"/>
        </w:rPr>
        <w:t xml:space="preserve"> </w:t>
      </w:r>
      <w:proofErr w:type="spellStart"/>
      <w:r w:rsidR="00544D51" w:rsidRPr="00CC3B26">
        <w:rPr>
          <w:rFonts w:ascii="Times New Roman" w:hAnsi="Times New Roman"/>
          <w:i/>
          <w:sz w:val="24"/>
        </w:rPr>
        <w:t>jurisprudence</w:t>
      </w:r>
      <w:proofErr w:type="spellEnd"/>
      <w:r w:rsidR="00544D51" w:rsidRPr="00CC3B26">
        <w:rPr>
          <w:rFonts w:ascii="Times New Roman" w:hAnsi="Times New Roman"/>
          <w:i/>
          <w:sz w:val="24"/>
        </w:rPr>
        <w:t xml:space="preserve"> </w:t>
      </w:r>
      <w:proofErr w:type="spellStart"/>
      <w:r w:rsidR="00544D51" w:rsidRPr="00CC3B26">
        <w:rPr>
          <w:rFonts w:ascii="Times New Roman" w:hAnsi="Times New Roman"/>
          <w:sz w:val="24"/>
        </w:rPr>
        <w:t>deals</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with</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the</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laws</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and</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other</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regulations</w:t>
      </w:r>
      <w:proofErr w:type="spellEnd"/>
      <w:r w:rsidR="00544D51" w:rsidRPr="00CC3B26">
        <w:rPr>
          <w:rFonts w:ascii="Times New Roman" w:hAnsi="Times New Roman"/>
          <w:sz w:val="24"/>
        </w:rPr>
        <w:t xml:space="preserve"> of </w:t>
      </w:r>
      <w:proofErr w:type="spellStart"/>
      <w:r w:rsidR="00544D51" w:rsidRPr="00CC3B26">
        <w:rPr>
          <w:rFonts w:ascii="Times New Roman" w:hAnsi="Times New Roman"/>
          <w:sz w:val="24"/>
        </w:rPr>
        <w:t>the</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health</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care</w:t>
      </w:r>
      <w:proofErr w:type="spellEnd"/>
      <w:r w:rsidR="00544D51" w:rsidRPr="00CC3B26">
        <w:rPr>
          <w:rFonts w:ascii="Times New Roman" w:hAnsi="Times New Roman"/>
          <w:i/>
          <w:sz w:val="24"/>
        </w:rPr>
        <w:t xml:space="preserve"> </w:t>
      </w:r>
      <w:proofErr w:type="spellStart"/>
      <w:r w:rsidR="00544D51" w:rsidRPr="00CC3B26">
        <w:rPr>
          <w:rFonts w:ascii="Times New Roman" w:hAnsi="Times New Roman"/>
          <w:sz w:val="24"/>
        </w:rPr>
        <w:t>delivery</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system</w:t>
      </w:r>
      <w:proofErr w:type="spellEnd"/>
      <w:r w:rsidR="00544D51" w:rsidRPr="00CC3B26">
        <w:rPr>
          <w:rFonts w:ascii="Times New Roman" w:hAnsi="Times New Roman"/>
          <w:sz w:val="24"/>
        </w:rPr>
        <w:t xml:space="preserve">, of </w:t>
      </w:r>
      <w:proofErr w:type="spellStart"/>
      <w:r w:rsidR="00544D51" w:rsidRPr="00CC3B26">
        <w:rPr>
          <w:rFonts w:ascii="Times New Roman" w:hAnsi="Times New Roman"/>
          <w:sz w:val="24"/>
        </w:rPr>
        <w:t>the</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profession</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and</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medical</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practice</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including</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the</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regulations</w:t>
      </w:r>
      <w:proofErr w:type="spellEnd"/>
      <w:r w:rsidR="00544D51" w:rsidRPr="00CC3B26">
        <w:rPr>
          <w:rFonts w:ascii="Times New Roman" w:hAnsi="Times New Roman"/>
          <w:sz w:val="24"/>
        </w:rPr>
        <w:t xml:space="preserve"> of </w:t>
      </w:r>
      <w:proofErr w:type="spellStart"/>
      <w:r w:rsidR="00544D51" w:rsidRPr="00CC3B26">
        <w:rPr>
          <w:rFonts w:ascii="Times New Roman" w:hAnsi="Times New Roman"/>
          <w:sz w:val="24"/>
        </w:rPr>
        <w:t>production</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and</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use</w:t>
      </w:r>
      <w:proofErr w:type="spellEnd"/>
      <w:r w:rsidR="00544D51" w:rsidRPr="00CC3B26">
        <w:rPr>
          <w:rFonts w:ascii="Times New Roman" w:hAnsi="Times New Roman"/>
          <w:sz w:val="24"/>
        </w:rPr>
        <w:t xml:space="preserve"> of </w:t>
      </w:r>
      <w:proofErr w:type="spellStart"/>
      <w:r w:rsidR="00544D51" w:rsidRPr="00CC3B26">
        <w:rPr>
          <w:rFonts w:ascii="Times New Roman" w:hAnsi="Times New Roman"/>
          <w:sz w:val="24"/>
        </w:rPr>
        <w:t>pharmaceuticals</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and</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medical</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technologies</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devices</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instruments</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etc</w:t>
      </w:r>
      <w:proofErr w:type="spellEnd"/>
      <w:r w:rsidR="00544D51" w:rsidRPr="00CC3B26">
        <w:rPr>
          <w:rFonts w:ascii="Times New Roman" w:hAnsi="Times New Roman"/>
          <w:sz w:val="24"/>
        </w:rPr>
        <w:t>.).</w:t>
      </w:r>
    </w:p>
    <w:p w14:paraId="5A8B06E0" w14:textId="5CF28657" w:rsidR="00544D51" w:rsidRPr="00CC3B26" w:rsidRDefault="00BF7D59" w:rsidP="00AA68D2">
      <w:pPr>
        <w:pStyle w:val="ListeParagraf"/>
        <w:numPr>
          <w:ilvl w:val="0"/>
          <w:numId w:val="84"/>
        </w:numPr>
        <w:tabs>
          <w:tab w:val="left" w:pos="700"/>
        </w:tabs>
        <w:ind w:right="-598"/>
        <w:rPr>
          <w:rFonts w:ascii="Times New Roman" w:hAnsi="Times New Roman"/>
          <w:sz w:val="24"/>
        </w:rPr>
      </w:pPr>
      <w:r w:rsidRPr="00CC3B26">
        <w:rPr>
          <w:rFonts w:ascii="Times New Roman" w:hAnsi="Times New Roman"/>
          <w:sz w:val="24"/>
        </w:rPr>
        <w:t xml:space="preserve"> </w:t>
      </w:r>
      <w:proofErr w:type="spellStart"/>
      <w:r w:rsidR="00544D51" w:rsidRPr="00CC3B26">
        <w:rPr>
          <w:rFonts w:ascii="Times New Roman" w:hAnsi="Times New Roman"/>
          <w:sz w:val="24"/>
        </w:rPr>
        <w:t>The</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i/>
          <w:sz w:val="24"/>
        </w:rPr>
        <w:t>behavioural</w:t>
      </w:r>
      <w:proofErr w:type="spellEnd"/>
      <w:r w:rsidR="00544D51" w:rsidRPr="00CC3B26">
        <w:rPr>
          <w:rFonts w:ascii="Times New Roman" w:hAnsi="Times New Roman"/>
          <w:i/>
          <w:sz w:val="24"/>
        </w:rPr>
        <w:t xml:space="preserve"> </w:t>
      </w:r>
      <w:proofErr w:type="spellStart"/>
      <w:r w:rsidR="00544D51" w:rsidRPr="00CC3B26">
        <w:rPr>
          <w:rFonts w:ascii="Times New Roman" w:hAnsi="Times New Roman"/>
          <w:i/>
          <w:sz w:val="24"/>
        </w:rPr>
        <w:t>and</w:t>
      </w:r>
      <w:proofErr w:type="spellEnd"/>
      <w:r w:rsidR="00544D51" w:rsidRPr="00CC3B26">
        <w:rPr>
          <w:rFonts w:ascii="Times New Roman" w:hAnsi="Times New Roman"/>
          <w:i/>
          <w:sz w:val="24"/>
        </w:rPr>
        <w:t xml:space="preserve"> </w:t>
      </w:r>
      <w:proofErr w:type="spellStart"/>
      <w:r w:rsidR="00544D51" w:rsidRPr="00CC3B26">
        <w:rPr>
          <w:rFonts w:ascii="Times New Roman" w:hAnsi="Times New Roman"/>
          <w:i/>
          <w:sz w:val="24"/>
        </w:rPr>
        <w:t>social</w:t>
      </w:r>
      <w:proofErr w:type="spellEnd"/>
      <w:r w:rsidR="00544D51" w:rsidRPr="00CC3B26">
        <w:rPr>
          <w:rFonts w:ascii="Times New Roman" w:hAnsi="Times New Roman"/>
          <w:i/>
          <w:sz w:val="24"/>
        </w:rPr>
        <w:t xml:space="preserve"> </w:t>
      </w:r>
      <w:proofErr w:type="spellStart"/>
      <w:r w:rsidR="00544D51" w:rsidRPr="00CC3B26">
        <w:rPr>
          <w:rFonts w:ascii="Times New Roman" w:hAnsi="Times New Roman"/>
          <w:i/>
          <w:sz w:val="24"/>
        </w:rPr>
        <w:t>sciences</w:t>
      </w:r>
      <w:proofErr w:type="spellEnd"/>
      <w:r w:rsidR="00544D51" w:rsidRPr="00CC3B26">
        <w:rPr>
          <w:rFonts w:ascii="Times New Roman" w:hAnsi="Times New Roman"/>
          <w:i/>
          <w:sz w:val="24"/>
        </w:rPr>
        <w:t xml:space="preserve">, </w:t>
      </w:r>
      <w:proofErr w:type="spellStart"/>
      <w:r w:rsidR="00544D51" w:rsidRPr="00CC3B26">
        <w:rPr>
          <w:rFonts w:ascii="Times New Roman" w:hAnsi="Times New Roman"/>
          <w:i/>
          <w:sz w:val="24"/>
        </w:rPr>
        <w:t>medical</w:t>
      </w:r>
      <w:proofErr w:type="spellEnd"/>
      <w:r w:rsidR="00544D51" w:rsidRPr="00CC3B26">
        <w:rPr>
          <w:rFonts w:ascii="Times New Roman" w:hAnsi="Times New Roman"/>
          <w:i/>
          <w:sz w:val="24"/>
        </w:rPr>
        <w:t xml:space="preserve"> </w:t>
      </w:r>
      <w:proofErr w:type="spellStart"/>
      <w:r w:rsidR="00544D51" w:rsidRPr="00CC3B26">
        <w:rPr>
          <w:rFonts w:ascii="Times New Roman" w:hAnsi="Times New Roman"/>
          <w:i/>
          <w:sz w:val="24"/>
        </w:rPr>
        <w:t>ethics</w:t>
      </w:r>
      <w:proofErr w:type="spellEnd"/>
      <w:r w:rsidR="00544D51" w:rsidRPr="00CC3B26">
        <w:rPr>
          <w:rFonts w:ascii="Times New Roman" w:hAnsi="Times New Roman"/>
          <w:i/>
          <w:sz w:val="24"/>
        </w:rPr>
        <w:t xml:space="preserve"> </w:t>
      </w:r>
      <w:proofErr w:type="spellStart"/>
      <w:r w:rsidR="00544D51" w:rsidRPr="00CC3B26">
        <w:rPr>
          <w:rFonts w:ascii="Times New Roman" w:hAnsi="Times New Roman"/>
          <w:i/>
          <w:sz w:val="24"/>
        </w:rPr>
        <w:t>and</w:t>
      </w:r>
      <w:proofErr w:type="spellEnd"/>
      <w:r w:rsidR="00544D51" w:rsidRPr="00CC3B26">
        <w:rPr>
          <w:rFonts w:ascii="Times New Roman" w:hAnsi="Times New Roman"/>
          <w:i/>
          <w:sz w:val="24"/>
        </w:rPr>
        <w:t xml:space="preserve"> </w:t>
      </w:r>
      <w:proofErr w:type="spellStart"/>
      <w:r w:rsidR="00544D51" w:rsidRPr="00CC3B26">
        <w:rPr>
          <w:rFonts w:ascii="Times New Roman" w:hAnsi="Times New Roman"/>
          <w:i/>
          <w:sz w:val="24"/>
        </w:rPr>
        <w:t>medical</w:t>
      </w:r>
      <w:proofErr w:type="spellEnd"/>
      <w:r w:rsidR="00544D51" w:rsidRPr="00CC3B26">
        <w:rPr>
          <w:rFonts w:ascii="Times New Roman" w:hAnsi="Times New Roman"/>
          <w:i/>
          <w:sz w:val="24"/>
        </w:rPr>
        <w:t xml:space="preserve"> </w:t>
      </w:r>
      <w:proofErr w:type="spellStart"/>
      <w:r w:rsidR="00544D51" w:rsidRPr="00CC3B26">
        <w:rPr>
          <w:rFonts w:ascii="Times New Roman" w:hAnsi="Times New Roman"/>
          <w:i/>
          <w:sz w:val="24"/>
        </w:rPr>
        <w:t>jurisprudence</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would</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provide</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the</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knowledge</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concepts</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methods</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skills</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and</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attitudes</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necessary</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for</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understanding</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socio-economic</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demographic</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and</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cultural</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determinants</w:t>
      </w:r>
      <w:proofErr w:type="spellEnd"/>
      <w:r w:rsidR="00544D51" w:rsidRPr="00CC3B26">
        <w:rPr>
          <w:rFonts w:ascii="Times New Roman" w:hAnsi="Times New Roman"/>
          <w:sz w:val="24"/>
        </w:rPr>
        <w:t xml:space="preserve"> of </w:t>
      </w:r>
      <w:proofErr w:type="spellStart"/>
      <w:r w:rsidR="00544D51" w:rsidRPr="00CC3B26">
        <w:rPr>
          <w:rFonts w:ascii="Times New Roman" w:hAnsi="Times New Roman"/>
          <w:sz w:val="24"/>
        </w:rPr>
        <w:t>causes</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distribution</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and</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consequences</w:t>
      </w:r>
      <w:proofErr w:type="spellEnd"/>
      <w:r w:rsidR="00544D51" w:rsidRPr="00CC3B26">
        <w:rPr>
          <w:rFonts w:ascii="Times New Roman" w:hAnsi="Times New Roman"/>
          <w:sz w:val="24"/>
        </w:rPr>
        <w:t xml:space="preserve"> of </w:t>
      </w:r>
      <w:proofErr w:type="spellStart"/>
      <w:r w:rsidR="00544D51" w:rsidRPr="00CC3B26">
        <w:rPr>
          <w:rFonts w:ascii="Times New Roman" w:hAnsi="Times New Roman"/>
          <w:sz w:val="24"/>
        </w:rPr>
        <w:t>health</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problems</w:t>
      </w:r>
      <w:proofErr w:type="spellEnd"/>
      <w:r w:rsidR="00544D51" w:rsidRPr="00CC3B26">
        <w:rPr>
          <w:rFonts w:ascii="Times New Roman" w:hAnsi="Times New Roman"/>
          <w:sz w:val="24"/>
        </w:rPr>
        <w:t xml:space="preserve"> as </w:t>
      </w:r>
      <w:proofErr w:type="spellStart"/>
      <w:r w:rsidR="00544D51" w:rsidRPr="00CC3B26">
        <w:rPr>
          <w:rFonts w:ascii="Times New Roman" w:hAnsi="Times New Roman"/>
          <w:sz w:val="24"/>
        </w:rPr>
        <w:t>well</w:t>
      </w:r>
      <w:proofErr w:type="spellEnd"/>
      <w:r w:rsidR="00544D51" w:rsidRPr="00CC3B26">
        <w:rPr>
          <w:rFonts w:ascii="Times New Roman" w:hAnsi="Times New Roman"/>
          <w:sz w:val="24"/>
        </w:rPr>
        <w:t xml:space="preserve"> as </w:t>
      </w:r>
      <w:proofErr w:type="spellStart"/>
      <w:r w:rsidR="00544D51" w:rsidRPr="00CC3B26">
        <w:rPr>
          <w:rFonts w:ascii="Times New Roman" w:hAnsi="Times New Roman"/>
          <w:sz w:val="24"/>
        </w:rPr>
        <w:t>knowledge</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about</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the</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national</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health</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care</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system</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and</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patients</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rights</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This</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would</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enable</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analysis</w:t>
      </w:r>
      <w:proofErr w:type="spellEnd"/>
      <w:r w:rsidR="00544D51" w:rsidRPr="00CC3B26">
        <w:rPr>
          <w:rFonts w:ascii="Times New Roman" w:hAnsi="Times New Roman"/>
          <w:sz w:val="24"/>
        </w:rPr>
        <w:t xml:space="preserve"> of </w:t>
      </w:r>
      <w:proofErr w:type="spellStart"/>
      <w:r w:rsidR="00544D51" w:rsidRPr="00CC3B26">
        <w:rPr>
          <w:rFonts w:ascii="Times New Roman" w:hAnsi="Times New Roman"/>
          <w:sz w:val="24"/>
        </w:rPr>
        <w:t>health</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needs</w:t>
      </w:r>
      <w:proofErr w:type="spellEnd"/>
      <w:r w:rsidR="00544D51" w:rsidRPr="00CC3B26">
        <w:rPr>
          <w:rFonts w:ascii="Times New Roman" w:hAnsi="Times New Roman"/>
          <w:sz w:val="24"/>
        </w:rPr>
        <w:t xml:space="preserve"> of </w:t>
      </w:r>
      <w:proofErr w:type="spellStart"/>
      <w:r w:rsidR="00544D51" w:rsidRPr="00CC3B26">
        <w:rPr>
          <w:rFonts w:ascii="Times New Roman" w:hAnsi="Times New Roman"/>
          <w:sz w:val="24"/>
        </w:rPr>
        <w:t>the</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community</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and</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society</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effective</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communication</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clinical</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decision</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making</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and</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ethical</w:t>
      </w:r>
      <w:proofErr w:type="spellEnd"/>
      <w:r w:rsidR="00544D51" w:rsidRPr="00CC3B26">
        <w:rPr>
          <w:rFonts w:ascii="Times New Roman" w:hAnsi="Times New Roman"/>
          <w:sz w:val="24"/>
        </w:rPr>
        <w:t xml:space="preserve"> </w:t>
      </w:r>
      <w:proofErr w:type="spellStart"/>
      <w:r w:rsidR="00544D51" w:rsidRPr="00CC3B26">
        <w:rPr>
          <w:rFonts w:ascii="Times New Roman" w:hAnsi="Times New Roman"/>
          <w:sz w:val="24"/>
        </w:rPr>
        <w:t>practices</w:t>
      </w:r>
      <w:proofErr w:type="spellEnd"/>
      <w:r w:rsidR="00544D51" w:rsidRPr="00CC3B26">
        <w:rPr>
          <w:rFonts w:ascii="Times New Roman" w:hAnsi="Times New Roman"/>
          <w:sz w:val="24"/>
        </w:rPr>
        <w:t>.</w:t>
      </w:r>
    </w:p>
    <w:p w14:paraId="2293B7B6" w14:textId="77777777" w:rsidR="00544D51" w:rsidRPr="00CC3B26" w:rsidRDefault="00544D51" w:rsidP="00AA68D2">
      <w:pPr>
        <w:spacing w:line="276" w:lineRule="auto"/>
        <w:ind w:right="-598"/>
        <w:rPr>
          <w:rFonts w:ascii="Times New Roman" w:eastAsia="Times New Roman" w:hAnsi="Times New Roman" w:cs="Times New Roman"/>
        </w:rPr>
      </w:pPr>
    </w:p>
    <w:p w14:paraId="28D0CD8F" w14:textId="77777777" w:rsidR="00544D51" w:rsidRPr="00CC3B26" w:rsidRDefault="00544D51" w:rsidP="00AA68D2">
      <w:pPr>
        <w:pStyle w:val="Balk3"/>
        <w:spacing w:line="276" w:lineRule="auto"/>
      </w:pPr>
      <w:bookmarkStart w:id="30" w:name="_Toc480991870"/>
      <w:r w:rsidRPr="00CC3B26">
        <w:t>2.5 CLINICAL SCIENCES AND SKILLS</w:t>
      </w:r>
      <w:bookmarkEnd w:id="30"/>
    </w:p>
    <w:p w14:paraId="6D6AB433" w14:textId="77777777" w:rsidR="00544D51" w:rsidRPr="00CC3B26" w:rsidRDefault="00544D51" w:rsidP="00AA68D2">
      <w:pPr>
        <w:spacing w:line="276" w:lineRule="auto"/>
        <w:ind w:right="-598"/>
        <w:rPr>
          <w:rFonts w:ascii="Times New Roman" w:eastAsia="Times New Roman" w:hAnsi="Times New Roman" w:cs="Times New Roman"/>
        </w:rPr>
      </w:pPr>
    </w:p>
    <w:p w14:paraId="318FECC8" w14:textId="77777777" w:rsidR="00544D51" w:rsidRPr="00CC3B26" w:rsidRDefault="00544D51" w:rsidP="00AA68D2">
      <w:pPr>
        <w:spacing w:line="276" w:lineRule="auto"/>
        <w:ind w:right="-598"/>
        <w:rPr>
          <w:rFonts w:ascii="Times New Roman" w:eastAsia="Times New Roman" w:hAnsi="Times New Roman" w:cs="Times New Roman"/>
          <w:b/>
          <w:sz w:val="24"/>
        </w:rPr>
      </w:pPr>
      <w:r w:rsidRPr="00CC3B26">
        <w:rPr>
          <w:rFonts w:ascii="Times New Roman" w:eastAsia="Times New Roman" w:hAnsi="Times New Roman" w:cs="Times New Roman"/>
          <w:b/>
          <w:sz w:val="24"/>
        </w:rPr>
        <w:t xml:space="preserve">Basic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797B8FFE" w14:textId="77777777" w:rsidR="00544D51" w:rsidRPr="00CC3B26" w:rsidRDefault="00544D51" w:rsidP="00AA68D2">
      <w:pPr>
        <w:spacing w:line="276" w:lineRule="auto"/>
        <w:ind w:right="-598"/>
        <w:rPr>
          <w:rFonts w:ascii="Times New Roman" w:eastAsia="Times New Roman" w:hAnsi="Times New Roman" w:cs="Times New Roman"/>
        </w:rPr>
      </w:pPr>
    </w:p>
    <w:p w14:paraId="144FED3A" w14:textId="77777777" w:rsidR="00544D51" w:rsidRPr="00CC3B26" w:rsidRDefault="00544D51" w:rsidP="00AA68D2">
      <w:pPr>
        <w:spacing w:line="276" w:lineRule="auto"/>
        <w:ind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must</w:t>
      </w:r>
      <w:proofErr w:type="spellEnd"/>
    </w:p>
    <w:p w14:paraId="65933FE0" w14:textId="77777777" w:rsidR="00544D51" w:rsidRPr="00CC3B26" w:rsidRDefault="00544D51" w:rsidP="00AA68D2">
      <w:pPr>
        <w:numPr>
          <w:ilvl w:val="0"/>
          <w:numId w:val="21"/>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 xml:space="preserve">in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curriculum</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identify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incorporate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contributions</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clinical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sciences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to</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ensure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that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students</w:t>
      </w:r>
      <w:proofErr w:type="spellEnd"/>
    </w:p>
    <w:p w14:paraId="594BFF1D" w14:textId="3070A62E" w:rsidR="00544D51" w:rsidRPr="00BF7D59" w:rsidRDefault="00544D51" w:rsidP="00AA68D2">
      <w:pPr>
        <w:pStyle w:val="ListeParagraf"/>
        <w:numPr>
          <w:ilvl w:val="1"/>
          <w:numId w:val="92"/>
        </w:numPr>
        <w:ind w:right="-598"/>
        <w:jc w:val="both"/>
        <w:rPr>
          <w:rFonts w:ascii="Times New Roman" w:hAnsi="Times New Roman"/>
          <w:sz w:val="24"/>
        </w:rPr>
      </w:pPr>
      <w:proofErr w:type="spellStart"/>
      <w:r w:rsidRPr="00BF7D59">
        <w:rPr>
          <w:rFonts w:ascii="Times New Roman" w:hAnsi="Times New Roman"/>
          <w:sz w:val="24"/>
        </w:rPr>
        <w:t>acquire</w:t>
      </w:r>
      <w:proofErr w:type="spellEnd"/>
      <w:r w:rsidRPr="00BF7D59">
        <w:rPr>
          <w:rFonts w:ascii="Times New Roman" w:hAnsi="Times New Roman"/>
          <w:sz w:val="24"/>
        </w:rPr>
        <w:t xml:space="preserve"> </w:t>
      </w:r>
      <w:proofErr w:type="spellStart"/>
      <w:r w:rsidRPr="00BF7D59">
        <w:rPr>
          <w:rFonts w:ascii="Times New Roman" w:hAnsi="Times New Roman"/>
          <w:sz w:val="24"/>
        </w:rPr>
        <w:t>sufficient</w:t>
      </w:r>
      <w:proofErr w:type="spellEnd"/>
      <w:r w:rsidRPr="00BF7D59">
        <w:rPr>
          <w:rFonts w:ascii="Times New Roman" w:hAnsi="Times New Roman"/>
          <w:sz w:val="24"/>
        </w:rPr>
        <w:t xml:space="preserve"> </w:t>
      </w:r>
      <w:proofErr w:type="spellStart"/>
      <w:r w:rsidRPr="00BF7D59">
        <w:rPr>
          <w:rFonts w:ascii="Times New Roman" w:hAnsi="Times New Roman"/>
          <w:sz w:val="24"/>
        </w:rPr>
        <w:t>knowledge</w:t>
      </w:r>
      <w:proofErr w:type="spellEnd"/>
      <w:r w:rsidRPr="00BF7D59">
        <w:rPr>
          <w:rFonts w:ascii="Times New Roman" w:hAnsi="Times New Roman"/>
          <w:sz w:val="24"/>
        </w:rPr>
        <w:t xml:space="preserve"> </w:t>
      </w:r>
      <w:proofErr w:type="spellStart"/>
      <w:r w:rsidRPr="00BF7D59">
        <w:rPr>
          <w:rFonts w:ascii="Times New Roman" w:hAnsi="Times New Roman"/>
          <w:sz w:val="24"/>
        </w:rPr>
        <w:t>and</w:t>
      </w:r>
      <w:proofErr w:type="spellEnd"/>
      <w:r w:rsidRPr="00BF7D59">
        <w:rPr>
          <w:rFonts w:ascii="Times New Roman" w:hAnsi="Times New Roman"/>
          <w:sz w:val="24"/>
        </w:rPr>
        <w:t xml:space="preserve"> </w:t>
      </w:r>
      <w:proofErr w:type="spellStart"/>
      <w:r w:rsidRPr="00BF7D59">
        <w:rPr>
          <w:rFonts w:ascii="Times New Roman" w:hAnsi="Times New Roman"/>
          <w:sz w:val="24"/>
        </w:rPr>
        <w:t>clinical</w:t>
      </w:r>
      <w:proofErr w:type="spellEnd"/>
      <w:r w:rsidRPr="00BF7D59">
        <w:rPr>
          <w:rFonts w:ascii="Times New Roman" w:hAnsi="Times New Roman"/>
          <w:sz w:val="24"/>
        </w:rPr>
        <w:t xml:space="preserve"> </w:t>
      </w:r>
      <w:proofErr w:type="spellStart"/>
      <w:r w:rsidRPr="00BF7D59">
        <w:rPr>
          <w:rFonts w:ascii="Times New Roman" w:hAnsi="Times New Roman"/>
          <w:sz w:val="24"/>
        </w:rPr>
        <w:t>and</w:t>
      </w:r>
      <w:proofErr w:type="spellEnd"/>
      <w:r w:rsidRPr="00BF7D59">
        <w:rPr>
          <w:rFonts w:ascii="Times New Roman" w:hAnsi="Times New Roman"/>
          <w:sz w:val="24"/>
        </w:rPr>
        <w:t xml:space="preserve"> </w:t>
      </w:r>
      <w:proofErr w:type="spellStart"/>
      <w:r w:rsidRPr="00BF7D59">
        <w:rPr>
          <w:rFonts w:ascii="Times New Roman" w:hAnsi="Times New Roman"/>
          <w:sz w:val="24"/>
        </w:rPr>
        <w:t>professional</w:t>
      </w:r>
      <w:proofErr w:type="spellEnd"/>
      <w:r w:rsidRPr="00BF7D59">
        <w:rPr>
          <w:rFonts w:ascii="Times New Roman" w:hAnsi="Times New Roman"/>
          <w:sz w:val="24"/>
        </w:rPr>
        <w:t xml:space="preserve"> </w:t>
      </w:r>
      <w:proofErr w:type="spellStart"/>
      <w:r w:rsidRPr="00BF7D59">
        <w:rPr>
          <w:rFonts w:ascii="Times New Roman" w:hAnsi="Times New Roman"/>
          <w:sz w:val="24"/>
        </w:rPr>
        <w:t>skills</w:t>
      </w:r>
      <w:proofErr w:type="spellEnd"/>
      <w:r w:rsidRPr="00BF7D59">
        <w:rPr>
          <w:rFonts w:ascii="Times New Roman" w:hAnsi="Times New Roman"/>
          <w:sz w:val="24"/>
        </w:rPr>
        <w:t xml:space="preserve"> </w:t>
      </w:r>
      <w:proofErr w:type="spellStart"/>
      <w:r w:rsidRPr="00BF7D59">
        <w:rPr>
          <w:rFonts w:ascii="Times New Roman" w:hAnsi="Times New Roman"/>
          <w:sz w:val="24"/>
        </w:rPr>
        <w:t>to</w:t>
      </w:r>
      <w:proofErr w:type="spellEnd"/>
      <w:r w:rsidRPr="00BF7D59">
        <w:rPr>
          <w:rFonts w:ascii="Times New Roman" w:hAnsi="Times New Roman"/>
          <w:sz w:val="24"/>
        </w:rPr>
        <w:t xml:space="preserve"> </w:t>
      </w:r>
      <w:proofErr w:type="spellStart"/>
      <w:r w:rsidRPr="00BF7D59">
        <w:rPr>
          <w:rFonts w:ascii="Times New Roman" w:hAnsi="Times New Roman"/>
          <w:sz w:val="24"/>
        </w:rPr>
        <w:t>assume</w:t>
      </w:r>
      <w:proofErr w:type="spellEnd"/>
      <w:r w:rsidR="00EB70F0" w:rsidRPr="00BF7D59">
        <w:rPr>
          <w:rFonts w:ascii="Times New Roman" w:eastAsia="Wingdings" w:hAnsi="Times New Roman"/>
          <w:sz w:val="24"/>
        </w:rPr>
        <w:t xml:space="preserve"> </w:t>
      </w:r>
      <w:proofErr w:type="spellStart"/>
      <w:r w:rsidRPr="00BF7D59">
        <w:rPr>
          <w:rFonts w:ascii="Times New Roman" w:hAnsi="Times New Roman"/>
          <w:sz w:val="24"/>
        </w:rPr>
        <w:t>appropriate</w:t>
      </w:r>
      <w:proofErr w:type="spellEnd"/>
      <w:r w:rsidRPr="00BF7D59">
        <w:rPr>
          <w:rFonts w:ascii="Times New Roman" w:hAnsi="Times New Roman"/>
          <w:sz w:val="24"/>
        </w:rPr>
        <w:t xml:space="preserve"> </w:t>
      </w:r>
      <w:proofErr w:type="spellStart"/>
      <w:r w:rsidRPr="00BF7D59">
        <w:rPr>
          <w:rFonts w:ascii="Times New Roman" w:hAnsi="Times New Roman"/>
          <w:sz w:val="24"/>
        </w:rPr>
        <w:t>responsibility</w:t>
      </w:r>
      <w:proofErr w:type="spellEnd"/>
      <w:r w:rsidRPr="00BF7D59">
        <w:rPr>
          <w:rFonts w:ascii="Times New Roman" w:hAnsi="Times New Roman"/>
          <w:sz w:val="24"/>
        </w:rPr>
        <w:t xml:space="preserve"> </w:t>
      </w:r>
      <w:proofErr w:type="spellStart"/>
      <w:r w:rsidRPr="00BF7D59">
        <w:rPr>
          <w:rFonts w:ascii="Times New Roman" w:hAnsi="Times New Roman"/>
          <w:sz w:val="24"/>
        </w:rPr>
        <w:t>after</w:t>
      </w:r>
      <w:proofErr w:type="spellEnd"/>
      <w:r w:rsidRPr="00BF7D59">
        <w:rPr>
          <w:rFonts w:ascii="Times New Roman" w:hAnsi="Times New Roman"/>
          <w:sz w:val="24"/>
        </w:rPr>
        <w:t xml:space="preserve"> </w:t>
      </w:r>
      <w:proofErr w:type="spellStart"/>
      <w:r w:rsidRPr="00BF7D59">
        <w:rPr>
          <w:rFonts w:ascii="Times New Roman" w:hAnsi="Times New Roman"/>
          <w:sz w:val="24"/>
        </w:rPr>
        <w:t>graduation</w:t>
      </w:r>
      <w:proofErr w:type="spellEnd"/>
      <w:r w:rsidRPr="00BF7D59">
        <w:rPr>
          <w:rFonts w:ascii="Times New Roman" w:hAnsi="Times New Roman"/>
          <w:sz w:val="24"/>
        </w:rPr>
        <w:t>. (B 2.5.1)</w:t>
      </w:r>
    </w:p>
    <w:p w14:paraId="5386D479" w14:textId="49E86EB8" w:rsidR="00544D51" w:rsidRPr="00BF7D59" w:rsidRDefault="00544D51" w:rsidP="00AA68D2">
      <w:pPr>
        <w:pStyle w:val="ListeParagraf"/>
        <w:numPr>
          <w:ilvl w:val="1"/>
          <w:numId w:val="92"/>
        </w:numPr>
        <w:ind w:right="-598"/>
        <w:jc w:val="both"/>
        <w:rPr>
          <w:rFonts w:ascii="Times New Roman" w:hAnsi="Times New Roman"/>
          <w:sz w:val="24"/>
        </w:rPr>
      </w:pPr>
      <w:proofErr w:type="spellStart"/>
      <w:r w:rsidRPr="00BF7D59">
        <w:rPr>
          <w:rFonts w:ascii="Times New Roman" w:hAnsi="Times New Roman"/>
          <w:sz w:val="24"/>
        </w:rPr>
        <w:t>spend</w:t>
      </w:r>
      <w:proofErr w:type="spellEnd"/>
      <w:r w:rsidRPr="00BF7D59">
        <w:rPr>
          <w:rFonts w:ascii="Times New Roman" w:hAnsi="Times New Roman"/>
          <w:sz w:val="24"/>
        </w:rPr>
        <w:t xml:space="preserve"> a </w:t>
      </w:r>
      <w:proofErr w:type="spellStart"/>
      <w:r w:rsidRPr="00BF7D59">
        <w:rPr>
          <w:rFonts w:ascii="Times New Roman" w:hAnsi="Times New Roman"/>
          <w:sz w:val="24"/>
        </w:rPr>
        <w:t>reasonable</w:t>
      </w:r>
      <w:proofErr w:type="spellEnd"/>
      <w:r w:rsidRPr="00BF7D59">
        <w:rPr>
          <w:rFonts w:ascii="Times New Roman" w:hAnsi="Times New Roman"/>
          <w:sz w:val="24"/>
        </w:rPr>
        <w:t xml:space="preserve"> </w:t>
      </w:r>
      <w:proofErr w:type="spellStart"/>
      <w:r w:rsidRPr="00BF7D59">
        <w:rPr>
          <w:rFonts w:ascii="Times New Roman" w:hAnsi="Times New Roman"/>
          <w:sz w:val="24"/>
        </w:rPr>
        <w:t>part</w:t>
      </w:r>
      <w:proofErr w:type="spellEnd"/>
      <w:r w:rsidRPr="00BF7D59">
        <w:rPr>
          <w:rFonts w:ascii="Times New Roman" w:hAnsi="Times New Roman"/>
          <w:sz w:val="24"/>
        </w:rPr>
        <w:t xml:space="preserve"> of </w:t>
      </w:r>
      <w:proofErr w:type="spellStart"/>
      <w:r w:rsidRPr="00BF7D59">
        <w:rPr>
          <w:rFonts w:ascii="Times New Roman" w:hAnsi="Times New Roman"/>
          <w:sz w:val="24"/>
        </w:rPr>
        <w:t>the</w:t>
      </w:r>
      <w:proofErr w:type="spellEnd"/>
      <w:r w:rsidRPr="00BF7D59">
        <w:rPr>
          <w:rFonts w:ascii="Times New Roman" w:hAnsi="Times New Roman"/>
          <w:sz w:val="24"/>
        </w:rPr>
        <w:t xml:space="preserve"> </w:t>
      </w:r>
      <w:proofErr w:type="spellStart"/>
      <w:r w:rsidRPr="00BF7D59">
        <w:rPr>
          <w:rFonts w:ascii="Times New Roman" w:hAnsi="Times New Roman"/>
          <w:sz w:val="24"/>
        </w:rPr>
        <w:t>programme</w:t>
      </w:r>
      <w:proofErr w:type="spellEnd"/>
      <w:r w:rsidRPr="00BF7D59">
        <w:rPr>
          <w:rFonts w:ascii="Times New Roman" w:hAnsi="Times New Roman"/>
          <w:sz w:val="24"/>
        </w:rPr>
        <w:t xml:space="preserve"> in </w:t>
      </w:r>
      <w:proofErr w:type="spellStart"/>
      <w:r w:rsidRPr="00BF7D59">
        <w:rPr>
          <w:rFonts w:ascii="Times New Roman" w:hAnsi="Times New Roman"/>
          <w:sz w:val="24"/>
        </w:rPr>
        <w:t>planned</w:t>
      </w:r>
      <w:proofErr w:type="spellEnd"/>
      <w:r w:rsidRPr="00BF7D59">
        <w:rPr>
          <w:rFonts w:ascii="Times New Roman" w:hAnsi="Times New Roman"/>
          <w:sz w:val="24"/>
        </w:rPr>
        <w:t xml:space="preserve"> </w:t>
      </w:r>
      <w:proofErr w:type="spellStart"/>
      <w:r w:rsidRPr="00BF7D59">
        <w:rPr>
          <w:rFonts w:ascii="Times New Roman" w:hAnsi="Times New Roman"/>
          <w:sz w:val="24"/>
        </w:rPr>
        <w:t>contact</w:t>
      </w:r>
      <w:proofErr w:type="spellEnd"/>
      <w:r w:rsidRPr="00BF7D59">
        <w:rPr>
          <w:rFonts w:ascii="Times New Roman" w:hAnsi="Times New Roman"/>
          <w:sz w:val="24"/>
        </w:rPr>
        <w:t xml:space="preserve"> </w:t>
      </w:r>
      <w:proofErr w:type="spellStart"/>
      <w:r w:rsidRPr="00BF7D59">
        <w:rPr>
          <w:rFonts w:ascii="Times New Roman" w:hAnsi="Times New Roman"/>
          <w:sz w:val="24"/>
        </w:rPr>
        <w:t>with</w:t>
      </w:r>
      <w:proofErr w:type="spellEnd"/>
      <w:r w:rsidRPr="00BF7D59">
        <w:rPr>
          <w:rFonts w:ascii="Times New Roman" w:hAnsi="Times New Roman"/>
          <w:sz w:val="24"/>
        </w:rPr>
        <w:t xml:space="preserve"> </w:t>
      </w:r>
      <w:proofErr w:type="spellStart"/>
      <w:r w:rsidRPr="00BF7D59">
        <w:rPr>
          <w:rFonts w:ascii="Times New Roman" w:hAnsi="Times New Roman"/>
          <w:sz w:val="24"/>
        </w:rPr>
        <w:t>patients</w:t>
      </w:r>
      <w:proofErr w:type="spellEnd"/>
      <w:r w:rsidRPr="00BF7D59">
        <w:rPr>
          <w:rFonts w:ascii="Times New Roman" w:hAnsi="Times New Roman"/>
          <w:sz w:val="24"/>
        </w:rPr>
        <w:t xml:space="preserve"> in</w:t>
      </w:r>
      <w:r w:rsidR="00EB70F0" w:rsidRPr="00BF7D59">
        <w:rPr>
          <w:rFonts w:ascii="Times New Roman" w:hAnsi="Times New Roman"/>
          <w:sz w:val="24"/>
        </w:rPr>
        <w:t xml:space="preserve"> </w:t>
      </w:r>
      <w:proofErr w:type="spellStart"/>
      <w:r w:rsidRPr="00BF7D59">
        <w:rPr>
          <w:rFonts w:ascii="Times New Roman" w:hAnsi="Times New Roman"/>
          <w:sz w:val="24"/>
        </w:rPr>
        <w:t>relevant</w:t>
      </w:r>
      <w:proofErr w:type="spellEnd"/>
      <w:r w:rsidRPr="00BF7D59">
        <w:rPr>
          <w:rFonts w:ascii="Times New Roman" w:hAnsi="Times New Roman"/>
          <w:sz w:val="24"/>
        </w:rPr>
        <w:t xml:space="preserve"> </w:t>
      </w:r>
      <w:proofErr w:type="spellStart"/>
      <w:r w:rsidRPr="00BF7D59">
        <w:rPr>
          <w:rFonts w:ascii="Times New Roman" w:hAnsi="Times New Roman"/>
          <w:sz w:val="24"/>
        </w:rPr>
        <w:t>clinical</w:t>
      </w:r>
      <w:proofErr w:type="spellEnd"/>
      <w:r w:rsidRPr="00BF7D59">
        <w:rPr>
          <w:rFonts w:ascii="Times New Roman" w:hAnsi="Times New Roman"/>
          <w:sz w:val="24"/>
        </w:rPr>
        <w:t xml:space="preserve"> </w:t>
      </w:r>
      <w:proofErr w:type="spellStart"/>
      <w:r w:rsidRPr="00BF7D59">
        <w:rPr>
          <w:rFonts w:ascii="Times New Roman" w:hAnsi="Times New Roman"/>
          <w:sz w:val="24"/>
        </w:rPr>
        <w:t>settings</w:t>
      </w:r>
      <w:proofErr w:type="spellEnd"/>
      <w:r w:rsidRPr="00BF7D59">
        <w:rPr>
          <w:rFonts w:ascii="Times New Roman" w:hAnsi="Times New Roman"/>
          <w:sz w:val="24"/>
        </w:rPr>
        <w:t>. (B 2.5.2)</w:t>
      </w:r>
    </w:p>
    <w:p w14:paraId="76921719" w14:textId="6EBBA9DE" w:rsidR="00544D51" w:rsidRPr="00BF7D59" w:rsidRDefault="00544D51" w:rsidP="00AA68D2">
      <w:pPr>
        <w:pStyle w:val="ListeParagraf"/>
        <w:numPr>
          <w:ilvl w:val="1"/>
          <w:numId w:val="92"/>
        </w:numPr>
        <w:ind w:right="-598"/>
        <w:jc w:val="both"/>
        <w:rPr>
          <w:rFonts w:ascii="Times New Roman" w:hAnsi="Times New Roman"/>
          <w:sz w:val="24"/>
        </w:rPr>
      </w:pPr>
      <w:proofErr w:type="spellStart"/>
      <w:r w:rsidRPr="00BF7D59">
        <w:rPr>
          <w:rFonts w:ascii="Times New Roman" w:hAnsi="Times New Roman"/>
          <w:sz w:val="24"/>
        </w:rPr>
        <w:t>experience</w:t>
      </w:r>
      <w:proofErr w:type="spellEnd"/>
      <w:r w:rsidRPr="00BF7D59">
        <w:rPr>
          <w:rFonts w:ascii="Times New Roman" w:hAnsi="Times New Roman"/>
          <w:sz w:val="24"/>
        </w:rPr>
        <w:t xml:space="preserve"> </w:t>
      </w:r>
      <w:proofErr w:type="spellStart"/>
      <w:r w:rsidRPr="00BF7D59">
        <w:rPr>
          <w:rFonts w:ascii="Times New Roman" w:hAnsi="Times New Roman"/>
          <w:sz w:val="24"/>
        </w:rPr>
        <w:t>health</w:t>
      </w:r>
      <w:proofErr w:type="spellEnd"/>
      <w:r w:rsidRPr="00BF7D59">
        <w:rPr>
          <w:rFonts w:ascii="Times New Roman" w:hAnsi="Times New Roman"/>
          <w:sz w:val="24"/>
        </w:rPr>
        <w:t xml:space="preserve"> </w:t>
      </w:r>
      <w:proofErr w:type="spellStart"/>
      <w:r w:rsidRPr="00BF7D59">
        <w:rPr>
          <w:rFonts w:ascii="Times New Roman" w:hAnsi="Times New Roman"/>
          <w:sz w:val="24"/>
        </w:rPr>
        <w:t>promotion</w:t>
      </w:r>
      <w:proofErr w:type="spellEnd"/>
      <w:r w:rsidRPr="00BF7D59">
        <w:rPr>
          <w:rFonts w:ascii="Times New Roman" w:hAnsi="Times New Roman"/>
          <w:sz w:val="24"/>
        </w:rPr>
        <w:t xml:space="preserve"> </w:t>
      </w:r>
      <w:proofErr w:type="spellStart"/>
      <w:r w:rsidRPr="00BF7D59">
        <w:rPr>
          <w:rFonts w:ascii="Times New Roman" w:hAnsi="Times New Roman"/>
          <w:sz w:val="24"/>
        </w:rPr>
        <w:t>and</w:t>
      </w:r>
      <w:proofErr w:type="spellEnd"/>
      <w:r w:rsidRPr="00BF7D59">
        <w:rPr>
          <w:rFonts w:ascii="Times New Roman" w:hAnsi="Times New Roman"/>
          <w:sz w:val="24"/>
        </w:rPr>
        <w:t xml:space="preserve"> </w:t>
      </w:r>
      <w:proofErr w:type="spellStart"/>
      <w:r w:rsidRPr="00BF7D59">
        <w:rPr>
          <w:rFonts w:ascii="Times New Roman" w:hAnsi="Times New Roman"/>
          <w:sz w:val="24"/>
        </w:rPr>
        <w:t>preventive</w:t>
      </w:r>
      <w:proofErr w:type="spellEnd"/>
      <w:r w:rsidRPr="00BF7D59">
        <w:rPr>
          <w:rFonts w:ascii="Times New Roman" w:hAnsi="Times New Roman"/>
          <w:sz w:val="24"/>
        </w:rPr>
        <w:t xml:space="preserve"> </w:t>
      </w:r>
      <w:proofErr w:type="spellStart"/>
      <w:r w:rsidRPr="00BF7D59">
        <w:rPr>
          <w:rFonts w:ascii="Times New Roman" w:hAnsi="Times New Roman"/>
          <w:sz w:val="24"/>
        </w:rPr>
        <w:t>medicine</w:t>
      </w:r>
      <w:proofErr w:type="spellEnd"/>
      <w:r w:rsidRPr="00BF7D59">
        <w:rPr>
          <w:rFonts w:ascii="Times New Roman" w:hAnsi="Times New Roman"/>
          <w:sz w:val="24"/>
        </w:rPr>
        <w:t>. (B 2.5.3)</w:t>
      </w:r>
    </w:p>
    <w:p w14:paraId="050EA41F" w14:textId="77777777" w:rsidR="00544D51" w:rsidRPr="00CC3B26" w:rsidRDefault="00544D51" w:rsidP="00AA68D2">
      <w:pPr>
        <w:numPr>
          <w:ilvl w:val="0"/>
          <w:numId w:val="21"/>
        </w:numPr>
        <w:tabs>
          <w:tab w:val="left" w:pos="720"/>
        </w:tabs>
        <w:spacing w:line="276" w:lineRule="auto"/>
        <w:ind w:left="720"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specify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amount</w:t>
      </w:r>
      <w:proofErr w:type="spellEnd"/>
      <w:r w:rsidRPr="00CC3B26">
        <w:rPr>
          <w:rFonts w:ascii="Times New Roman" w:eastAsia="Times New Roman" w:hAnsi="Times New Roman" w:cs="Times New Roman"/>
          <w:sz w:val="24"/>
        </w:rPr>
        <w:t xml:space="preserve"> of time </w:t>
      </w:r>
      <w:proofErr w:type="spellStart"/>
      <w:r w:rsidRPr="00CC3B26">
        <w:rPr>
          <w:rFonts w:ascii="Times New Roman" w:eastAsia="Times New Roman" w:hAnsi="Times New Roman" w:cs="Times New Roman"/>
          <w:sz w:val="24"/>
        </w:rPr>
        <w:t>spent</w:t>
      </w:r>
      <w:proofErr w:type="spellEnd"/>
      <w:r w:rsidRPr="00CC3B26">
        <w:rPr>
          <w:rFonts w:ascii="Times New Roman" w:eastAsia="Times New Roman" w:hAnsi="Times New Roman" w:cs="Times New Roman"/>
          <w:sz w:val="24"/>
        </w:rPr>
        <w:t xml:space="preserve"> in </w:t>
      </w:r>
      <w:proofErr w:type="spellStart"/>
      <w:r w:rsidRPr="00CC3B26">
        <w:rPr>
          <w:rFonts w:ascii="Times New Roman" w:eastAsia="Times New Roman" w:hAnsi="Times New Roman" w:cs="Times New Roman"/>
          <w:sz w:val="24"/>
        </w:rPr>
        <w:t>training</w:t>
      </w:r>
      <w:proofErr w:type="spellEnd"/>
      <w:r w:rsidRPr="00CC3B26">
        <w:rPr>
          <w:rFonts w:ascii="Times New Roman" w:eastAsia="Times New Roman" w:hAnsi="Times New Roman" w:cs="Times New Roman"/>
          <w:sz w:val="24"/>
        </w:rPr>
        <w:t xml:space="preserve"> in </w:t>
      </w:r>
      <w:proofErr w:type="spellStart"/>
      <w:r w:rsidRPr="00CC3B26">
        <w:rPr>
          <w:rFonts w:ascii="Times New Roman" w:eastAsia="Times New Roman" w:hAnsi="Times New Roman" w:cs="Times New Roman"/>
          <w:sz w:val="24"/>
        </w:rPr>
        <w:t>major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clinical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disciplines</w:t>
      </w:r>
      <w:proofErr w:type="spellEnd"/>
      <w:r w:rsidRPr="00CC3B26">
        <w:rPr>
          <w:rFonts w:ascii="Times New Roman" w:eastAsia="Times New Roman" w:hAnsi="Times New Roman" w:cs="Times New Roman"/>
          <w:sz w:val="24"/>
        </w:rPr>
        <w:t>. (B 2.5.4)</w:t>
      </w:r>
    </w:p>
    <w:p w14:paraId="269D45E5" w14:textId="77777777" w:rsidR="00544D51" w:rsidRPr="00CC3B26" w:rsidRDefault="00544D51" w:rsidP="00AA68D2">
      <w:pPr>
        <w:numPr>
          <w:ilvl w:val="0"/>
          <w:numId w:val="21"/>
        </w:numPr>
        <w:tabs>
          <w:tab w:val="left" w:pos="720"/>
        </w:tabs>
        <w:spacing w:line="276" w:lineRule="auto"/>
        <w:ind w:left="720"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organise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clinical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training</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with</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appropriate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attention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to</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patient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safety</w:t>
      </w:r>
      <w:proofErr w:type="spellEnd"/>
      <w:r w:rsidRPr="00CC3B26">
        <w:rPr>
          <w:rFonts w:ascii="Times New Roman" w:eastAsia="Times New Roman" w:hAnsi="Times New Roman" w:cs="Times New Roman"/>
          <w:sz w:val="24"/>
        </w:rPr>
        <w:t>. (B 2.5.5)</w:t>
      </w:r>
    </w:p>
    <w:p w14:paraId="7A8F2CF7" w14:textId="77777777" w:rsidR="00544D51" w:rsidRPr="00CC3B26" w:rsidRDefault="00544D51" w:rsidP="00AA68D2">
      <w:pPr>
        <w:spacing w:line="276" w:lineRule="auto"/>
        <w:ind w:right="-598"/>
        <w:rPr>
          <w:rFonts w:ascii="Times New Roman" w:eastAsia="Times New Roman" w:hAnsi="Times New Roman" w:cs="Times New Roman"/>
        </w:rPr>
      </w:pPr>
    </w:p>
    <w:p w14:paraId="61BD0A92" w14:textId="176365B1" w:rsidR="00544D51" w:rsidRPr="00CC3B26" w:rsidRDefault="00544D51" w:rsidP="00AA68D2">
      <w:pPr>
        <w:tabs>
          <w:tab w:val="left" w:pos="4429"/>
        </w:tabs>
        <w:spacing w:line="276" w:lineRule="auto"/>
        <w:ind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b/>
          <w:sz w:val="24"/>
        </w:rPr>
        <w:t>Quality</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development</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r w:rsidR="00BF7D59">
        <w:rPr>
          <w:rFonts w:ascii="Times New Roman" w:eastAsia="Times New Roman" w:hAnsi="Times New Roman" w:cs="Times New Roman"/>
          <w:b/>
          <w:sz w:val="24"/>
        </w:rPr>
        <w:tab/>
      </w:r>
    </w:p>
    <w:p w14:paraId="2C4B7335" w14:textId="77777777" w:rsidR="00544D51" w:rsidRPr="00CC3B26" w:rsidRDefault="00544D51" w:rsidP="00AA68D2">
      <w:pPr>
        <w:spacing w:line="276" w:lineRule="auto"/>
        <w:ind w:right="-598"/>
        <w:rPr>
          <w:rFonts w:ascii="Times New Roman" w:eastAsia="Times New Roman" w:hAnsi="Times New Roman" w:cs="Times New Roman"/>
        </w:rPr>
      </w:pPr>
    </w:p>
    <w:p w14:paraId="658F8EDE" w14:textId="77777777" w:rsidR="00544D51" w:rsidRPr="00CC3B26" w:rsidRDefault="00544D51" w:rsidP="00AA68D2">
      <w:pPr>
        <w:spacing w:line="276" w:lineRule="auto"/>
        <w:ind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should</w:t>
      </w:r>
      <w:proofErr w:type="spellEnd"/>
    </w:p>
    <w:p w14:paraId="5DBA7764" w14:textId="77777777" w:rsidR="00EB70F0" w:rsidRPr="00EB70F0" w:rsidRDefault="00544D51" w:rsidP="00AA68D2">
      <w:pPr>
        <w:numPr>
          <w:ilvl w:val="0"/>
          <w:numId w:val="22"/>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 xml:space="preserve">in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curriculum</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adjust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modify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contributions</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clinical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sciences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to</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
    <w:p w14:paraId="4F68D9F3" w14:textId="2AC6475F" w:rsidR="00544D51" w:rsidRPr="00CC3B26" w:rsidRDefault="00544D51" w:rsidP="00AA68D2">
      <w:pPr>
        <w:numPr>
          <w:ilvl w:val="0"/>
          <w:numId w:val="93"/>
        </w:numPr>
        <w:tabs>
          <w:tab w:val="left" w:pos="720"/>
        </w:tabs>
        <w:spacing w:line="276" w:lineRule="auto"/>
        <w:ind w:right="-598"/>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scientific</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technological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clinical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developments</w:t>
      </w:r>
      <w:proofErr w:type="spellEnd"/>
      <w:r w:rsidRPr="00CC3B26">
        <w:rPr>
          <w:rFonts w:ascii="Times New Roman" w:eastAsia="Times New Roman" w:hAnsi="Times New Roman" w:cs="Times New Roman"/>
          <w:sz w:val="24"/>
        </w:rPr>
        <w:t>. (Q 2.5.1)</w:t>
      </w:r>
    </w:p>
    <w:p w14:paraId="78145D59" w14:textId="7CE5CFD7" w:rsidR="00544D51" w:rsidRPr="00BF7D59" w:rsidRDefault="00544D51" w:rsidP="00AA68D2">
      <w:pPr>
        <w:pStyle w:val="ListeParagraf"/>
        <w:numPr>
          <w:ilvl w:val="0"/>
          <w:numId w:val="93"/>
        </w:numPr>
        <w:ind w:right="-598"/>
        <w:rPr>
          <w:rFonts w:ascii="Times New Roman" w:hAnsi="Times New Roman"/>
        </w:rPr>
      </w:pPr>
      <w:bookmarkStart w:id="31" w:name="page26"/>
      <w:bookmarkEnd w:id="31"/>
      <w:proofErr w:type="spellStart"/>
      <w:r w:rsidRPr="00BF7D59">
        <w:rPr>
          <w:rFonts w:ascii="Times New Roman" w:hAnsi="Times New Roman"/>
          <w:sz w:val="24"/>
        </w:rPr>
        <w:t>current</w:t>
      </w:r>
      <w:proofErr w:type="spellEnd"/>
      <w:r w:rsidRPr="00BF7D59">
        <w:rPr>
          <w:rFonts w:ascii="Times New Roman" w:hAnsi="Times New Roman"/>
          <w:sz w:val="24"/>
        </w:rPr>
        <w:t xml:space="preserve"> </w:t>
      </w:r>
      <w:proofErr w:type="spellStart"/>
      <w:r w:rsidRPr="00BF7D59">
        <w:rPr>
          <w:rFonts w:ascii="Times New Roman" w:hAnsi="Times New Roman"/>
          <w:sz w:val="24"/>
        </w:rPr>
        <w:t>and</w:t>
      </w:r>
      <w:proofErr w:type="spellEnd"/>
      <w:r w:rsidRPr="00BF7D59">
        <w:rPr>
          <w:rFonts w:ascii="Times New Roman" w:hAnsi="Times New Roman"/>
          <w:sz w:val="24"/>
        </w:rPr>
        <w:t xml:space="preserve"> </w:t>
      </w:r>
      <w:proofErr w:type="spellStart"/>
      <w:r w:rsidRPr="00BF7D59">
        <w:rPr>
          <w:rFonts w:ascii="Times New Roman" w:hAnsi="Times New Roman"/>
          <w:sz w:val="24"/>
        </w:rPr>
        <w:t>anticipated</w:t>
      </w:r>
      <w:proofErr w:type="spellEnd"/>
      <w:r w:rsidRPr="00BF7D59">
        <w:rPr>
          <w:rFonts w:ascii="Times New Roman" w:hAnsi="Times New Roman"/>
          <w:sz w:val="24"/>
        </w:rPr>
        <w:t xml:space="preserve"> </w:t>
      </w:r>
      <w:proofErr w:type="spellStart"/>
      <w:r w:rsidRPr="00BF7D59">
        <w:rPr>
          <w:rFonts w:ascii="Times New Roman" w:hAnsi="Times New Roman"/>
          <w:sz w:val="24"/>
        </w:rPr>
        <w:t>needs</w:t>
      </w:r>
      <w:proofErr w:type="spellEnd"/>
      <w:r w:rsidRPr="00BF7D59">
        <w:rPr>
          <w:rFonts w:ascii="Times New Roman" w:hAnsi="Times New Roman"/>
          <w:sz w:val="24"/>
        </w:rPr>
        <w:t xml:space="preserve"> of </w:t>
      </w:r>
      <w:proofErr w:type="spellStart"/>
      <w:r w:rsidRPr="00BF7D59">
        <w:rPr>
          <w:rFonts w:ascii="Times New Roman" w:hAnsi="Times New Roman"/>
          <w:sz w:val="24"/>
        </w:rPr>
        <w:t>the</w:t>
      </w:r>
      <w:proofErr w:type="spellEnd"/>
      <w:r w:rsidRPr="00BF7D59">
        <w:rPr>
          <w:rFonts w:ascii="Times New Roman" w:hAnsi="Times New Roman"/>
          <w:sz w:val="24"/>
        </w:rPr>
        <w:t xml:space="preserve"> </w:t>
      </w:r>
      <w:proofErr w:type="spellStart"/>
      <w:r w:rsidRPr="00BF7D59">
        <w:rPr>
          <w:rFonts w:ascii="Times New Roman" w:hAnsi="Times New Roman"/>
          <w:sz w:val="24"/>
        </w:rPr>
        <w:t>society</w:t>
      </w:r>
      <w:proofErr w:type="spellEnd"/>
      <w:r w:rsidRPr="00BF7D59">
        <w:rPr>
          <w:rFonts w:ascii="Times New Roman" w:hAnsi="Times New Roman"/>
          <w:sz w:val="24"/>
        </w:rPr>
        <w:t xml:space="preserve"> </w:t>
      </w:r>
      <w:proofErr w:type="spellStart"/>
      <w:r w:rsidRPr="00BF7D59">
        <w:rPr>
          <w:rFonts w:ascii="Times New Roman" w:hAnsi="Times New Roman"/>
          <w:sz w:val="24"/>
        </w:rPr>
        <w:t>and</w:t>
      </w:r>
      <w:proofErr w:type="spellEnd"/>
      <w:r w:rsidRPr="00BF7D59">
        <w:rPr>
          <w:rFonts w:ascii="Times New Roman" w:hAnsi="Times New Roman"/>
          <w:sz w:val="24"/>
        </w:rPr>
        <w:t xml:space="preserve"> </w:t>
      </w:r>
      <w:proofErr w:type="spellStart"/>
      <w:r w:rsidRPr="00BF7D59">
        <w:rPr>
          <w:rFonts w:ascii="Times New Roman" w:hAnsi="Times New Roman"/>
          <w:sz w:val="24"/>
        </w:rPr>
        <w:t>the</w:t>
      </w:r>
      <w:proofErr w:type="spellEnd"/>
      <w:r w:rsidRPr="00BF7D59">
        <w:rPr>
          <w:rFonts w:ascii="Times New Roman" w:hAnsi="Times New Roman"/>
          <w:sz w:val="24"/>
        </w:rPr>
        <w:t xml:space="preserve"> </w:t>
      </w:r>
      <w:proofErr w:type="spellStart"/>
      <w:r w:rsidRPr="00BF7D59">
        <w:rPr>
          <w:rFonts w:ascii="Times New Roman" w:hAnsi="Times New Roman"/>
          <w:sz w:val="24"/>
        </w:rPr>
        <w:t>health</w:t>
      </w:r>
      <w:proofErr w:type="spellEnd"/>
      <w:r w:rsidRPr="00BF7D59">
        <w:rPr>
          <w:rFonts w:ascii="Times New Roman" w:hAnsi="Times New Roman"/>
          <w:sz w:val="24"/>
        </w:rPr>
        <w:t xml:space="preserve"> </w:t>
      </w:r>
      <w:proofErr w:type="spellStart"/>
      <w:r w:rsidRPr="00BF7D59">
        <w:rPr>
          <w:rFonts w:ascii="Times New Roman" w:hAnsi="Times New Roman"/>
          <w:sz w:val="24"/>
        </w:rPr>
        <w:t>care</w:t>
      </w:r>
      <w:proofErr w:type="spellEnd"/>
      <w:r w:rsidRPr="00BF7D59">
        <w:rPr>
          <w:rFonts w:ascii="Times New Roman" w:hAnsi="Times New Roman"/>
          <w:sz w:val="24"/>
        </w:rPr>
        <w:t xml:space="preserve"> </w:t>
      </w:r>
      <w:proofErr w:type="spellStart"/>
      <w:r w:rsidRPr="00BF7D59">
        <w:rPr>
          <w:rFonts w:ascii="Times New Roman" w:hAnsi="Times New Roman"/>
          <w:sz w:val="24"/>
        </w:rPr>
        <w:t>system</w:t>
      </w:r>
      <w:proofErr w:type="spellEnd"/>
      <w:r w:rsidRPr="00BF7D59">
        <w:rPr>
          <w:rFonts w:ascii="Times New Roman" w:hAnsi="Times New Roman"/>
          <w:sz w:val="24"/>
        </w:rPr>
        <w:t>. (Q 2.5.2)</w:t>
      </w:r>
    </w:p>
    <w:p w14:paraId="404E0F6D" w14:textId="77777777" w:rsidR="00544D51" w:rsidRPr="00CC3B26" w:rsidRDefault="00544D51" w:rsidP="00AA68D2">
      <w:pPr>
        <w:numPr>
          <w:ilvl w:val="0"/>
          <w:numId w:val="23"/>
        </w:numPr>
        <w:tabs>
          <w:tab w:val="left" w:pos="720"/>
        </w:tabs>
        <w:spacing w:line="276" w:lineRule="auto"/>
        <w:ind w:left="720"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lastRenderedPageBreak/>
        <w:t>ensure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that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every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student</w:t>
      </w:r>
      <w:proofErr w:type="spellEnd"/>
      <w:r w:rsidRPr="00CC3B26">
        <w:rPr>
          <w:rFonts w:ascii="Times New Roman" w:eastAsia="Times New Roman" w:hAnsi="Times New Roman" w:cs="Times New Roman"/>
          <w:sz w:val="24"/>
        </w:rPr>
        <w:t xml:space="preserve"> has </w:t>
      </w:r>
      <w:proofErr w:type="spellStart"/>
      <w:r w:rsidRPr="00CC3B26">
        <w:rPr>
          <w:rFonts w:ascii="Times New Roman" w:eastAsia="Times New Roman" w:hAnsi="Times New Roman" w:cs="Times New Roman"/>
          <w:sz w:val="24"/>
        </w:rPr>
        <w:t>early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patient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contact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gradually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including</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participation</w:t>
      </w:r>
      <w:proofErr w:type="spellEnd"/>
      <w:r w:rsidRPr="00CC3B26">
        <w:rPr>
          <w:rFonts w:ascii="Times New Roman" w:eastAsia="Times New Roman" w:hAnsi="Times New Roman" w:cs="Times New Roman"/>
          <w:sz w:val="24"/>
        </w:rPr>
        <w:t xml:space="preserve"> in </w:t>
      </w:r>
      <w:proofErr w:type="spellStart"/>
      <w:r w:rsidRPr="00CC3B26">
        <w:rPr>
          <w:rFonts w:ascii="Times New Roman" w:eastAsia="Times New Roman" w:hAnsi="Times New Roman" w:cs="Times New Roman"/>
          <w:sz w:val="24"/>
        </w:rPr>
        <w:t>patient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care</w:t>
      </w:r>
      <w:proofErr w:type="spellEnd"/>
      <w:r w:rsidRPr="00CC3B26">
        <w:rPr>
          <w:rFonts w:ascii="Times New Roman" w:eastAsia="Times New Roman" w:hAnsi="Times New Roman" w:cs="Times New Roman"/>
          <w:sz w:val="24"/>
        </w:rPr>
        <w:t>. (Q 2.5.3)</w:t>
      </w:r>
    </w:p>
    <w:p w14:paraId="178785F3" w14:textId="77777777" w:rsidR="00544D51" w:rsidRPr="00CC3B26" w:rsidRDefault="00544D51" w:rsidP="00AA68D2">
      <w:pPr>
        <w:numPr>
          <w:ilvl w:val="0"/>
          <w:numId w:val="23"/>
        </w:numPr>
        <w:tabs>
          <w:tab w:val="left" w:pos="720"/>
        </w:tabs>
        <w:spacing w:line="276" w:lineRule="auto"/>
        <w:ind w:left="720"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structure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different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components</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clinical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skills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training</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according</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to</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stage</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study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programme</w:t>
      </w:r>
      <w:proofErr w:type="spellEnd"/>
      <w:r w:rsidRPr="00CC3B26">
        <w:rPr>
          <w:rFonts w:ascii="Times New Roman" w:eastAsia="Times New Roman" w:hAnsi="Times New Roman" w:cs="Times New Roman"/>
          <w:sz w:val="24"/>
        </w:rPr>
        <w:t>. (Q 2.5.4)</w:t>
      </w:r>
    </w:p>
    <w:p w14:paraId="452A85AE" w14:textId="77777777" w:rsidR="00544D51" w:rsidRPr="00CC3B26" w:rsidRDefault="00544D51" w:rsidP="00AA68D2">
      <w:pPr>
        <w:spacing w:line="276" w:lineRule="auto"/>
        <w:ind w:right="-598"/>
        <w:rPr>
          <w:rFonts w:ascii="Times New Roman" w:eastAsia="Times New Roman" w:hAnsi="Times New Roman" w:cs="Times New Roman"/>
        </w:rPr>
      </w:pPr>
    </w:p>
    <w:p w14:paraId="0B574C37" w14:textId="77777777" w:rsidR="00544D51" w:rsidRPr="00CC3B26" w:rsidRDefault="00544D51" w:rsidP="00AA68D2">
      <w:pPr>
        <w:spacing w:line="276" w:lineRule="auto"/>
        <w:ind w:right="-598"/>
        <w:rPr>
          <w:rFonts w:ascii="Times New Roman" w:eastAsia="Times New Roman" w:hAnsi="Times New Roman" w:cs="Times New Roman"/>
          <w:b/>
          <w:i/>
          <w:sz w:val="24"/>
        </w:rPr>
      </w:pPr>
      <w:proofErr w:type="spellStart"/>
      <w:r w:rsidRPr="00CC3B26">
        <w:rPr>
          <w:rFonts w:ascii="Times New Roman" w:eastAsia="Times New Roman" w:hAnsi="Times New Roman" w:cs="Times New Roman"/>
          <w:b/>
          <w:i/>
          <w:sz w:val="24"/>
        </w:rPr>
        <w:t>Annotations</w:t>
      </w:r>
      <w:proofErr w:type="spellEnd"/>
      <w:r w:rsidRPr="00CC3B26">
        <w:rPr>
          <w:rFonts w:ascii="Times New Roman" w:eastAsia="Times New Roman" w:hAnsi="Times New Roman" w:cs="Times New Roman"/>
          <w:b/>
          <w:i/>
          <w:sz w:val="24"/>
        </w:rPr>
        <w:t>:</w:t>
      </w:r>
    </w:p>
    <w:p w14:paraId="7DD07CF9" w14:textId="77777777" w:rsidR="0019516E" w:rsidRDefault="00544D51" w:rsidP="00AA68D2">
      <w:pPr>
        <w:pStyle w:val="ListeParagraf"/>
        <w:numPr>
          <w:ilvl w:val="0"/>
          <w:numId w:val="92"/>
        </w:numPr>
        <w:tabs>
          <w:tab w:val="left" w:pos="700"/>
        </w:tabs>
        <w:ind w:right="-598"/>
        <w:rPr>
          <w:rFonts w:ascii="Times New Roman" w:hAnsi="Times New Roman"/>
          <w:sz w:val="24"/>
        </w:rPr>
      </w:pPr>
      <w:proofErr w:type="spellStart"/>
      <w:r w:rsidRPr="0019516E">
        <w:rPr>
          <w:rFonts w:ascii="Times New Roman" w:hAnsi="Times New Roman"/>
          <w:i/>
          <w:sz w:val="24"/>
        </w:rPr>
        <w:t>The</w:t>
      </w:r>
      <w:proofErr w:type="spellEnd"/>
      <w:r w:rsidRPr="0019516E">
        <w:rPr>
          <w:rFonts w:ascii="Times New Roman" w:hAnsi="Times New Roman"/>
          <w:i/>
          <w:sz w:val="24"/>
        </w:rPr>
        <w:t xml:space="preserve"> </w:t>
      </w:r>
      <w:proofErr w:type="spellStart"/>
      <w:r w:rsidRPr="0019516E">
        <w:rPr>
          <w:rFonts w:ascii="Times New Roman" w:hAnsi="Times New Roman"/>
          <w:i/>
          <w:sz w:val="24"/>
        </w:rPr>
        <w:t>clinical</w:t>
      </w:r>
      <w:proofErr w:type="spellEnd"/>
      <w:r w:rsidRPr="0019516E">
        <w:rPr>
          <w:rFonts w:ascii="Times New Roman" w:hAnsi="Times New Roman"/>
          <w:i/>
          <w:sz w:val="24"/>
        </w:rPr>
        <w:t xml:space="preserve"> </w:t>
      </w:r>
      <w:proofErr w:type="spellStart"/>
      <w:r w:rsidRPr="0019516E">
        <w:rPr>
          <w:rFonts w:ascii="Times New Roman" w:hAnsi="Times New Roman"/>
          <w:i/>
          <w:sz w:val="24"/>
        </w:rPr>
        <w:t>sciences</w:t>
      </w:r>
      <w:proofErr w:type="spellEnd"/>
      <w:r w:rsidRPr="0019516E">
        <w:rPr>
          <w:rFonts w:ascii="Times New Roman" w:hAnsi="Times New Roman"/>
          <w:i/>
          <w:sz w:val="24"/>
        </w:rPr>
        <w:t xml:space="preserve"> </w:t>
      </w:r>
      <w:proofErr w:type="spellStart"/>
      <w:r w:rsidRPr="0019516E">
        <w:rPr>
          <w:rFonts w:ascii="Times New Roman" w:hAnsi="Times New Roman"/>
          <w:sz w:val="24"/>
        </w:rPr>
        <w:t>would</w:t>
      </w:r>
      <w:proofErr w:type="spellEnd"/>
      <w:r w:rsidRPr="0019516E">
        <w:rPr>
          <w:rFonts w:ascii="Times New Roman" w:hAnsi="Times New Roman"/>
          <w:sz w:val="24"/>
        </w:rPr>
        <w:t xml:space="preserve"> - </w:t>
      </w:r>
      <w:proofErr w:type="spellStart"/>
      <w:r w:rsidRPr="0019516E">
        <w:rPr>
          <w:rFonts w:ascii="Times New Roman" w:hAnsi="Times New Roman"/>
          <w:sz w:val="24"/>
        </w:rPr>
        <w:t>depending</w:t>
      </w:r>
      <w:proofErr w:type="spellEnd"/>
      <w:r w:rsidRPr="0019516E">
        <w:rPr>
          <w:rFonts w:ascii="Times New Roman" w:hAnsi="Times New Roman"/>
          <w:sz w:val="24"/>
        </w:rPr>
        <w:t xml:space="preserve"> on </w:t>
      </w:r>
      <w:proofErr w:type="spellStart"/>
      <w:r w:rsidRPr="0019516E">
        <w:rPr>
          <w:rFonts w:ascii="Times New Roman" w:hAnsi="Times New Roman"/>
          <w:sz w:val="24"/>
        </w:rPr>
        <w:t>local</w:t>
      </w:r>
      <w:proofErr w:type="spellEnd"/>
      <w:r w:rsidRPr="0019516E">
        <w:rPr>
          <w:rFonts w:ascii="Times New Roman" w:hAnsi="Times New Roman"/>
          <w:sz w:val="24"/>
        </w:rPr>
        <w:t xml:space="preserve"> </w:t>
      </w:r>
      <w:proofErr w:type="spellStart"/>
      <w:r w:rsidRPr="0019516E">
        <w:rPr>
          <w:rFonts w:ascii="Times New Roman" w:hAnsi="Times New Roman"/>
          <w:sz w:val="24"/>
        </w:rPr>
        <w:t>needs</w:t>
      </w:r>
      <w:proofErr w:type="spellEnd"/>
      <w:r w:rsidRPr="0019516E">
        <w:rPr>
          <w:rFonts w:ascii="Times New Roman" w:hAnsi="Times New Roman"/>
          <w:sz w:val="24"/>
        </w:rPr>
        <w:t xml:space="preserve">, </w:t>
      </w:r>
      <w:proofErr w:type="spellStart"/>
      <w:r w:rsidRPr="0019516E">
        <w:rPr>
          <w:rFonts w:ascii="Times New Roman" w:hAnsi="Times New Roman"/>
          <w:sz w:val="24"/>
        </w:rPr>
        <w:t>interests</w:t>
      </w:r>
      <w:proofErr w:type="spellEnd"/>
      <w:r w:rsidRPr="0019516E">
        <w:rPr>
          <w:rFonts w:ascii="Times New Roman" w:hAnsi="Times New Roman"/>
          <w:sz w:val="24"/>
        </w:rPr>
        <w:t xml:space="preserve"> </w:t>
      </w:r>
      <w:proofErr w:type="spellStart"/>
      <w:r w:rsidRPr="0019516E">
        <w:rPr>
          <w:rFonts w:ascii="Times New Roman" w:hAnsi="Times New Roman"/>
          <w:sz w:val="24"/>
        </w:rPr>
        <w:t>and</w:t>
      </w:r>
      <w:proofErr w:type="spellEnd"/>
      <w:r w:rsidRPr="0019516E">
        <w:rPr>
          <w:rFonts w:ascii="Times New Roman" w:hAnsi="Times New Roman"/>
          <w:sz w:val="24"/>
        </w:rPr>
        <w:t xml:space="preserve"> </w:t>
      </w:r>
      <w:proofErr w:type="spellStart"/>
      <w:r w:rsidRPr="0019516E">
        <w:rPr>
          <w:rFonts w:ascii="Times New Roman" w:hAnsi="Times New Roman"/>
          <w:sz w:val="24"/>
        </w:rPr>
        <w:t>traditions</w:t>
      </w:r>
      <w:proofErr w:type="spellEnd"/>
      <w:r w:rsidRPr="0019516E">
        <w:rPr>
          <w:rFonts w:ascii="Times New Roman" w:hAnsi="Times New Roman"/>
          <w:sz w:val="24"/>
        </w:rPr>
        <w:t xml:space="preserve"> -</w:t>
      </w:r>
      <w:r w:rsidRPr="0019516E">
        <w:rPr>
          <w:rFonts w:ascii="Times New Roman" w:hAnsi="Times New Roman"/>
          <w:i/>
          <w:sz w:val="24"/>
        </w:rPr>
        <w:t xml:space="preserve"> </w:t>
      </w:r>
      <w:proofErr w:type="spellStart"/>
      <w:r w:rsidRPr="0019516E">
        <w:rPr>
          <w:rFonts w:ascii="Times New Roman" w:hAnsi="Times New Roman"/>
          <w:sz w:val="24"/>
        </w:rPr>
        <w:t>include</w:t>
      </w:r>
      <w:proofErr w:type="spellEnd"/>
      <w:r w:rsidRPr="0019516E">
        <w:rPr>
          <w:rFonts w:ascii="Times New Roman" w:hAnsi="Times New Roman"/>
          <w:sz w:val="24"/>
        </w:rPr>
        <w:t xml:space="preserve"> </w:t>
      </w:r>
      <w:proofErr w:type="spellStart"/>
      <w:r w:rsidRPr="0019516E">
        <w:rPr>
          <w:rFonts w:ascii="Times New Roman" w:hAnsi="Times New Roman"/>
          <w:sz w:val="24"/>
        </w:rPr>
        <w:t>anaesthetics</w:t>
      </w:r>
      <w:proofErr w:type="spellEnd"/>
      <w:r w:rsidRPr="0019516E">
        <w:rPr>
          <w:rFonts w:ascii="Times New Roman" w:hAnsi="Times New Roman"/>
          <w:sz w:val="24"/>
        </w:rPr>
        <w:t xml:space="preserve">, </w:t>
      </w:r>
      <w:proofErr w:type="spellStart"/>
      <w:r w:rsidRPr="0019516E">
        <w:rPr>
          <w:rFonts w:ascii="Times New Roman" w:hAnsi="Times New Roman"/>
          <w:sz w:val="24"/>
        </w:rPr>
        <w:t>dermatology</w:t>
      </w:r>
      <w:proofErr w:type="spellEnd"/>
      <w:r w:rsidRPr="0019516E">
        <w:rPr>
          <w:rFonts w:ascii="Times New Roman" w:hAnsi="Times New Roman"/>
          <w:sz w:val="24"/>
        </w:rPr>
        <w:t xml:space="preserve">, </w:t>
      </w:r>
      <w:proofErr w:type="spellStart"/>
      <w:r w:rsidRPr="0019516E">
        <w:rPr>
          <w:rFonts w:ascii="Times New Roman" w:hAnsi="Times New Roman"/>
          <w:sz w:val="24"/>
        </w:rPr>
        <w:t>diagnostic</w:t>
      </w:r>
      <w:proofErr w:type="spellEnd"/>
      <w:r w:rsidRPr="0019516E">
        <w:rPr>
          <w:rFonts w:ascii="Times New Roman" w:hAnsi="Times New Roman"/>
          <w:sz w:val="24"/>
        </w:rPr>
        <w:t xml:space="preserve"> </w:t>
      </w:r>
      <w:proofErr w:type="spellStart"/>
      <w:r w:rsidRPr="0019516E">
        <w:rPr>
          <w:rFonts w:ascii="Times New Roman" w:hAnsi="Times New Roman"/>
          <w:sz w:val="24"/>
        </w:rPr>
        <w:t>radiology</w:t>
      </w:r>
      <w:proofErr w:type="spellEnd"/>
      <w:r w:rsidRPr="0019516E">
        <w:rPr>
          <w:rFonts w:ascii="Times New Roman" w:hAnsi="Times New Roman"/>
          <w:sz w:val="24"/>
        </w:rPr>
        <w:t xml:space="preserve">, </w:t>
      </w:r>
      <w:proofErr w:type="spellStart"/>
      <w:r w:rsidRPr="0019516E">
        <w:rPr>
          <w:rFonts w:ascii="Times New Roman" w:hAnsi="Times New Roman"/>
          <w:sz w:val="24"/>
        </w:rPr>
        <w:t>emergency</w:t>
      </w:r>
      <w:proofErr w:type="spellEnd"/>
      <w:r w:rsidRPr="0019516E">
        <w:rPr>
          <w:rFonts w:ascii="Times New Roman" w:hAnsi="Times New Roman"/>
          <w:sz w:val="24"/>
        </w:rPr>
        <w:t xml:space="preserve"> </w:t>
      </w:r>
      <w:proofErr w:type="spellStart"/>
      <w:r w:rsidRPr="0019516E">
        <w:rPr>
          <w:rFonts w:ascii="Times New Roman" w:hAnsi="Times New Roman"/>
          <w:sz w:val="24"/>
        </w:rPr>
        <w:t>medicine</w:t>
      </w:r>
      <w:proofErr w:type="spellEnd"/>
      <w:r w:rsidRPr="0019516E">
        <w:rPr>
          <w:rFonts w:ascii="Times New Roman" w:hAnsi="Times New Roman"/>
          <w:sz w:val="24"/>
        </w:rPr>
        <w:t xml:space="preserve">, general </w:t>
      </w:r>
      <w:proofErr w:type="spellStart"/>
      <w:r w:rsidRPr="0019516E">
        <w:rPr>
          <w:rFonts w:ascii="Times New Roman" w:hAnsi="Times New Roman"/>
          <w:sz w:val="24"/>
        </w:rPr>
        <w:t>practice</w:t>
      </w:r>
      <w:proofErr w:type="spellEnd"/>
      <w:r w:rsidRPr="0019516E">
        <w:rPr>
          <w:rFonts w:ascii="Times New Roman" w:hAnsi="Times New Roman"/>
          <w:sz w:val="24"/>
        </w:rPr>
        <w:t>/</w:t>
      </w:r>
      <w:proofErr w:type="spellStart"/>
      <w:r w:rsidRPr="0019516E">
        <w:rPr>
          <w:rFonts w:ascii="Times New Roman" w:hAnsi="Times New Roman"/>
          <w:sz w:val="24"/>
        </w:rPr>
        <w:t>family</w:t>
      </w:r>
      <w:proofErr w:type="spellEnd"/>
      <w:r w:rsidRPr="0019516E">
        <w:rPr>
          <w:rFonts w:ascii="Times New Roman" w:hAnsi="Times New Roman"/>
          <w:sz w:val="24"/>
        </w:rPr>
        <w:t xml:space="preserve"> </w:t>
      </w:r>
      <w:proofErr w:type="spellStart"/>
      <w:r w:rsidRPr="0019516E">
        <w:rPr>
          <w:rFonts w:ascii="Times New Roman" w:hAnsi="Times New Roman"/>
          <w:sz w:val="24"/>
        </w:rPr>
        <w:t>medicine</w:t>
      </w:r>
      <w:proofErr w:type="spellEnd"/>
      <w:r w:rsidRPr="0019516E">
        <w:rPr>
          <w:rFonts w:ascii="Times New Roman" w:hAnsi="Times New Roman"/>
          <w:sz w:val="24"/>
        </w:rPr>
        <w:t xml:space="preserve">, </w:t>
      </w:r>
      <w:proofErr w:type="spellStart"/>
      <w:r w:rsidRPr="0019516E">
        <w:rPr>
          <w:rFonts w:ascii="Times New Roman" w:hAnsi="Times New Roman"/>
          <w:sz w:val="24"/>
        </w:rPr>
        <w:t>geriatrics</w:t>
      </w:r>
      <w:proofErr w:type="spellEnd"/>
      <w:r w:rsidRPr="0019516E">
        <w:rPr>
          <w:rFonts w:ascii="Times New Roman" w:hAnsi="Times New Roman"/>
          <w:sz w:val="24"/>
        </w:rPr>
        <w:t xml:space="preserve">, </w:t>
      </w:r>
      <w:proofErr w:type="spellStart"/>
      <w:r w:rsidRPr="0019516E">
        <w:rPr>
          <w:rFonts w:ascii="Times New Roman" w:hAnsi="Times New Roman"/>
          <w:sz w:val="24"/>
        </w:rPr>
        <w:t>gynaecology</w:t>
      </w:r>
      <w:proofErr w:type="spellEnd"/>
      <w:r w:rsidRPr="0019516E">
        <w:rPr>
          <w:rFonts w:ascii="Times New Roman" w:hAnsi="Times New Roman"/>
          <w:sz w:val="24"/>
        </w:rPr>
        <w:t xml:space="preserve"> &amp; </w:t>
      </w:r>
      <w:proofErr w:type="spellStart"/>
      <w:r w:rsidRPr="0019516E">
        <w:rPr>
          <w:rFonts w:ascii="Times New Roman" w:hAnsi="Times New Roman"/>
          <w:sz w:val="24"/>
        </w:rPr>
        <w:t>obstetrics</w:t>
      </w:r>
      <w:proofErr w:type="spellEnd"/>
      <w:r w:rsidRPr="0019516E">
        <w:rPr>
          <w:rFonts w:ascii="Times New Roman" w:hAnsi="Times New Roman"/>
          <w:sz w:val="24"/>
        </w:rPr>
        <w:t xml:space="preserve">, </w:t>
      </w:r>
      <w:proofErr w:type="spellStart"/>
      <w:r w:rsidRPr="0019516E">
        <w:rPr>
          <w:rFonts w:ascii="Times New Roman" w:hAnsi="Times New Roman"/>
          <w:sz w:val="24"/>
        </w:rPr>
        <w:t>internal</w:t>
      </w:r>
      <w:proofErr w:type="spellEnd"/>
      <w:r w:rsidRPr="0019516E">
        <w:rPr>
          <w:rFonts w:ascii="Times New Roman" w:hAnsi="Times New Roman"/>
          <w:sz w:val="24"/>
        </w:rPr>
        <w:t xml:space="preserve"> </w:t>
      </w:r>
      <w:proofErr w:type="spellStart"/>
      <w:r w:rsidRPr="0019516E">
        <w:rPr>
          <w:rFonts w:ascii="Times New Roman" w:hAnsi="Times New Roman"/>
          <w:sz w:val="24"/>
        </w:rPr>
        <w:t>medicine</w:t>
      </w:r>
      <w:proofErr w:type="spellEnd"/>
      <w:r w:rsidRPr="0019516E">
        <w:rPr>
          <w:rFonts w:ascii="Times New Roman" w:hAnsi="Times New Roman"/>
          <w:sz w:val="24"/>
        </w:rPr>
        <w:t xml:space="preserve"> (</w:t>
      </w:r>
      <w:proofErr w:type="spellStart"/>
      <w:r w:rsidRPr="0019516E">
        <w:rPr>
          <w:rFonts w:ascii="Times New Roman" w:hAnsi="Times New Roman"/>
          <w:sz w:val="24"/>
        </w:rPr>
        <w:t>with</w:t>
      </w:r>
      <w:proofErr w:type="spellEnd"/>
      <w:r w:rsidRPr="0019516E">
        <w:rPr>
          <w:rFonts w:ascii="Times New Roman" w:hAnsi="Times New Roman"/>
          <w:sz w:val="24"/>
        </w:rPr>
        <w:t xml:space="preserve"> </w:t>
      </w:r>
      <w:proofErr w:type="spellStart"/>
      <w:r w:rsidRPr="0019516E">
        <w:rPr>
          <w:rFonts w:ascii="Times New Roman" w:hAnsi="Times New Roman"/>
          <w:sz w:val="24"/>
        </w:rPr>
        <w:t>subspecialities</w:t>
      </w:r>
      <w:proofErr w:type="spellEnd"/>
      <w:r w:rsidRPr="0019516E">
        <w:rPr>
          <w:rFonts w:ascii="Times New Roman" w:hAnsi="Times New Roman"/>
          <w:sz w:val="24"/>
        </w:rPr>
        <w:t xml:space="preserve">), </w:t>
      </w:r>
      <w:proofErr w:type="spellStart"/>
      <w:r w:rsidRPr="0019516E">
        <w:rPr>
          <w:rFonts w:ascii="Times New Roman" w:hAnsi="Times New Roman"/>
          <w:sz w:val="24"/>
        </w:rPr>
        <w:t>laboratory</w:t>
      </w:r>
      <w:proofErr w:type="spellEnd"/>
      <w:r w:rsidRPr="0019516E">
        <w:rPr>
          <w:rFonts w:ascii="Times New Roman" w:hAnsi="Times New Roman"/>
          <w:sz w:val="24"/>
        </w:rPr>
        <w:t xml:space="preserve"> </w:t>
      </w:r>
      <w:proofErr w:type="spellStart"/>
      <w:r w:rsidRPr="0019516E">
        <w:rPr>
          <w:rFonts w:ascii="Times New Roman" w:hAnsi="Times New Roman"/>
          <w:sz w:val="24"/>
        </w:rPr>
        <w:t>medicine</w:t>
      </w:r>
      <w:proofErr w:type="spellEnd"/>
      <w:r w:rsidRPr="0019516E">
        <w:rPr>
          <w:rFonts w:ascii="Times New Roman" w:hAnsi="Times New Roman"/>
          <w:sz w:val="24"/>
        </w:rPr>
        <w:t xml:space="preserve">, </w:t>
      </w:r>
      <w:proofErr w:type="spellStart"/>
      <w:r w:rsidRPr="0019516E">
        <w:rPr>
          <w:rFonts w:ascii="Times New Roman" w:hAnsi="Times New Roman"/>
          <w:sz w:val="24"/>
        </w:rPr>
        <w:t>medical</w:t>
      </w:r>
      <w:proofErr w:type="spellEnd"/>
      <w:r w:rsidRPr="0019516E">
        <w:rPr>
          <w:rFonts w:ascii="Times New Roman" w:hAnsi="Times New Roman"/>
          <w:sz w:val="24"/>
        </w:rPr>
        <w:t xml:space="preserve"> </w:t>
      </w:r>
      <w:proofErr w:type="spellStart"/>
      <w:r w:rsidRPr="0019516E">
        <w:rPr>
          <w:rFonts w:ascii="Times New Roman" w:hAnsi="Times New Roman"/>
          <w:sz w:val="24"/>
        </w:rPr>
        <w:t>technology</w:t>
      </w:r>
      <w:proofErr w:type="spellEnd"/>
      <w:r w:rsidRPr="0019516E">
        <w:rPr>
          <w:rFonts w:ascii="Times New Roman" w:hAnsi="Times New Roman"/>
          <w:sz w:val="24"/>
        </w:rPr>
        <w:t xml:space="preserve">, </w:t>
      </w:r>
      <w:proofErr w:type="spellStart"/>
      <w:r w:rsidRPr="0019516E">
        <w:rPr>
          <w:rFonts w:ascii="Times New Roman" w:hAnsi="Times New Roman"/>
          <w:sz w:val="24"/>
        </w:rPr>
        <w:t>neurology</w:t>
      </w:r>
      <w:proofErr w:type="spellEnd"/>
      <w:r w:rsidRPr="0019516E">
        <w:rPr>
          <w:rFonts w:ascii="Times New Roman" w:hAnsi="Times New Roman"/>
          <w:sz w:val="24"/>
        </w:rPr>
        <w:t xml:space="preserve">, </w:t>
      </w:r>
      <w:proofErr w:type="spellStart"/>
      <w:r w:rsidRPr="0019516E">
        <w:rPr>
          <w:rFonts w:ascii="Times New Roman" w:hAnsi="Times New Roman"/>
          <w:sz w:val="24"/>
        </w:rPr>
        <w:t>neurosurgery</w:t>
      </w:r>
      <w:proofErr w:type="spellEnd"/>
      <w:r w:rsidRPr="0019516E">
        <w:rPr>
          <w:rFonts w:ascii="Times New Roman" w:hAnsi="Times New Roman"/>
          <w:sz w:val="24"/>
        </w:rPr>
        <w:t xml:space="preserve">, </w:t>
      </w:r>
      <w:proofErr w:type="spellStart"/>
      <w:r w:rsidRPr="0019516E">
        <w:rPr>
          <w:rFonts w:ascii="Times New Roman" w:hAnsi="Times New Roman"/>
          <w:sz w:val="24"/>
        </w:rPr>
        <w:t>oncology</w:t>
      </w:r>
      <w:proofErr w:type="spellEnd"/>
      <w:r w:rsidRPr="0019516E">
        <w:rPr>
          <w:rFonts w:ascii="Times New Roman" w:hAnsi="Times New Roman"/>
          <w:sz w:val="24"/>
        </w:rPr>
        <w:t xml:space="preserve"> &amp; </w:t>
      </w:r>
      <w:proofErr w:type="spellStart"/>
      <w:r w:rsidRPr="0019516E">
        <w:rPr>
          <w:rFonts w:ascii="Times New Roman" w:hAnsi="Times New Roman"/>
          <w:sz w:val="24"/>
        </w:rPr>
        <w:t>radiotherapy</w:t>
      </w:r>
      <w:proofErr w:type="spellEnd"/>
      <w:r w:rsidRPr="0019516E">
        <w:rPr>
          <w:rFonts w:ascii="Times New Roman" w:hAnsi="Times New Roman"/>
          <w:sz w:val="24"/>
        </w:rPr>
        <w:t xml:space="preserve">, </w:t>
      </w:r>
      <w:proofErr w:type="spellStart"/>
      <w:r w:rsidRPr="0019516E">
        <w:rPr>
          <w:rFonts w:ascii="Times New Roman" w:hAnsi="Times New Roman"/>
          <w:sz w:val="24"/>
        </w:rPr>
        <w:t>ophthalmology</w:t>
      </w:r>
      <w:proofErr w:type="spellEnd"/>
      <w:r w:rsidRPr="0019516E">
        <w:rPr>
          <w:rFonts w:ascii="Times New Roman" w:hAnsi="Times New Roman"/>
          <w:sz w:val="24"/>
        </w:rPr>
        <w:t xml:space="preserve">, </w:t>
      </w:r>
      <w:proofErr w:type="spellStart"/>
      <w:r w:rsidRPr="0019516E">
        <w:rPr>
          <w:rFonts w:ascii="Times New Roman" w:hAnsi="Times New Roman"/>
          <w:sz w:val="24"/>
        </w:rPr>
        <w:t>orthopaedic</w:t>
      </w:r>
      <w:proofErr w:type="spellEnd"/>
      <w:r w:rsidRPr="0019516E">
        <w:rPr>
          <w:rFonts w:ascii="Times New Roman" w:hAnsi="Times New Roman"/>
          <w:sz w:val="24"/>
        </w:rPr>
        <w:t xml:space="preserve"> </w:t>
      </w:r>
      <w:proofErr w:type="spellStart"/>
      <w:r w:rsidRPr="0019516E">
        <w:rPr>
          <w:rFonts w:ascii="Times New Roman" w:hAnsi="Times New Roman"/>
          <w:sz w:val="24"/>
        </w:rPr>
        <w:t>surgery</w:t>
      </w:r>
      <w:proofErr w:type="spellEnd"/>
      <w:r w:rsidRPr="0019516E">
        <w:rPr>
          <w:rFonts w:ascii="Times New Roman" w:hAnsi="Times New Roman"/>
          <w:sz w:val="24"/>
        </w:rPr>
        <w:t>, oto -</w:t>
      </w:r>
      <w:proofErr w:type="spellStart"/>
      <w:r w:rsidRPr="0019516E">
        <w:rPr>
          <w:rFonts w:ascii="Times New Roman" w:hAnsi="Times New Roman"/>
          <w:sz w:val="24"/>
        </w:rPr>
        <w:t>rhino-laryngology</w:t>
      </w:r>
      <w:proofErr w:type="spellEnd"/>
      <w:r w:rsidRPr="0019516E">
        <w:rPr>
          <w:rFonts w:ascii="Times New Roman" w:hAnsi="Times New Roman"/>
          <w:sz w:val="24"/>
        </w:rPr>
        <w:t xml:space="preserve">, </w:t>
      </w:r>
      <w:proofErr w:type="spellStart"/>
      <w:r w:rsidRPr="0019516E">
        <w:rPr>
          <w:rFonts w:ascii="Times New Roman" w:hAnsi="Times New Roman"/>
          <w:sz w:val="24"/>
        </w:rPr>
        <w:t>paediatrics</w:t>
      </w:r>
      <w:proofErr w:type="spellEnd"/>
      <w:r w:rsidRPr="0019516E">
        <w:rPr>
          <w:rFonts w:ascii="Times New Roman" w:hAnsi="Times New Roman"/>
          <w:sz w:val="24"/>
        </w:rPr>
        <w:t xml:space="preserve">, </w:t>
      </w:r>
      <w:proofErr w:type="spellStart"/>
      <w:r w:rsidRPr="0019516E">
        <w:rPr>
          <w:rFonts w:ascii="Times New Roman" w:hAnsi="Times New Roman"/>
          <w:sz w:val="24"/>
        </w:rPr>
        <w:t>palliative</w:t>
      </w:r>
      <w:proofErr w:type="spellEnd"/>
      <w:r w:rsidRPr="0019516E">
        <w:rPr>
          <w:rFonts w:ascii="Times New Roman" w:hAnsi="Times New Roman"/>
          <w:sz w:val="24"/>
        </w:rPr>
        <w:t xml:space="preserve"> </w:t>
      </w:r>
      <w:proofErr w:type="spellStart"/>
      <w:r w:rsidRPr="0019516E">
        <w:rPr>
          <w:rFonts w:ascii="Times New Roman" w:hAnsi="Times New Roman"/>
          <w:sz w:val="24"/>
        </w:rPr>
        <w:t>care</w:t>
      </w:r>
      <w:proofErr w:type="spellEnd"/>
      <w:r w:rsidRPr="0019516E">
        <w:rPr>
          <w:rFonts w:ascii="Times New Roman" w:hAnsi="Times New Roman"/>
          <w:sz w:val="24"/>
        </w:rPr>
        <w:t xml:space="preserve">, </w:t>
      </w:r>
      <w:proofErr w:type="spellStart"/>
      <w:r w:rsidRPr="0019516E">
        <w:rPr>
          <w:rFonts w:ascii="Times New Roman" w:hAnsi="Times New Roman"/>
          <w:sz w:val="24"/>
        </w:rPr>
        <w:t>physiotherapy</w:t>
      </w:r>
      <w:proofErr w:type="spellEnd"/>
      <w:r w:rsidRPr="0019516E">
        <w:rPr>
          <w:rFonts w:ascii="Times New Roman" w:hAnsi="Times New Roman"/>
          <w:sz w:val="24"/>
        </w:rPr>
        <w:t xml:space="preserve">, </w:t>
      </w:r>
      <w:proofErr w:type="spellStart"/>
      <w:r w:rsidRPr="0019516E">
        <w:rPr>
          <w:rFonts w:ascii="Times New Roman" w:hAnsi="Times New Roman"/>
          <w:sz w:val="24"/>
        </w:rPr>
        <w:t>rehabilitation</w:t>
      </w:r>
      <w:proofErr w:type="spellEnd"/>
      <w:r w:rsidRPr="0019516E">
        <w:rPr>
          <w:rFonts w:ascii="Times New Roman" w:hAnsi="Times New Roman"/>
          <w:sz w:val="24"/>
        </w:rPr>
        <w:t xml:space="preserve"> </w:t>
      </w:r>
      <w:proofErr w:type="spellStart"/>
      <w:r w:rsidRPr="0019516E">
        <w:rPr>
          <w:rFonts w:ascii="Times New Roman" w:hAnsi="Times New Roman"/>
          <w:sz w:val="24"/>
        </w:rPr>
        <w:t>medicine</w:t>
      </w:r>
      <w:proofErr w:type="spellEnd"/>
      <w:r w:rsidRPr="0019516E">
        <w:rPr>
          <w:rFonts w:ascii="Times New Roman" w:hAnsi="Times New Roman"/>
          <w:sz w:val="24"/>
        </w:rPr>
        <w:t xml:space="preserve">, </w:t>
      </w:r>
      <w:proofErr w:type="spellStart"/>
      <w:r w:rsidRPr="0019516E">
        <w:rPr>
          <w:rFonts w:ascii="Times New Roman" w:hAnsi="Times New Roman"/>
          <w:sz w:val="24"/>
        </w:rPr>
        <w:t>psychiatry</w:t>
      </w:r>
      <w:proofErr w:type="spellEnd"/>
      <w:r w:rsidRPr="0019516E">
        <w:rPr>
          <w:rFonts w:ascii="Times New Roman" w:hAnsi="Times New Roman"/>
          <w:sz w:val="24"/>
        </w:rPr>
        <w:t xml:space="preserve">, </w:t>
      </w:r>
      <w:proofErr w:type="spellStart"/>
      <w:r w:rsidRPr="0019516E">
        <w:rPr>
          <w:rFonts w:ascii="Times New Roman" w:hAnsi="Times New Roman"/>
          <w:sz w:val="24"/>
        </w:rPr>
        <w:t>surgery</w:t>
      </w:r>
      <w:proofErr w:type="spellEnd"/>
      <w:r w:rsidRPr="0019516E">
        <w:rPr>
          <w:rFonts w:ascii="Times New Roman" w:hAnsi="Times New Roman"/>
          <w:sz w:val="24"/>
        </w:rPr>
        <w:t xml:space="preserve"> (</w:t>
      </w:r>
      <w:proofErr w:type="spellStart"/>
      <w:r w:rsidRPr="0019516E">
        <w:rPr>
          <w:rFonts w:ascii="Times New Roman" w:hAnsi="Times New Roman"/>
          <w:sz w:val="24"/>
        </w:rPr>
        <w:t>with</w:t>
      </w:r>
      <w:proofErr w:type="spellEnd"/>
      <w:r w:rsidRPr="0019516E">
        <w:rPr>
          <w:rFonts w:ascii="Times New Roman" w:hAnsi="Times New Roman"/>
          <w:sz w:val="24"/>
        </w:rPr>
        <w:t xml:space="preserve"> </w:t>
      </w:r>
      <w:proofErr w:type="spellStart"/>
      <w:r w:rsidRPr="0019516E">
        <w:rPr>
          <w:rFonts w:ascii="Times New Roman" w:hAnsi="Times New Roman"/>
          <w:sz w:val="24"/>
        </w:rPr>
        <w:t>subspecialities</w:t>
      </w:r>
      <w:proofErr w:type="spellEnd"/>
      <w:r w:rsidRPr="0019516E">
        <w:rPr>
          <w:rFonts w:ascii="Times New Roman" w:hAnsi="Times New Roman"/>
          <w:sz w:val="24"/>
        </w:rPr>
        <w:t xml:space="preserve">) </w:t>
      </w:r>
      <w:proofErr w:type="spellStart"/>
      <w:r w:rsidRPr="0019516E">
        <w:rPr>
          <w:rFonts w:ascii="Times New Roman" w:hAnsi="Times New Roman"/>
          <w:sz w:val="24"/>
        </w:rPr>
        <w:t>and</w:t>
      </w:r>
      <w:proofErr w:type="spellEnd"/>
      <w:r w:rsidRPr="0019516E">
        <w:rPr>
          <w:rFonts w:ascii="Times New Roman" w:hAnsi="Times New Roman"/>
          <w:sz w:val="24"/>
        </w:rPr>
        <w:t xml:space="preserve"> </w:t>
      </w:r>
      <w:proofErr w:type="spellStart"/>
      <w:r w:rsidRPr="0019516E">
        <w:rPr>
          <w:rFonts w:ascii="Times New Roman" w:hAnsi="Times New Roman"/>
          <w:sz w:val="24"/>
        </w:rPr>
        <w:t>venereology</w:t>
      </w:r>
      <w:proofErr w:type="spellEnd"/>
      <w:r w:rsidRPr="0019516E">
        <w:rPr>
          <w:rFonts w:ascii="Times New Roman" w:hAnsi="Times New Roman"/>
          <w:sz w:val="24"/>
        </w:rPr>
        <w:t xml:space="preserve"> (</w:t>
      </w:r>
      <w:proofErr w:type="spellStart"/>
      <w:r w:rsidRPr="0019516E">
        <w:rPr>
          <w:rFonts w:ascii="Times New Roman" w:hAnsi="Times New Roman"/>
          <w:sz w:val="24"/>
        </w:rPr>
        <w:t>sexually</w:t>
      </w:r>
      <w:proofErr w:type="spellEnd"/>
      <w:r w:rsidRPr="0019516E">
        <w:rPr>
          <w:rFonts w:ascii="Times New Roman" w:hAnsi="Times New Roman"/>
          <w:sz w:val="24"/>
        </w:rPr>
        <w:t xml:space="preserve"> </w:t>
      </w:r>
      <w:proofErr w:type="spellStart"/>
      <w:r w:rsidRPr="0019516E">
        <w:rPr>
          <w:rFonts w:ascii="Times New Roman" w:hAnsi="Times New Roman"/>
          <w:sz w:val="24"/>
        </w:rPr>
        <w:t>transmitted</w:t>
      </w:r>
      <w:proofErr w:type="spellEnd"/>
      <w:r w:rsidRPr="0019516E">
        <w:rPr>
          <w:rFonts w:ascii="Times New Roman" w:hAnsi="Times New Roman"/>
          <w:sz w:val="24"/>
        </w:rPr>
        <w:t xml:space="preserve"> </w:t>
      </w:r>
      <w:proofErr w:type="spellStart"/>
      <w:r w:rsidRPr="0019516E">
        <w:rPr>
          <w:rFonts w:ascii="Times New Roman" w:hAnsi="Times New Roman"/>
          <w:sz w:val="24"/>
        </w:rPr>
        <w:t>diseases</w:t>
      </w:r>
      <w:proofErr w:type="spellEnd"/>
      <w:r w:rsidRPr="0019516E">
        <w:rPr>
          <w:rFonts w:ascii="Times New Roman" w:hAnsi="Times New Roman"/>
          <w:sz w:val="24"/>
        </w:rPr>
        <w:t xml:space="preserve">). </w:t>
      </w:r>
      <w:proofErr w:type="spellStart"/>
      <w:r w:rsidRPr="0019516E">
        <w:rPr>
          <w:rFonts w:ascii="Times New Roman" w:hAnsi="Times New Roman"/>
          <w:sz w:val="24"/>
        </w:rPr>
        <w:t>Clinical</w:t>
      </w:r>
      <w:proofErr w:type="spellEnd"/>
      <w:r w:rsidRPr="0019516E">
        <w:rPr>
          <w:rFonts w:ascii="Times New Roman" w:hAnsi="Times New Roman"/>
          <w:sz w:val="24"/>
        </w:rPr>
        <w:t xml:space="preserve"> </w:t>
      </w:r>
      <w:proofErr w:type="spellStart"/>
      <w:r w:rsidRPr="0019516E">
        <w:rPr>
          <w:rFonts w:ascii="Times New Roman" w:hAnsi="Times New Roman"/>
          <w:sz w:val="24"/>
        </w:rPr>
        <w:t>sciences</w:t>
      </w:r>
      <w:proofErr w:type="spellEnd"/>
      <w:r w:rsidRPr="0019516E">
        <w:rPr>
          <w:rFonts w:ascii="Times New Roman" w:hAnsi="Times New Roman"/>
          <w:sz w:val="24"/>
        </w:rPr>
        <w:t xml:space="preserve"> </w:t>
      </w:r>
      <w:proofErr w:type="spellStart"/>
      <w:r w:rsidRPr="0019516E">
        <w:rPr>
          <w:rFonts w:ascii="Times New Roman" w:hAnsi="Times New Roman"/>
          <w:sz w:val="24"/>
        </w:rPr>
        <w:t>would</w:t>
      </w:r>
      <w:proofErr w:type="spellEnd"/>
      <w:r w:rsidRPr="0019516E">
        <w:rPr>
          <w:rFonts w:ascii="Times New Roman" w:hAnsi="Times New Roman"/>
          <w:sz w:val="24"/>
        </w:rPr>
        <w:t xml:space="preserve"> </w:t>
      </w:r>
      <w:proofErr w:type="spellStart"/>
      <w:r w:rsidRPr="0019516E">
        <w:rPr>
          <w:rFonts w:ascii="Times New Roman" w:hAnsi="Times New Roman"/>
          <w:sz w:val="24"/>
        </w:rPr>
        <w:t>also</w:t>
      </w:r>
      <w:proofErr w:type="spellEnd"/>
      <w:r w:rsidRPr="0019516E">
        <w:rPr>
          <w:rFonts w:ascii="Times New Roman" w:hAnsi="Times New Roman"/>
          <w:sz w:val="24"/>
        </w:rPr>
        <w:t xml:space="preserve"> </w:t>
      </w:r>
      <w:proofErr w:type="spellStart"/>
      <w:r w:rsidRPr="0019516E">
        <w:rPr>
          <w:rFonts w:ascii="Times New Roman" w:hAnsi="Times New Roman"/>
          <w:sz w:val="24"/>
        </w:rPr>
        <w:t>include</w:t>
      </w:r>
      <w:proofErr w:type="spellEnd"/>
      <w:r w:rsidRPr="0019516E">
        <w:rPr>
          <w:rFonts w:ascii="Times New Roman" w:hAnsi="Times New Roman"/>
          <w:sz w:val="24"/>
        </w:rPr>
        <w:t xml:space="preserve"> a final </w:t>
      </w:r>
      <w:proofErr w:type="spellStart"/>
      <w:r w:rsidRPr="0019516E">
        <w:rPr>
          <w:rFonts w:ascii="Times New Roman" w:hAnsi="Times New Roman"/>
          <w:sz w:val="24"/>
        </w:rPr>
        <w:t>module</w:t>
      </w:r>
      <w:proofErr w:type="spellEnd"/>
      <w:r w:rsidRPr="0019516E">
        <w:rPr>
          <w:rFonts w:ascii="Times New Roman" w:hAnsi="Times New Roman"/>
          <w:sz w:val="24"/>
        </w:rPr>
        <w:t xml:space="preserve"> </w:t>
      </w:r>
      <w:proofErr w:type="spellStart"/>
      <w:r w:rsidRPr="0019516E">
        <w:rPr>
          <w:rFonts w:ascii="Times New Roman" w:hAnsi="Times New Roman"/>
          <w:sz w:val="24"/>
        </w:rPr>
        <w:t>preparing</w:t>
      </w:r>
      <w:proofErr w:type="spellEnd"/>
      <w:r w:rsidRPr="0019516E">
        <w:rPr>
          <w:rFonts w:ascii="Times New Roman" w:hAnsi="Times New Roman"/>
          <w:sz w:val="24"/>
        </w:rPr>
        <w:t xml:space="preserve"> </w:t>
      </w:r>
      <w:proofErr w:type="spellStart"/>
      <w:r w:rsidRPr="0019516E">
        <w:rPr>
          <w:rFonts w:ascii="Times New Roman" w:hAnsi="Times New Roman"/>
          <w:sz w:val="24"/>
        </w:rPr>
        <w:t>for</w:t>
      </w:r>
      <w:proofErr w:type="spellEnd"/>
      <w:r w:rsidRPr="0019516E">
        <w:rPr>
          <w:rFonts w:ascii="Times New Roman" w:hAnsi="Times New Roman"/>
          <w:sz w:val="24"/>
        </w:rPr>
        <w:t xml:space="preserve"> </w:t>
      </w:r>
      <w:proofErr w:type="spellStart"/>
      <w:r w:rsidRPr="0019516E">
        <w:rPr>
          <w:rFonts w:ascii="Times New Roman" w:hAnsi="Times New Roman"/>
          <w:sz w:val="24"/>
        </w:rPr>
        <w:t>pre-registration-training</w:t>
      </w:r>
      <w:proofErr w:type="spellEnd"/>
      <w:r w:rsidRPr="0019516E">
        <w:rPr>
          <w:rFonts w:ascii="Times New Roman" w:hAnsi="Times New Roman"/>
          <w:sz w:val="24"/>
        </w:rPr>
        <w:t>/</w:t>
      </w:r>
      <w:proofErr w:type="spellStart"/>
      <w:r w:rsidRPr="0019516E">
        <w:rPr>
          <w:rFonts w:ascii="Times New Roman" w:hAnsi="Times New Roman"/>
          <w:sz w:val="24"/>
        </w:rPr>
        <w:t>internship</w:t>
      </w:r>
      <w:proofErr w:type="spellEnd"/>
      <w:r w:rsidRPr="0019516E">
        <w:rPr>
          <w:rFonts w:ascii="Times New Roman" w:hAnsi="Times New Roman"/>
          <w:sz w:val="24"/>
        </w:rPr>
        <w:t>.</w:t>
      </w:r>
    </w:p>
    <w:p w14:paraId="18F59642" w14:textId="77777777" w:rsidR="0019516E" w:rsidRDefault="00544D51" w:rsidP="00AA68D2">
      <w:pPr>
        <w:pStyle w:val="ListeParagraf"/>
        <w:numPr>
          <w:ilvl w:val="0"/>
          <w:numId w:val="92"/>
        </w:numPr>
        <w:tabs>
          <w:tab w:val="left" w:pos="700"/>
        </w:tabs>
        <w:ind w:right="-598"/>
        <w:rPr>
          <w:rFonts w:ascii="Times New Roman" w:hAnsi="Times New Roman"/>
          <w:sz w:val="24"/>
        </w:rPr>
      </w:pPr>
      <w:proofErr w:type="spellStart"/>
      <w:r w:rsidRPr="0019516E">
        <w:rPr>
          <w:rFonts w:ascii="Times New Roman" w:hAnsi="Times New Roman"/>
          <w:i/>
          <w:sz w:val="24"/>
        </w:rPr>
        <w:t>Clinical</w:t>
      </w:r>
      <w:proofErr w:type="spellEnd"/>
      <w:r w:rsidRPr="0019516E">
        <w:rPr>
          <w:rFonts w:ascii="Times New Roman" w:hAnsi="Times New Roman"/>
          <w:i/>
          <w:sz w:val="24"/>
        </w:rPr>
        <w:t xml:space="preserve"> </w:t>
      </w:r>
      <w:proofErr w:type="spellStart"/>
      <w:r w:rsidRPr="0019516E">
        <w:rPr>
          <w:rFonts w:ascii="Times New Roman" w:hAnsi="Times New Roman"/>
          <w:i/>
          <w:sz w:val="24"/>
        </w:rPr>
        <w:t>skills</w:t>
      </w:r>
      <w:proofErr w:type="spellEnd"/>
      <w:r w:rsidRPr="0019516E">
        <w:rPr>
          <w:rFonts w:ascii="Times New Roman" w:hAnsi="Times New Roman"/>
          <w:i/>
          <w:sz w:val="24"/>
        </w:rPr>
        <w:t xml:space="preserve"> </w:t>
      </w:r>
      <w:proofErr w:type="spellStart"/>
      <w:r w:rsidRPr="0019516E">
        <w:rPr>
          <w:rFonts w:ascii="Times New Roman" w:hAnsi="Times New Roman"/>
          <w:sz w:val="24"/>
        </w:rPr>
        <w:t>include</w:t>
      </w:r>
      <w:proofErr w:type="spellEnd"/>
      <w:r w:rsidRPr="0019516E">
        <w:rPr>
          <w:rFonts w:ascii="Times New Roman" w:hAnsi="Times New Roman"/>
          <w:sz w:val="24"/>
        </w:rPr>
        <w:t xml:space="preserve"> </w:t>
      </w:r>
      <w:proofErr w:type="spellStart"/>
      <w:r w:rsidRPr="0019516E">
        <w:rPr>
          <w:rFonts w:ascii="Times New Roman" w:hAnsi="Times New Roman"/>
          <w:sz w:val="24"/>
        </w:rPr>
        <w:t>history</w:t>
      </w:r>
      <w:proofErr w:type="spellEnd"/>
      <w:r w:rsidRPr="0019516E">
        <w:rPr>
          <w:rFonts w:ascii="Times New Roman" w:hAnsi="Times New Roman"/>
          <w:sz w:val="24"/>
        </w:rPr>
        <w:t xml:space="preserve"> </w:t>
      </w:r>
      <w:proofErr w:type="spellStart"/>
      <w:r w:rsidRPr="0019516E">
        <w:rPr>
          <w:rFonts w:ascii="Times New Roman" w:hAnsi="Times New Roman"/>
          <w:sz w:val="24"/>
        </w:rPr>
        <w:t>taking</w:t>
      </w:r>
      <w:proofErr w:type="spellEnd"/>
      <w:r w:rsidRPr="0019516E">
        <w:rPr>
          <w:rFonts w:ascii="Times New Roman" w:hAnsi="Times New Roman"/>
          <w:sz w:val="24"/>
        </w:rPr>
        <w:t xml:space="preserve">, </w:t>
      </w:r>
      <w:proofErr w:type="spellStart"/>
      <w:r w:rsidRPr="0019516E">
        <w:rPr>
          <w:rFonts w:ascii="Times New Roman" w:hAnsi="Times New Roman"/>
          <w:sz w:val="24"/>
        </w:rPr>
        <w:t>physical</w:t>
      </w:r>
      <w:proofErr w:type="spellEnd"/>
      <w:r w:rsidRPr="0019516E">
        <w:rPr>
          <w:rFonts w:ascii="Times New Roman" w:hAnsi="Times New Roman"/>
          <w:sz w:val="24"/>
        </w:rPr>
        <w:t xml:space="preserve"> </w:t>
      </w:r>
      <w:proofErr w:type="spellStart"/>
      <w:r w:rsidRPr="0019516E">
        <w:rPr>
          <w:rFonts w:ascii="Times New Roman" w:hAnsi="Times New Roman"/>
          <w:sz w:val="24"/>
        </w:rPr>
        <w:t>examination</w:t>
      </w:r>
      <w:proofErr w:type="spellEnd"/>
      <w:r w:rsidRPr="0019516E">
        <w:rPr>
          <w:rFonts w:ascii="Times New Roman" w:hAnsi="Times New Roman"/>
          <w:sz w:val="24"/>
        </w:rPr>
        <w:t xml:space="preserve">, </w:t>
      </w:r>
      <w:proofErr w:type="spellStart"/>
      <w:r w:rsidRPr="0019516E">
        <w:rPr>
          <w:rFonts w:ascii="Times New Roman" w:hAnsi="Times New Roman"/>
          <w:sz w:val="24"/>
        </w:rPr>
        <w:t>communication</w:t>
      </w:r>
      <w:proofErr w:type="spellEnd"/>
      <w:r w:rsidRPr="0019516E">
        <w:rPr>
          <w:rFonts w:ascii="Times New Roman" w:hAnsi="Times New Roman"/>
          <w:sz w:val="24"/>
        </w:rPr>
        <w:t xml:space="preserve"> </w:t>
      </w:r>
      <w:proofErr w:type="spellStart"/>
      <w:r w:rsidRPr="0019516E">
        <w:rPr>
          <w:rFonts w:ascii="Times New Roman" w:hAnsi="Times New Roman"/>
          <w:sz w:val="24"/>
        </w:rPr>
        <w:t>skills</w:t>
      </w:r>
      <w:proofErr w:type="spellEnd"/>
      <w:r w:rsidRPr="0019516E">
        <w:rPr>
          <w:rFonts w:ascii="Times New Roman" w:hAnsi="Times New Roman"/>
          <w:sz w:val="24"/>
        </w:rPr>
        <w:t>,</w:t>
      </w:r>
      <w:r w:rsidRPr="0019516E">
        <w:rPr>
          <w:rFonts w:ascii="Times New Roman" w:hAnsi="Times New Roman"/>
          <w:i/>
          <w:sz w:val="24"/>
        </w:rPr>
        <w:t xml:space="preserve"> </w:t>
      </w:r>
      <w:proofErr w:type="spellStart"/>
      <w:r w:rsidRPr="0019516E">
        <w:rPr>
          <w:rFonts w:ascii="Times New Roman" w:hAnsi="Times New Roman"/>
          <w:sz w:val="24"/>
        </w:rPr>
        <w:t>procedures</w:t>
      </w:r>
      <w:proofErr w:type="spellEnd"/>
      <w:r w:rsidRPr="0019516E">
        <w:rPr>
          <w:rFonts w:ascii="Times New Roman" w:hAnsi="Times New Roman"/>
          <w:sz w:val="24"/>
        </w:rPr>
        <w:t xml:space="preserve"> </w:t>
      </w:r>
      <w:proofErr w:type="spellStart"/>
      <w:r w:rsidRPr="0019516E">
        <w:rPr>
          <w:rFonts w:ascii="Times New Roman" w:hAnsi="Times New Roman"/>
          <w:sz w:val="24"/>
        </w:rPr>
        <w:t>and</w:t>
      </w:r>
      <w:proofErr w:type="spellEnd"/>
      <w:r w:rsidRPr="0019516E">
        <w:rPr>
          <w:rFonts w:ascii="Times New Roman" w:hAnsi="Times New Roman"/>
          <w:sz w:val="24"/>
        </w:rPr>
        <w:t xml:space="preserve"> </w:t>
      </w:r>
      <w:proofErr w:type="spellStart"/>
      <w:r w:rsidRPr="0019516E">
        <w:rPr>
          <w:rFonts w:ascii="Times New Roman" w:hAnsi="Times New Roman"/>
          <w:sz w:val="24"/>
        </w:rPr>
        <w:t>investigations</w:t>
      </w:r>
      <w:proofErr w:type="spellEnd"/>
      <w:r w:rsidRPr="0019516E">
        <w:rPr>
          <w:rFonts w:ascii="Times New Roman" w:hAnsi="Times New Roman"/>
          <w:sz w:val="24"/>
        </w:rPr>
        <w:t xml:space="preserve">, </w:t>
      </w:r>
      <w:proofErr w:type="spellStart"/>
      <w:r w:rsidRPr="0019516E">
        <w:rPr>
          <w:rFonts w:ascii="Times New Roman" w:hAnsi="Times New Roman"/>
          <w:sz w:val="24"/>
        </w:rPr>
        <w:t>emergency</w:t>
      </w:r>
      <w:proofErr w:type="spellEnd"/>
      <w:r w:rsidRPr="0019516E">
        <w:rPr>
          <w:rFonts w:ascii="Times New Roman" w:hAnsi="Times New Roman"/>
          <w:sz w:val="24"/>
        </w:rPr>
        <w:t xml:space="preserve"> </w:t>
      </w:r>
      <w:proofErr w:type="spellStart"/>
      <w:r w:rsidRPr="0019516E">
        <w:rPr>
          <w:rFonts w:ascii="Times New Roman" w:hAnsi="Times New Roman"/>
          <w:sz w:val="24"/>
        </w:rPr>
        <w:t>practices</w:t>
      </w:r>
      <w:proofErr w:type="spellEnd"/>
      <w:r w:rsidRPr="0019516E">
        <w:rPr>
          <w:rFonts w:ascii="Times New Roman" w:hAnsi="Times New Roman"/>
          <w:sz w:val="24"/>
        </w:rPr>
        <w:t xml:space="preserve">, </w:t>
      </w:r>
      <w:proofErr w:type="spellStart"/>
      <w:r w:rsidRPr="0019516E">
        <w:rPr>
          <w:rFonts w:ascii="Times New Roman" w:hAnsi="Times New Roman"/>
          <w:sz w:val="24"/>
        </w:rPr>
        <w:t>and</w:t>
      </w:r>
      <w:proofErr w:type="spellEnd"/>
      <w:r w:rsidRPr="0019516E">
        <w:rPr>
          <w:rFonts w:ascii="Times New Roman" w:hAnsi="Times New Roman"/>
          <w:sz w:val="24"/>
        </w:rPr>
        <w:t xml:space="preserve"> </w:t>
      </w:r>
      <w:proofErr w:type="spellStart"/>
      <w:r w:rsidRPr="0019516E">
        <w:rPr>
          <w:rFonts w:ascii="Times New Roman" w:hAnsi="Times New Roman"/>
          <w:sz w:val="24"/>
        </w:rPr>
        <w:t>prescription</w:t>
      </w:r>
      <w:proofErr w:type="spellEnd"/>
      <w:r w:rsidRPr="0019516E">
        <w:rPr>
          <w:rFonts w:ascii="Times New Roman" w:hAnsi="Times New Roman"/>
          <w:sz w:val="24"/>
        </w:rPr>
        <w:t xml:space="preserve"> </w:t>
      </w:r>
      <w:proofErr w:type="spellStart"/>
      <w:r w:rsidRPr="0019516E">
        <w:rPr>
          <w:rFonts w:ascii="Times New Roman" w:hAnsi="Times New Roman"/>
          <w:sz w:val="24"/>
        </w:rPr>
        <w:t>and</w:t>
      </w:r>
      <w:proofErr w:type="spellEnd"/>
      <w:r w:rsidRPr="0019516E">
        <w:rPr>
          <w:rFonts w:ascii="Times New Roman" w:hAnsi="Times New Roman"/>
          <w:sz w:val="24"/>
        </w:rPr>
        <w:t xml:space="preserve"> </w:t>
      </w:r>
      <w:proofErr w:type="spellStart"/>
      <w:r w:rsidRPr="0019516E">
        <w:rPr>
          <w:rFonts w:ascii="Times New Roman" w:hAnsi="Times New Roman"/>
          <w:sz w:val="24"/>
        </w:rPr>
        <w:t>treatment</w:t>
      </w:r>
      <w:proofErr w:type="spellEnd"/>
      <w:r w:rsidRPr="0019516E">
        <w:rPr>
          <w:rFonts w:ascii="Times New Roman" w:hAnsi="Times New Roman"/>
          <w:sz w:val="24"/>
        </w:rPr>
        <w:t xml:space="preserve"> </w:t>
      </w:r>
      <w:proofErr w:type="spellStart"/>
      <w:r w:rsidRPr="0019516E">
        <w:rPr>
          <w:rFonts w:ascii="Times New Roman" w:hAnsi="Times New Roman"/>
          <w:sz w:val="24"/>
        </w:rPr>
        <w:t>practices</w:t>
      </w:r>
      <w:proofErr w:type="spellEnd"/>
      <w:r w:rsidRPr="0019516E">
        <w:rPr>
          <w:rFonts w:ascii="Times New Roman" w:hAnsi="Times New Roman"/>
          <w:sz w:val="24"/>
        </w:rPr>
        <w:t>.</w:t>
      </w:r>
    </w:p>
    <w:p w14:paraId="3C5AF2CC" w14:textId="77777777" w:rsidR="0019516E" w:rsidRDefault="00544D51" w:rsidP="00AA68D2">
      <w:pPr>
        <w:pStyle w:val="ListeParagraf"/>
        <w:numPr>
          <w:ilvl w:val="0"/>
          <w:numId w:val="92"/>
        </w:numPr>
        <w:tabs>
          <w:tab w:val="left" w:pos="700"/>
        </w:tabs>
        <w:ind w:right="-598"/>
        <w:rPr>
          <w:rFonts w:ascii="Times New Roman" w:hAnsi="Times New Roman"/>
          <w:sz w:val="24"/>
        </w:rPr>
      </w:pPr>
      <w:r w:rsidRPr="0019516E">
        <w:rPr>
          <w:rFonts w:ascii="Times New Roman" w:hAnsi="Times New Roman"/>
          <w:i/>
          <w:sz w:val="24"/>
        </w:rPr>
        <w:t xml:space="preserve">Professional </w:t>
      </w:r>
      <w:proofErr w:type="spellStart"/>
      <w:r w:rsidRPr="0019516E">
        <w:rPr>
          <w:rFonts w:ascii="Times New Roman" w:hAnsi="Times New Roman"/>
          <w:i/>
          <w:sz w:val="24"/>
        </w:rPr>
        <w:t>skills</w:t>
      </w:r>
      <w:proofErr w:type="spellEnd"/>
      <w:r w:rsidRPr="0019516E">
        <w:rPr>
          <w:rFonts w:ascii="Times New Roman" w:hAnsi="Times New Roman"/>
          <w:i/>
          <w:sz w:val="24"/>
        </w:rPr>
        <w:t xml:space="preserve"> </w:t>
      </w:r>
      <w:proofErr w:type="spellStart"/>
      <w:r w:rsidRPr="0019516E">
        <w:rPr>
          <w:rFonts w:ascii="Times New Roman" w:hAnsi="Times New Roman"/>
          <w:sz w:val="24"/>
        </w:rPr>
        <w:t>would</w:t>
      </w:r>
      <w:proofErr w:type="spellEnd"/>
      <w:r w:rsidRPr="0019516E">
        <w:rPr>
          <w:rFonts w:ascii="Times New Roman" w:hAnsi="Times New Roman"/>
          <w:sz w:val="24"/>
        </w:rPr>
        <w:t xml:space="preserve"> </w:t>
      </w:r>
      <w:proofErr w:type="spellStart"/>
      <w:r w:rsidRPr="0019516E">
        <w:rPr>
          <w:rFonts w:ascii="Times New Roman" w:hAnsi="Times New Roman"/>
          <w:sz w:val="24"/>
        </w:rPr>
        <w:t>include</w:t>
      </w:r>
      <w:proofErr w:type="spellEnd"/>
      <w:r w:rsidRPr="0019516E">
        <w:rPr>
          <w:rFonts w:ascii="Times New Roman" w:hAnsi="Times New Roman"/>
          <w:sz w:val="24"/>
        </w:rPr>
        <w:t xml:space="preserve"> </w:t>
      </w:r>
      <w:proofErr w:type="spellStart"/>
      <w:r w:rsidRPr="0019516E">
        <w:rPr>
          <w:rFonts w:ascii="Times New Roman" w:hAnsi="Times New Roman"/>
          <w:sz w:val="24"/>
        </w:rPr>
        <w:t>patient</w:t>
      </w:r>
      <w:proofErr w:type="spellEnd"/>
      <w:r w:rsidRPr="0019516E">
        <w:rPr>
          <w:rFonts w:ascii="Times New Roman" w:hAnsi="Times New Roman"/>
          <w:sz w:val="24"/>
        </w:rPr>
        <w:t xml:space="preserve"> </w:t>
      </w:r>
      <w:proofErr w:type="spellStart"/>
      <w:r w:rsidRPr="0019516E">
        <w:rPr>
          <w:rFonts w:ascii="Times New Roman" w:hAnsi="Times New Roman"/>
          <w:sz w:val="24"/>
        </w:rPr>
        <w:t>management</w:t>
      </w:r>
      <w:proofErr w:type="spellEnd"/>
      <w:r w:rsidRPr="0019516E">
        <w:rPr>
          <w:rFonts w:ascii="Times New Roman" w:hAnsi="Times New Roman"/>
          <w:sz w:val="24"/>
        </w:rPr>
        <w:t xml:space="preserve"> </w:t>
      </w:r>
      <w:proofErr w:type="spellStart"/>
      <w:r w:rsidRPr="0019516E">
        <w:rPr>
          <w:rFonts w:ascii="Times New Roman" w:hAnsi="Times New Roman"/>
          <w:sz w:val="24"/>
        </w:rPr>
        <w:t>skills</w:t>
      </w:r>
      <w:proofErr w:type="spellEnd"/>
      <w:r w:rsidRPr="0019516E">
        <w:rPr>
          <w:rFonts w:ascii="Times New Roman" w:hAnsi="Times New Roman"/>
          <w:sz w:val="24"/>
        </w:rPr>
        <w:t xml:space="preserve">, </w:t>
      </w:r>
      <w:proofErr w:type="spellStart"/>
      <w:r w:rsidRPr="0019516E">
        <w:rPr>
          <w:rFonts w:ascii="Times New Roman" w:hAnsi="Times New Roman"/>
          <w:sz w:val="24"/>
        </w:rPr>
        <w:t>team-work</w:t>
      </w:r>
      <w:proofErr w:type="spellEnd"/>
      <w:r w:rsidRPr="0019516E">
        <w:rPr>
          <w:rFonts w:ascii="Times New Roman" w:hAnsi="Times New Roman"/>
          <w:sz w:val="24"/>
        </w:rPr>
        <w:t>/</w:t>
      </w:r>
      <w:proofErr w:type="spellStart"/>
      <w:r w:rsidRPr="0019516E">
        <w:rPr>
          <w:rFonts w:ascii="Times New Roman" w:hAnsi="Times New Roman"/>
          <w:sz w:val="24"/>
        </w:rPr>
        <w:t>team</w:t>
      </w:r>
      <w:proofErr w:type="spellEnd"/>
      <w:r w:rsidRPr="0019516E">
        <w:rPr>
          <w:rFonts w:ascii="Times New Roman" w:hAnsi="Times New Roman"/>
          <w:i/>
          <w:sz w:val="24"/>
        </w:rPr>
        <w:t xml:space="preserve"> </w:t>
      </w:r>
      <w:proofErr w:type="spellStart"/>
      <w:r w:rsidRPr="0019516E">
        <w:rPr>
          <w:rFonts w:ascii="Times New Roman" w:hAnsi="Times New Roman"/>
          <w:sz w:val="24"/>
        </w:rPr>
        <w:t>leadership</w:t>
      </w:r>
      <w:proofErr w:type="spellEnd"/>
      <w:r w:rsidRPr="0019516E">
        <w:rPr>
          <w:rFonts w:ascii="Times New Roman" w:hAnsi="Times New Roman"/>
          <w:sz w:val="24"/>
        </w:rPr>
        <w:t xml:space="preserve"> </w:t>
      </w:r>
      <w:proofErr w:type="spellStart"/>
      <w:r w:rsidRPr="0019516E">
        <w:rPr>
          <w:rFonts w:ascii="Times New Roman" w:hAnsi="Times New Roman"/>
          <w:sz w:val="24"/>
        </w:rPr>
        <w:t>skills</w:t>
      </w:r>
      <w:proofErr w:type="spellEnd"/>
      <w:r w:rsidRPr="0019516E">
        <w:rPr>
          <w:rFonts w:ascii="Times New Roman" w:hAnsi="Times New Roman"/>
          <w:sz w:val="24"/>
        </w:rPr>
        <w:t xml:space="preserve"> </w:t>
      </w:r>
      <w:proofErr w:type="spellStart"/>
      <w:r w:rsidRPr="0019516E">
        <w:rPr>
          <w:rFonts w:ascii="Times New Roman" w:hAnsi="Times New Roman"/>
          <w:sz w:val="24"/>
        </w:rPr>
        <w:t>and</w:t>
      </w:r>
      <w:proofErr w:type="spellEnd"/>
      <w:r w:rsidRPr="0019516E">
        <w:rPr>
          <w:rFonts w:ascii="Times New Roman" w:hAnsi="Times New Roman"/>
          <w:sz w:val="24"/>
        </w:rPr>
        <w:t xml:space="preserve"> </w:t>
      </w:r>
      <w:proofErr w:type="spellStart"/>
      <w:r w:rsidRPr="0019516E">
        <w:rPr>
          <w:rFonts w:ascii="Times New Roman" w:hAnsi="Times New Roman"/>
          <w:sz w:val="24"/>
        </w:rPr>
        <w:t>inter-professional</w:t>
      </w:r>
      <w:proofErr w:type="spellEnd"/>
      <w:r w:rsidRPr="0019516E">
        <w:rPr>
          <w:rFonts w:ascii="Times New Roman" w:hAnsi="Times New Roman"/>
          <w:sz w:val="24"/>
        </w:rPr>
        <w:t xml:space="preserve"> </w:t>
      </w:r>
      <w:proofErr w:type="spellStart"/>
      <w:r w:rsidRPr="0019516E">
        <w:rPr>
          <w:rFonts w:ascii="Times New Roman" w:hAnsi="Times New Roman"/>
          <w:sz w:val="24"/>
        </w:rPr>
        <w:t>training</w:t>
      </w:r>
      <w:proofErr w:type="spellEnd"/>
      <w:r w:rsidRPr="0019516E">
        <w:rPr>
          <w:rFonts w:ascii="Times New Roman" w:hAnsi="Times New Roman"/>
          <w:sz w:val="24"/>
        </w:rPr>
        <w:t>.</w:t>
      </w:r>
    </w:p>
    <w:p w14:paraId="7D6E5128" w14:textId="77777777" w:rsidR="0019516E" w:rsidRDefault="00544D51" w:rsidP="00AA68D2">
      <w:pPr>
        <w:pStyle w:val="ListeParagraf"/>
        <w:numPr>
          <w:ilvl w:val="0"/>
          <w:numId w:val="92"/>
        </w:numPr>
        <w:tabs>
          <w:tab w:val="left" w:pos="700"/>
        </w:tabs>
        <w:ind w:right="-598"/>
        <w:rPr>
          <w:rFonts w:ascii="Times New Roman" w:hAnsi="Times New Roman"/>
          <w:sz w:val="24"/>
        </w:rPr>
      </w:pPr>
      <w:proofErr w:type="spellStart"/>
      <w:r w:rsidRPr="0019516E">
        <w:rPr>
          <w:rFonts w:ascii="Times New Roman" w:hAnsi="Times New Roman"/>
          <w:i/>
          <w:sz w:val="24"/>
        </w:rPr>
        <w:t>Appropriate</w:t>
      </w:r>
      <w:proofErr w:type="spellEnd"/>
      <w:r w:rsidRPr="0019516E">
        <w:rPr>
          <w:rFonts w:ascii="Times New Roman" w:hAnsi="Times New Roman"/>
          <w:i/>
          <w:sz w:val="24"/>
        </w:rPr>
        <w:t xml:space="preserve"> </w:t>
      </w:r>
      <w:proofErr w:type="spellStart"/>
      <w:r w:rsidRPr="0019516E">
        <w:rPr>
          <w:rFonts w:ascii="Times New Roman" w:hAnsi="Times New Roman"/>
          <w:i/>
          <w:sz w:val="24"/>
        </w:rPr>
        <w:t>clinical</w:t>
      </w:r>
      <w:proofErr w:type="spellEnd"/>
      <w:r w:rsidRPr="0019516E">
        <w:rPr>
          <w:rFonts w:ascii="Times New Roman" w:hAnsi="Times New Roman"/>
          <w:i/>
          <w:sz w:val="24"/>
        </w:rPr>
        <w:t xml:space="preserve"> </w:t>
      </w:r>
      <w:proofErr w:type="spellStart"/>
      <w:r w:rsidRPr="0019516E">
        <w:rPr>
          <w:rFonts w:ascii="Times New Roman" w:hAnsi="Times New Roman"/>
          <w:i/>
          <w:sz w:val="24"/>
        </w:rPr>
        <w:t>responsibility</w:t>
      </w:r>
      <w:proofErr w:type="spellEnd"/>
      <w:r w:rsidRPr="0019516E">
        <w:rPr>
          <w:rFonts w:ascii="Times New Roman" w:hAnsi="Times New Roman"/>
          <w:i/>
          <w:sz w:val="24"/>
        </w:rPr>
        <w:t xml:space="preserve"> </w:t>
      </w:r>
      <w:proofErr w:type="spellStart"/>
      <w:r w:rsidRPr="0019516E">
        <w:rPr>
          <w:rFonts w:ascii="Times New Roman" w:hAnsi="Times New Roman"/>
          <w:sz w:val="24"/>
        </w:rPr>
        <w:t>would</w:t>
      </w:r>
      <w:proofErr w:type="spellEnd"/>
      <w:r w:rsidRPr="0019516E">
        <w:rPr>
          <w:rFonts w:ascii="Times New Roman" w:hAnsi="Times New Roman"/>
          <w:sz w:val="24"/>
        </w:rPr>
        <w:t xml:space="preserve"> </w:t>
      </w:r>
      <w:proofErr w:type="spellStart"/>
      <w:r w:rsidRPr="0019516E">
        <w:rPr>
          <w:rFonts w:ascii="Times New Roman" w:hAnsi="Times New Roman"/>
          <w:sz w:val="24"/>
        </w:rPr>
        <w:t>include</w:t>
      </w:r>
      <w:proofErr w:type="spellEnd"/>
      <w:r w:rsidRPr="0019516E">
        <w:rPr>
          <w:rFonts w:ascii="Times New Roman" w:hAnsi="Times New Roman"/>
          <w:sz w:val="24"/>
        </w:rPr>
        <w:t xml:space="preserve"> </w:t>
      </w:r>
      <w:proofErr w:type="spellStart"/>
      <w:r w:rsidRPr="0019516E">
        <w:rPr>
          <w:rFonts w:ascii="Times New Roman" w:hAnsi="Times New Roman"/>
          <w:sz w:val="24"/>
        </w:rPr>
        <w:t>activities</w:t>
      </w:r>
      <w:proofErr w:type="spellEnd"/>
      <w:r w:rsidRPr="0019516E">
        <w:rPr>
          <w:rFonts w:ascii="Times New Roman" w:hAnsi="Times New Roman"/>
          <w:sz w:val="24"/>
        </w:rPr>
        <w:t xml:space="preserve"> </w:t>
      </w:r>
      <w:proofErr w:type="spellStart"/>
      <w:r w:rsidRPr="0019516E">
        <w:rPr>
          <w:rFonts w:ascii="Times New Roman" w:hAnsi="Times New Roman"/>
          <w:sz w:val="24"/>
        </w:rPr>
        <w:t>related</w:t>
      </w:r>
      <w:proofErr w:type="spellEnd"/>
      <w:r w:rsidRPr="0019516E">
        <w:rPr>
          <w:rFonts w:ascii="Times New Roman" w:hAnsi="Times New Roman"/>
          <w:sz w:val="24"/>
        </w:rPr>
        <w:t xml:space="preserve"> </w:t>
      </w:r>
      <w:proofErr w:type="spellStart"/>
      <w:r w:rsidRPr="0019516E">
        <w:rPr>
          <w:rFonts w:ascii="Times New Roman" w:hAnsi="Times New Roman"/>
          <w:sz w:val="24"/>
        </w:rPr>
        <w:t>to</w:t>
      </w:r>
      <w:proofErr w:type="spellEnd"/>
      <w:r w:rsidRPr="0019516E">
        <w:rPr>
          <w:rFonts w:ascii="Times New Roman" w:hAnsi="Times New Roman"/>
          <w:sz w:val="24"/>
        </w:rPr>
        <w:t xml:space="preserve"> </w:t>
      </w:r>
      <w:proofErr w:type="spellStart"/>
      <w:r w:rsidRPr="0019516E">
        <w:rPr>
          <w:rFonts w:ascii="Times New Roman" w:hAnsi="Times New Roman"/>
          <w:sz w:val="24"/>
        </w:rPr>
        <w:t>health</w:t>
      </w:r>
      <w:proofErr w:type="spellEnd"/>
      <w:r w:rsidRPr="0019516E">
        <w:rPr>
          <w:rFonts w:ascii="Times New Roman" w:hAnsi="Times New Roman"/>
          <w:i/>
          <w:sz w:val="24"/>
        </w:rPr>
        <w:t xml:space="preserve"> </w:t>
      </w:r>
      <w:proofErr w:type="spellStart"/>
      <w:r w:rsidRPr="0019516E">
        <w:rPr>
          <w:rFonts w:ascii="Times New Roman" w:hAnsi="Times New Roman"/>
          <w:sz w:val="24"/>
        </w:rPr>
        <w:t>promotion</w:t>
      </w:r>
      <w:proofErr w:type="spellEnd"/>
      <w:r w:rsidRPr="0019516E">
        <w:rPr>
          <w:rFonts w:ascii="Times New Roman" w:hAnsi="Times New Roman"/>
          <w:sz w:val="24"/>
        </w:rPr>
        <w:t xml:space="preserve">, </w:t>
      </w:r>
      <w:proofErr w:type="spellStart"/>
      <w:r w:rsidRPr="0019516E">
        <w:rPr>
          <w:rFonts w:ascii="Times New Roman" w:hAnsi="Times New Roman"/>
          <w:sz w:val="24"/>
        </w:rPr>
        <w:t>disease</w:t>
      </w:r>
      <w:proofErr w:type="spellEnd"/>
      <w:r w:rsidRPr="0019516E">
        <w:rPr>
          <w:rFonts w:ascii="Times New Roman" w:hAnsi="Times New Roman"/>
          <w:sz w:val="24"/>
        </w:rPr>
        <w:t xml:space="preserve"> </w:t>
      </w:r>
      <w:proofErr w:type="spellStart"/>
      <w:r w:rsidRPr="0019516E">
        <w:rPr>
          <w:rFonts w:ascii="Times New Roman" w:hAnsi="Times New Roman"/>
          <w:sz w:val="24"/>
        </w:rPr>
        <w:t>prevention</w:t>
      </w:r>
      <w:proofErr w:type="spellEnd"/>
      <w:r w:rsidRPr="0019516E">
        <w:rPr>
          <w:rFonts w:ascii="Times New Roman" w:hAnsi="Times New Roman"/>
          <w:sz w:val="24"/>
        </w:rPr>
        <w:t xml:space="preserve"> </w:t>
      </w:r>
      <w:proofErr w:type="spellStart"/>
      <w:r w:rsidRPr="0019516E">
        <w:rPr>
          <w:rFonts w:ascii="Times New Roman" w:hAnsi="Times New Roman"/>
          <w:sz w:val="24"/>
        </w:rPr>
        <w:t>and</w:t>
      </w:r>
      <w:proofErr w:type="spellEnd"/>
      <w:r w:rsidRPr="0019516E">
        <w:rPr>
          <w:rFonts w:ascii="Times New Roman" w:hAnsi="Times New Roman"/>
          <w:sz w:val="24"/>
        </w:rPr>
        <w:t xml:space="preserve"> </w:t>
      </w:r>
      <w:proofErr w:type="spellStart"/>
      <w:r w:rsidRPr="0019516E">
        <w:rPr>
          <w:rFonts w:ascii="Times New Roman" w:hAnsi="Times New Roman"/>
          <w:sz w:val="24"/>
        </w:rPr>
        <w:t>patient</w:t>
      </w:r>
      <w:proofErr w:type="spellEnd"/>
      <w:r w:rsidRPr="0019516E">
        <w:rPr>
          <w:rFonts w:ascii="Times New Roman" w:hAnsi="Times New Roman"/>
          <w:sz w:val="24"/>
        </w:rPr>
        <w:t xml:space="preserve"> </w:t>
      </w:r>
      <w:proofErr w:type="spellStart"/>
      <w:r w:rsidRPr="0019516E">
        <w:rPr>
          <w:rFonts w:ascii="Times New Roman" w:hAnsi="Times New Roman"/>
          <w:sz w:val="24"/>
        </w:rPr>
        <w:t>care</w:t>
      </w:r>
      <w:proofErr w:type="spellEnd"/>
      <w:r w:rsidRPr="0019516E">
        <w:rPr>
          <w:rFonts w:ascii="Times New Roman" w:hAnsi="Times New Roman"/>
          <w:sz w:val="24"/>
        </w:rPr>
        <w:t>.</w:t>
      </w:r>
    </w:p>
    <w:p w14:paraId="0F3422B7" w14:textId="77777777" w:rsidR="0019516E" w:rsidRDefault="00544D51" w:rsidP="00AA68D2">
      <w:pPr>
        <w:pStyle w:val="ListeParagraf"/>
        <w:numPr>
          <w:ilvl w:val="0"/>
          <w:numId w:val="92"/>
        </w:numPr>
        <w:tabs>
          <w:tab w:val="left" w:pos="700"/>
        </w:tabs>
        <w:ind w:right="-598"/>
        <w:rPr>
          <w:rFonts w:ascii="Times New Roman" w:hAnsi="Times New Roman"/>
          <w:sz w:val="24"/>
        </w:rPr>
      </w:pPr>
      <w:r w:rsidRPr="0019516E">
        <w:rPr>
          <w:rFonts w:ascii="Times New Roman" w:hAnsi="Times New Roman"/>
          <w:i/>
          <w:sz w:val="24"/>
        </w:rPr>
        <w:t xml:space="preserve">A </w:t>
      </w:r>
      <w:proofErr w:type="spellStart"/>
      <w:r w:rsidRPr="0019516E">
        <w:rPr>
          <w:rFonts w:ascii="Times New Roman" w:hAnsi="Times New Roman"/>
          <w:i/>
          <w:sz w:val="24"/>
        </w:rPr>
        <w:t>reasonable</w:t>
      </w:r>
      <w:proofErr w:type="spellEnd"/>
      <w:r w:rsidRPr="0019516E">
        <w:rPr>
          <w:rFonts w:ascii="Times New Roman" w:hAnsi="Times New Roman"/>
          <w:i/>
          <w:sz w:val="24"/>
        </w:rPr>
        <w:t xml:space="preserve"> </w:t>
      </w:r>
      <w:proofErr w:type="spellStart"/>
      <w:r w:rsidRPr="0019516E">
        <w:rPr>
          <w:rFonts w:ascii="Times New Roman" w:hAnsi="Times New Roman"/>
          <w:i/>
          <w:sz w:val="24"/>
        </w:rPr>
        <w:t>part</w:t>
      </w:r>
      <w:proofErr w:type="spellEnd"/>
      <w:r w:rsidR="0019516E">
        <w:rPr>
          <w:rFonts w:ascii="Times New Roman" w:eastAsia="Wingdings" w:hAnsi="Times New Roman"/>
          <w:sz w:val="24"/>
        </w:rPr>
        <w:t xml:space="preserve"> </w:t>
      </w:r>
      <w:proofErr w:type="spellStart"/>
      <w:r w:rsidRPr="0019516E">
        <w:rPr>
          <w:rFonts w:ascii="Times New Roman" w:hAnsi="Times New Roman"/>
          <w:sz w:val="24"/>
        </w:rPr>
        <w:t>would</w:t>
      </w:r>
      <w:proofErr w:type="spellEnd"/>
      <w:r w:rsidRPr="0019516E">
        <w:rPr>
          <w:rFonts w:ascii="Times New Roman" w:hAnsi="Times New Roman"/>
          <w:sz w:val="24"/>
        </w:rPr>
        <w:t xml:space="preserve"> </w:t>
      </w:r>
      <w:proofErr w:type="spellStart"/>
      <w:r w:rsidRPr="0019516E">
        <w:rPr>
          <w:rFonts w:ascii="Times New Roman" w:hAnsi="Times New Roman"/>
          <w:sz w:val="24"/>
        </w:rPr>
        <w:t>mean</w:t>
      </w:r>
      <w:proofErr w:type="spellEnd"/>
      <w:r w:rsidRPr="0019516E">
        <w:rPr>
          <w:rFonts w:ascii="Times New Roman" w:hAnsi="Times New Roman"/>
          <w:sz w:val="24"/>
        </w:rPr>
        <w:t xml:space="preserve"> </w:t>
      </w:r>
      <w:proofErr w:type="spellStart"/>
      <w:r w:rsidRPr="0019516E">
        <w:rPr>
          <w:rFonts w:ascii="Times New Roman" w:hAnsi="Times New Roman"/>
          <w:sz w:val="24"/>
        </w:rPr>
        <w:t>about</w:t>
      </w:r>
      <w:proofErr w:type="spellEnd"/>
      <w:r w:rsidRPr="0019516E">
        <w:rPr>
          <w:rFonts w:ascii="Times New Roman" w:hAnsi="Times New Roman"/>
          <w:sz w:val="24"/>
        </w:rPr>
        <w:t xml:space="preserve"> </w:t>
      </w:r>
      <w:proofErr w:type="spellStart"/>
      <w:r w:rsidRPr="0019516E">
        <w:rPr>
          <w:rFonts w:ascii="Times New Roman" w:hAnsi="Times New Roman"/>
          <w:sz w:val="24"/>
        </w:rPr>
        <w:t>one</w:t>
      </w:r>
      <w:proofErr w:type="spellEnd"/>
      <w:r w:rsidRPr="0019516E">
        <w:rPr>
          <w:rFonts w:ascii="Times New Roman" w:hAnsi="Times New Roman"/>
          <w:sz w:val="24"/>
        </w:rPr>
        <w:t xml:space="preserve"> </w:t>
      </w:r>
      <w:proofErr w:type="spellStart"/>
      <w:r w:rsidRPr="0019516E">
        <w:rPr>
          <w:rFonts w:ascii="Times New Roman" w:hAnsi="Times New Roman"/>
          <w:sz w:val="24"/>
        </w:rPr>
        <w:t>third</w:t>
      </w:r>
      <w:proofErr w:type="spellEnd"/>
      <w:r w:rsidRPr="0019516E">
        <w:rPr>
          <w:rFonts w:ascii="Times New Roman" w:hAnsi="Times New Roman"/>
          <w:sz w:val="24"/>
        </w:rPr>
        <w:t xml:space="preserve"> of </w:t>
      </w:r>
      <w:proofErr w:type="spellStart"/>
      <w:r w:rsidRPr="0019516E">
        <w:rPr>
          <w:rFonts w:ascii="Times New Roman" w:hAnsi="Times New Roman"/>
          <w:sz w:val="24"/>
        </w:rPr>
        <w:t>the</w:t>
      </w:r>
      <w:proofErr w:type="spellEnd"/>
      <w:r w:rsidRPr="0019516E">
        <w:rPr>
          <w:rFonts w:ascii="Times New Roman" w:hAnsi="Times New Roman"/>
          <w:sz w:val="24"/>
        </w:rPr>
        <w:t xml:space="preserve"> </w:t>
      </w:r>
      <w:proofErr w:type="spellStart"/>
      <w:r w:rsidRPr="0019516E">
        <w:rPr>
          <w:rFonts w:ascii="Times New Roman" w:hAnsi="Times New Roman"/>
          <w:sz w:val="24"/>
        </w:rPr>
        <w:t>programme</w:t>
      </w:r>
      <w:proofErr w:type="spellEnd"/>
      <w:r w:rsidRPr="0019516E">
        <w:rPr>
          <w:rFonts w:ascii="Times New Roman" w:hAnsi="Times New Roman"/>
          <w:sz w:val="24"/>
        </w:rPr>
        <w:t>.</w:t>
      </w:r>
    </w:p>
    <w:p w14:paraId="73F4CC4B" w14:textId="77777777" w:rsidR="0019516E" w:rsidRDefault="00544D51" w:rsidP="00AA68D2">
      <w:pPr>
        <w:pStyle w:val="ListeParagraf"/>
        <w:numPr>
          <w:ilvl w:val="0"/>
          <w:numId w:val="92"/>
        </w:numPr>
        <w:tabs>
          <w:tab w:val="left" w:pos="700"/>
        </w:tabs>
        <w:ind w:right="-598"/>
        <w:rPr>
          <w:rFonts w:ascii="Times New Roman" w:hAnsi="Times New Roman"/>
          <w:sz w:val="24"/>
        </w:rPr>
      </w:pPr>
      <w:proofErr w:type="spellStart"/>
      <w:r w:rsidRPr="0019516E">
        <w:rPr>
          <w:rFonts w:ascii="Times New Roman" w:hAnsi="Times New Roman"/>
          <w:i/>
          <w:sz w:val="24"/>
        </w:rPr>
        <w:t>Planned</w:t>
      </w:r>
      <w:proofErr w:type="spellEnd"/>
      <w:r w:rsidRPr="0019516E">
        <w:rPr>
          <w:rFonts w:ascii="Times New Roman" w:hAnsi="Times New Roman"/>
          <w:i/>
          <w:sz w:val="24"/>
        </w:rPr>
        <w:t xml:space="preserve"> </w:t>
      </w:r>
      <w:proofErr w:type="spellStart"/>
      <w:r w:rsidRPr="0019516E">
        <w:rPr>
          <w:rFonts w:ascii="Times New Roman" w:hAnsi="Times New Roman"/>
          <w:i/>
          <w:sz w:val="24"/>
        </w:rPr>
        <w:t>contact</w:t>
      </w:r>
      <w:proofErr w:type="spellEnd"/>
      <w:r w:rsidRPr="0019516E">
        <w:rPr>
          <w:rFonts w:ascii="Times New Roman" w:hAnsi="Times New Roman"/>
          <w:i/>
          <w:sz w:val="24"/>
        </w:rPr>
        <w:t xml:space="preserve"> </w:t>
      </w:r>
      <w:proofErr w:type="spellStart"/>
      <w:r w:rsidRPr="0019516E">
        <w:rPr>
          <w:rFonts w:ascii="Times New Roman" w:hAnsi="Times New Roman"/>
          <w:i/>
          <w:sz w:val="24"/>
        </w:rPr>
        <w:t>with</w:t>
      </w:r>
      <w:proofErr w:type="spellEnd"/>
      <w:r w:rsidRPr="0019516E">
        <w:rPr>
          <w:rFonts w:ascii="Times New Roman" w:hAnsi="Times New Roman"/>
          <w:i/>
          <w:sz w:val="24"/>
        </w:rPr>
        <w:t xml:space="preserve"> </w:t>
      </w:r>
      <w:proofErr w:type="spellStart"/>
      <w:r w:rsidRPr="0019516E">
        <w:rPr>
          <w:rFonts w:ascii="Times New Roman" w:hAnsi="Times New Roman"/>
          <w:i/>
          <w:sz w:val="24"/>
        </w:rPr>
        <w:t>patients</w:t>
      </w:r>
      <w:proofErr w:type="spellEnd"/>
      <w:r w:rsidRPr="0019516E">
        <w:rPr>
          <w:rFonts w:ascii="Times New Roman" w:hAnsi="Times New Roman"/>
          <w:i/>
          <w:sz w:val="24"/>
        </w:rPr>
        <w:t xml:space="preserve"> </w:t>
      </w:r>
      <w:proofErr w:type="spellStart"/>
      <w:r w:rsidRPr="0019516E">
        <w:rPr>
          <w:rFonts w:ascii="Times New Roman" w:hAnsi="Times New Roman"/>
          <w:sz w:val="24"/>
        </w:rPr>
        <w:t>would</w:t>
      </w:r>
      <w:proofErr w:type="spellEnd"/>
      <w:r w:rsidRPr="0019516E">
        <w:rPr>
          <w:rFonts w:ascii="Times New Roman" w:hAnsi="Times New Roman"/>
          <w:sz w:val="24"/>
        </w:rPr>
        <w:t xml:space="preserve"> </w:t>
      </w:r>
      <w:proofErr w:type="spellStart"/>
      <w:r w:rsidRPr="0019516E">
        <w:rPr>
          <w:rFonts w:ascii="Times New Roman" w:hAnsi="Times New Roman"/>
          <w:sz w:val="24"/>
        </w:rPr>
        <w:t>imply</w:t>
      </w:r>
      <w:proofErr w:type="spellEnd"/>
      <w:r w:rsidRPr="0019516E">
        <w:rPr>
          <w:rFonts w:ascii="Times New Roman" w:hAnsi="Times New Roman"/>
          <w:sz w:val="24"/>
        </w:rPr>
        <w:t xml:space="preserve"> </w:t>
      </w:r>
      <w:proofErr w:type="spellStart"/>
      <w:r w:rsidRPr="0019516E">
        <w:rPr>
          <w:rFonts w:ascii="Times New Roman" w:hAnsi="Times New Roman"/>
          <w:sz w:val="24"/>
        </w:rPr>
        <w:t>consideration</w:t>
      </w:r>
      <w:proofErr w:type="spellEnd"/>
      <w:r w:rsidRPr="0019516E">
        <w:rPr>
          <w:rFonts w:ascii="Times New Roman" w:hAnsi="Times New Roman"/>
          <w:sz w:val="24"/>
        </w:rPr>
        <w:t xml:space="preserve"> of </w:t>
      </w:r>
      <w:proofErr w:type="spellStart"/>
      <w:r w:rsidRPr="0019516E">
        <w:rPr>
          <w:rFonts w:ascii="Times New Roman" w:hAnsi="Times New Roman"/>
          <w:sz w:val="24"/>
        </w:rPr>
        <w:t>purpose</w:t>
      </w:r>
      <w:proofErr w:type="spellEnd"/>
      <w:r w:rsidRPr="0019516E">
        <w:rPr>
          <w:rFonts w:ascii="Times New Roman" w:hAnsi="Times New Roman"/>
          <w:sz w:val="24"/>
        </w:rPr>
        <w:t xml:space="preserve"> </w:t>
      </w:r>
      <w:proofErr w:type="spellStart"/>
      <w:r w:rsidRPr="0019516E">
        <w:rPr>
          <w:rFonts w:ascii="Times New Roman" w:hAnsi="Times New Roman"/>
          <w:sz w:val="24"/>
        </w:rPr>
        <w:t>and</w:t>
      </w:r>
      <w:proofErr w:type="spellEnd"/>
      <w:r w:rsidRPr="0019516E">
        <w:rPr>
          <w:rFonts w:ascii="Times New Roman" w:hAnsi="Times New Roman"/>
          <w:sz w:val="24"/>
        </w:rPr>
        <w:t xml:space="preserve"> </w:t>
      </w:r>
      <w:proofErr w:type="spellStart"/>
      <w:r w:rsidRPr="0019516E">
        <w:rPr>
          <w:rFonts w:ascii="Times New Roman" w:hAnsi="Times New Roman"/>
          <w:sz w:val="24"/>
        </w:rPr>
        <w:t>frequency</w:t>
      </w:r>
      <w:proofErr w:type="spellEnd"/>
      <w:r w:rsidRPr="0019516E">
        <w:rPr>
          <w:rFonts w:ascii="Times New Roman" w:hAnsi="Times New Roman"/>
          <w:i/>
          <w:sz w:val="24"/>
        </w:rPr>
        <w:t xml:space="preserve"> </w:t>
      </w:r>
      <w:proofErr w:type="spellStart"/>
      <w:r w:rsidRPr="0019516E">
        <w:rPr>
          <w:rFonts w:ascii="Times New Roman" w:hAnsi="Times New Roman"/>
          <w:sz w:val="24"/>
        </w:rPr>
        <w:t>sufficient</w:t>
      </w:r>
      <w:proofErr w:type="spellEnd"/>
      <w:r w:rsidRPr="0019516E">
        <w:rPr>
          <w:rFonts w:ascii="Times New Roman" w:hAnsi="Times New Roman"/>
          <w:sz w:val="24"/>
        </w:rPr>
        <w:t xml:space="preserve"> </w:t>
      </w:r>
      <w:proofErr w:type="spellStart"/>
      <w:r w:rsidRPr="0019516E">
        <w:rPr>
          <w:rFonts w:ascii="Times New Roman" w:hAnsi="Times New Roman"/>
          <w:sz w:val="24"/>
        </w:rPr>
        <w:t>to</w:t>
      </w:r>
      <w:proofErr w:type="spellEnd"/>
      <w:r w:rsidRPr="0019516E">
        <w:rPr>
          <w:rFonts w:ascii="Times New Roman" w:hAnsi="Times New Roman"/>
          <w:sz w:val="24"/>
        </w:rPr>
        <w:t xml:space="preserve"> put </w:t>
      </w:r>
      <w:proofErr w:type="spellStart"/>
      <w:r w:rsidRPr="0019516E">
        <w:rPr>
          <w:rFonts w:ascii="Times New Roman" w:hAnsi="Times New Roman"/>
          <w:sz w:val="24"/>
        </w:rPr>
        <w:t>their</w:t>
      </w:r>
      <w:proofErr w:type="spellEnd"/>
      <w:r w:rsidRPr="0019516E">
        <w:rPr>
          <w:rFonts w:ascii="Times New Roman" w:hAnsi="Times New Roman"/>
          <w:sz w:val="24"/>
        </w:rPr>
        <w:t xml:space="preserve"> </w:t>
      </w:r>
      <w:proofErr w:type="spellStart"/>
      <w:r w:rsidRPr="0019516E">
        <w:rPr>
          <w:rFonts w:ascii="Times New Roman" w:hAnsi="Times New Roman"/>
          <w:sz w:val="24"/>
        </w:rPr>
        <w:t>learning</w:t>
      </w:r>
      <w:proofErr w:type="spellEnd"/>
      <w:r w:rsidRPr="0019516E">
        <w:rPr>
          <w:rFonts w:ascii="Times New Roman" w:hAnsi="Times New Roman"/>
          <w:sz w:val="24"/>
        </w:rPr>
        <w:t xml:space="preserve"> </w:t>
      </w:r>
      <w:proofErr w:type="spellStart"/>
      <w:r w:rsidRPr="0019516E">
        <w:rPr>
          <w:rFonts w:ascii="Times New Roman" w:hAnsi="Times New Roman"/>
          <w:sz w:val="24"/>
        </w:rPr>
        <w:t>into</w:t>
      </w:r>
      <w:proofErr w:type="spellEnd"/>
      <w:r w:rsidRPr="0019516E">
        <w:rPr>
          <w:rFonts w:ascii="Times New Roman" w:hAnsi="Times New Roman"/>
          <w:sz w:val="24"/>
        </w:rPr>
        <w:t xml:space="preserve"> </w:t>
      </w:r>
      <w:proofErr w:type="spellStart"/>
      <w:r w:rsidRPr="0019516E">
        <w:rPr>
          <w:rFonts w:ascii="Times New Roman" w:hAnsi="Times New Roman"/>
          <w:sz w:val="24"/>
        </w:rPr>
        <w:t>context</w:t>
      </w:r>
      <w:proofErr w:type="spellEnd"/>
      <w:r w:rsidRPr="0019516E">
        <w:rPr>
          <w:rFonts w:ascii="Times New Roman" w:hAnsi="Times New Roman"/>
          <w:sz w:val="24"/>
        </w:rPr>
        <w:t>.</w:t>
      </w:r>
    </w:p>
    <w:p w14:paraId="56368F4F" w14:textId="2C61AB87" w:rsidR="0019516E" w:rsidRDefault="00544D51" w:rsidP="00AA68D2">
      <w:pPr>
        <w:pStyle w:val="ListeParagraf"/>
        <w:numPr>
          <w:ilvl w:val="0"/>
          <w:numId w:val="92"/>
        </w:numPr>
        <w:tabs>
          <w:tab w:val="left" w:pos="700"/>
        </w:tabs>
        <w:ind w:right="-598"/>
        <w:rPr>
          <w:rFonts w:ascii="Times New Roman" w:hAnsi="Times New Roman"/>
          <w:sz w:val="24"/>
        </w:rPr>
      </w:pPr>
      <w:r w:rsidRPr="0019516E">
        <w:rPr>
          <w:rFonts w:ascii="Times New Roman" w:hAnsi="Times New Roman"/>
          <w:i/>
          <w:sz w:val="24"/>
        </w:rPr>
        <w:t xml:space="preserve">Time </w:t>
      </w:r>
      <w:proofErr w:type="spellStart"/>
      <w:r w:rsidRPr="0019516E">
        <w:rPr>
          <w:rFonts w:ascii="Times New Roman" w:hAnsi="Times New Roman"/>
          <w:i/>
          <w:sz w:val="24"/>
        </w:rPr>
        <w:t>spent</w:t>
      </w:r>
      <w:proofErr w:type="spellEnd"/>
      <w:r w:rsidRPr="0019516E">
        <w:rPr>
          <w:rFonts w:ascii="Times New Roman" w:hAnsi="Times New Roman"/>
          <w:i/>
          <w:sz w:val="24"/>
        </w:rPr>
        <w:t xml:space="preserve"> in </w:t>
      </w:r>
      <w:proofErr w:type="spellStart"/>
      <w:r w:rsidRPr="0019516E">
        <w:rPr>
          <w:rFonts w:ascii="Times New Roman" w:hAnsi="Times New Roman"/>
          <w:i/>
          <w:sz w:val="24"/>
        </w:rPr>
        <w:t>training</w:t>
      </w:r>
      <w:proofErr w:type="spellEnd"/>
      <w:r w:rsidR="0019516E">
        <w:rPr>
          <w:rFonts w:ascii="Times New Roman" w:eastAsia="Wingdings" w:hAnsi="Times New Roman"/>
          <w:sz w:val="24"/>
        </w:rPr>
        <w:t xml:space="preserve"> </w:t>
      </w:r>
      <w:proofErr w:type="spellStart"/>
      <w:r w:rsidRPr="0019516E">
        <w:rPr>
          <w:rFonts w:ascii="Times New Roman" w:hAnsi="Times New Roman"/>
          <w:sz w:val="24"/>
        </w:rPr>
        <w:t>includes</w:t>
      </w:r>
      <w:proofErr w:type="spellEnd"/>
      <w:r w:rsidRPr="0019516E">
        <w:rPr>
          <w:rFonts w:ascii="Times New Roman" w:hAnsi="Times New Roman"/>
          <w:sz w:val="24"/>
        </w:rPr>
        <w:t xml:space="preserve"> </w:t>
      </w:r>
      <w:proofErr w:type="spellStart"/>
      <w:r w:rsidRPr="0019516E">
        <w:rPr>
          <w:rFonts w:ascii="Times New Roman" w:hAnsi="Times New Roman"/>
          <w:sz w:val="24"/>
        </w:rPr>
        <w:t>clinical</w:t>
      </w:r>
      <w:proofErr w:type="spellEnd"/>
      <w:r w:rsidRPr="0019516E">
        <w:rPr>
          <w:rFonts w:ascii="Times New Roman" w:hAnsi="Times New Roman"/>
          <w:sz w:val="24"/>
        </w:rPr>
        <w:t xml:space="preserve"> </w:t>
      </w:r>
      <w:proofErr w:type="spellStart"/>
      <w:r w:rsidRPr="0019516E">
        <w:rPr>
          <w:rFonts w:ascii="Times New Roman" w:hAnsi="Times New Roman"/>
          <w:sz w:val="24"/>
        </w:rPr>
        <w:t>rotations</w:t>
      </w:r>
      <w:proofErr w:type="spellEnd"/>
      <w:r w:rsidRPr="0019516E">
        <w:rPr>
          <w:rFonts w:ascii="Times New Roman" w:hAnsi="Times New Roman"/>
          <w:sz w:val="24"/>
        </w:rPr>
        <w:t xml:space="preserve"> </w:t>
      </w:r>
      <w:proofErr w:type="spellStart"/>
      <w:r w:rsidRPr="0019516E">
        <w:rPr>
          <w:rFonts w:ascii="Times New Roman" w:hAnsi="Times New Roman"/>
          <w:sz w:val="24"/>
        </w:rPr>
        <w:t>and</w:t>
      </w:r>
      <w:proofErr w:type="spellEnd"/>
      <w:r w:rsidRPr="0019516E">
        <w:rPr>
          <w:rFonts w:ascii="Times New Roman" w:hAnsi="Times New Roman"/>
          <w:sz w:val="24"/>
        </w:rPr>
        <w:t xml:space="preserve"> </w:t>
      </w:r>
      <w:proofErr w:type="spellStart"/>
      <w:r w:rsidRPr="0019516E">
        <w:rPr>
          <w:rFonts w:ascii="Times New Roman" w:hAnsi="Times New Roman"/>
          <w:sz w:val="24"/>
        </w:rPr>
        <w:t>clerkships</w:t>
      </w:r>
      <w:proofErr w:type="spellEnd"/>
      <w:r w:rsidRPr="0019516E">
        <w:rPr>
          <w:rFonts w:ascii="Times New Roman" w:hAnsi="Times New Roman"/>
          <w:sz w:val="24"/>
        </w:rPr>
        <w:t>.</w:t>
      </w:r>
    </w:p>
    <w:p w14:paraId="110AEA7A" w14:textId="77777777" w:rsidR="0019516E" w:rsidRDefault="00544D51" w:rsidP="00AA68D2">
      <w:pPr>
        <w:pStyle w:val="ListeParagraf"/>
        <w:numPr>
          <w:ilvl w:val="0"/>
          <w:numId w:val="92"/>
        </w:numPr>
        <w:tabs>
          <w:tab w:val="left" w:pos="700"/>
        </w:tabs>
        <w:ind w:right="-598"/>
        <w:rPr>
          <w:rFonts w:ascii="Times New Roman" w:hAnsi="Times New Roman"/>
          <w:sz w:val="24"/>
        </w:rPr>
      </w:pPr>
      <w:proofErr w:type="spellStart"/>
      <w:r w:rsidRPr="0019516E">
        <w:rPr>
          <w:rFonts w:ascii="Times New Roman" w:hAnsi="Times New Roman"/>
          <w:i/>
          <w:sz w:val="24"/>
        </w:rPr>
        <w:t>Major</w:t>
      </w:r>
      <w:proofErr w:type="spellEnd"/>
      <w:r w:rsidRPr="0019516E">
        <w:rPr>
          <w:rFonts w:ascii="Times New Roman" w:hAnsi="Times New Roman"/>
          <w:i/>
          <w:sz w:val="24"/>
        </w:rPr>
        <w:t xml:space="preserve"> </w:t>
      </w:r>
      <w:proofErr w:type="spellStart"/>
      <w:r w:rsidRPr="0019516E">
        <w:rPr>
          <w:rFonts w:ascii="Times New Roman" w:hAnsi="Times New Roman"/>
          <w:i/>
          <w:sz w:val="24"/>
        </w:rPr>
        <w:t>clinical</w:t>
      </w:r>
      <w:proofErr w:type="spellEnd"/>
      <w:r w:rsidRPr="0019516E">
        <w:rPr>
          <w:rFonts w:ascii="Times New Roman" w:hAnsi="Times New Roman"/>
          <w:i/>
          <w:sz w:val="24"/>
        </w:rPr>
        <w:t xml:space="preserve"> </w:t>
      </w:r>
      <w:proofErr w:type="spellStart"/>
      <w:r w:rsidRPr="0019516E">
        <w:rPr>
          <w:rFonts w:ascii="Times New Roman" w:hAnsi="Times New Roman"/>
          <w:i/>
          <w:sz w:val="24"/>
        </w:rPr>
        <w:t>disciplines</w:t>
      </w:r>
      <w:proofErr w:type="spellEnd"/>
      <w:r w:rsidRPr="0019516E">
        <w:rPr>
          <w:rFonts w:ascii="Times New Roman" w:hAnsi="Times New Roman"/>
          <w:i/>
          <w:sz w:val="24"/>
        </w:rPr>
        <w:t xml:space="preserve"> </w:t>
      </w:r>
      <w:proofErr w:type="spellStart"/>
      <w:r w:rsidRPr="0019516E">
        <w:rPr>
          <w:rFonts w:ascii="Times New Roman" w:hAnsi="Times New Roman"/>
          <w:sz w:val="24"/>
        </w:rPr>
        <w:t>would</w:t>
      </w:r>
      <w:proofErr w:type="spellEnd"/>
      <w:r w:rsidRPr="0019516E">
        <w:rPr>
          <w:rFonts w:ascii="Times New Roman" w:hAnsi="Times New Roman"/>
          <w:sz w:val="24"/>
        </w:rPr>
        <w:t xml:space="preserve"> </w:t>
      </w:r>
      <w:proofErr w:type="spellStart"/>
      <w:r w:rsidRPr="0019516E">
        <w:rPr>
          <w:rFonts w:ascii="Times New Roman" w:hAnsi="Times New Roman"/>
          <w:sz w:val="24"/>
        </w:rPr>
        <w:t>include</w:t>
      </w:r>
      <w:proofErr w:type="spellEnd"/>
      <w:r w:rsidRPr="0019516E">
        <w:rPr>
          <w:rFonts w:ascii="Times New Roman" w:hAnsi="Times New Roman"/>
          <w:sz w:val="24"/>
        </w:rPr>
        <w:t xml:space="preserve"> </w:t>
      </w:r>
      <w:proofErr w:type="spellStart"/>
      <w:r w:rsidRPr="0019516E">
        <w:rPr>
          <w:rFonts w:ascii="Times New Roman" w:hAnsi="Times New Roman"/>
          <w:sz w:val="24"/>
        </w:rPr>
        <w:t>internal</w:t>
      </w:r>
      <w:proofErr w:type="spellEnd"/>
      <w:r w:rsidRPr="0019516E">
        <w:rPr>
          <w:rFonts w:ascii="Times New Roman" w:hAnsi="Times New Roman"/>
          <w:sz w:val="24"/>
        </w:rPr>
        <w:t xml:space="preserve"> </w:t>
      </w:r>
      <w:proofErr w:type="spellStart"/>
      <w:r w:rsidRPr="0019516E">
        <w:rPr>
          <w:rFonts w:ascii="Times New Roman" w:hAnsi="Times New Roman"/>
          <w:sz w:val="24"/>
        </w:rPr>
        <w:t>medicine</w:t>
      </w:r>
      <w:proofErr w:type="spellEnd"/>
      <w:r w:rsidRPr="0019516E">
        <w:rPr>
          <w:rFonts w:ascii="Times New Roman" w:hAnsi="Times New Roman"/>
          <w:sz w:val="24"/>
        </w:rPr>
        <w:t xml:space="preserve"> (</w:t>
      </w:r>
      <w:proofErr w:type="spellStart"/>
      <w:r w:rsidRPr="0019516E">
        <w:rPr>
          <w:rFonts w:ascii="Times New Roman" w:hAnsi="Times New Roman"/>
          <w:sz w:val="24"/>
        </w:rPr>
        <w:t>with</w:t>
      </w:r>
      <w:proofErr w:type="spellEnd"/>
      <w:r w:rsidRPr="0019516E">
        <w:rPr>
          <w:rFonts w:ascii="Times New Roman" w:hAnsi="Times New Roman"/>
          <w:sz w:val="24"/>
        </w:rPr>
        <w:t xml:space="preserve"> </w:t>
      </w:r>
      <w:proofErr w:type="spellStart"/>
      <w:r w:rsidRPr="0019516E">
        <w:rPr>
          <w:rFonts w:ascii="Times New Roman" w:hAnsi="Times New Roman"/>
          <w:sz w:val="24"/>
        </w:rPr>
        <w:t>subspecialities</w:t>
      </w:r>
      <w:proofErr w:type="spellEnd"/>
      <w:r w:rsidRPr="0019516E">
        <w:rPr>
          <w:rFonts w:ascii="Times New Roman" w:hAnsi="Times New Roman"/>
          <w:sz w:val="24"/>
        </w:rPr>
        <w:t>),</w:t>
      </w:r>
      <w:r w:rsidRPr="0019516E">
        <w:rPr>
          <w:rFonts w:ascii="Times New Roman" w:hAnsi="Times New Roman"/>
          <w:i/>
          <w:sz w:val="24"/>
        </w:rPr>
        <w:t xml:space="preserve"> </w:t>
      </w:r>
      <w:proofErr w:type="spellStart"/>
      <w:r w:rsidRPr="0019516E">
        <w:rPr>
          <w:rFonts w:ascii="Times New Roman" w:hAnsi="Times New Roman"/>
          <w:sz w:val="24"/>
        </w:rPr>
        <w:t>surgery</w:t>
      </w:r>
      <w:proofErr w:type="spellEnd"/>
      <w:r w:rsidRPr="0019516E">
        <w:rPr>
          <w:rFonts w:ascii="Times New Roman" w:hAnsi="Times New Roman"/>
          <w:sz w:val="24"/>
        </w:rPr>
        <w:t xml:space="preserve"> (</w:t>
      </w:r>
      <w:proofErr w:type="spellStart"/>
      <w:r w:rsidRPr="0019516E">
        <w:rPr>
          <w:rFonts w:ascii="Times New Roman" w:hAnsi="Times New Roman"/>
          <w:sz w:val="24"/>
        </w:rPr>
        <w:t>with</w:t>
      </w:r>
      <w:proofErr w:type="spellEnd"/>
      <w:r w:rsidRPr="0019516E">
        <w:rPr>
          <w:rFonts w:ascii="Times New Roman" w:hAnsi="Times New Roman"/>
          <w:sz w:val="24"/>
        </w:rPr>
        <w:t xml:space="preserve"> </w:t>
      </w:r>
      <w:proofErr w:type="spellStart"/>
      <w:r w:rsidRPr="0019516E">
        <w:rPr>
          <w:rFonts w:ascii="Times New Roman" w:hAnsi="Times New Roman"/>
          <w:sz w:val="24"/>
        </w:rPr>
        <w:t>subspecialities</w:t>
      </w:r>
      <w:proofErr w:type="spellEnd"/>
      <w:r w:rsidRPr="0019516E">
        <w:rPr>
          <w:rFonts w:ascii="Times New Roman" w:hAnsi="Times New Roman"/>
          <w:sz w:val="24"/>
        </w:rPr>
        <w:t xml:space="preserve">), </w:t>
      </w:r>
      <w:proofErr w:type="spellStart"/>
      <w:r w:rsidRPr="0019516E">
        <w:rPr>
          <w:rFonts w:ascii="Times New Roman" w:hAnsi="Times New Roman"/>
          <w:sz w:val="24"/>
        </w:rPr>
        <w:t>psychiatry</w:t>
      </w:r>
      <w:proofErr w:type="spellEnd"/>
      <w:r w:rsidRPr="0019516E">
        <w:rPr>
          <w:rFonts w:ascii="Times New Roman" w:hAnsi="Times New Roman"/>
          <w:sz w:val="24"/>
        </w:rPr>
        <w:t xml:space="preserve">, general </w:t>
      </w:r>
      <w:proofErr w:type="spellStart"/>
      <w:r w:rsidRPr="0019516E">
        <w:rPr>
          <w:rFonts w:ascii="Times New Roman" w:hAnsi="Times New Roman"/>
          <w:sz w:val="24"/>
        </w:rPr>
        <w:t>practice</w:t>
      </w:r>
      <w:proofErr w:type="spellEnd"/>
      <w:r w:rsidRPr="0019516E">
        <w:rPr>
          <w:rFonts w:ascii="Times New Roman" w:hAnsi="Times New Roman"/>
          <w:sz w:val="24"/>
        </w:rPr>
        <w:t>/</w:t>
      </w:r>
      <w:proofErr w:type="spellStart"/>
      <w:r w:rsidRPr="0019516E">
        <w:rPr>
          <w:rFonts w:ascii="Times New Roman" w:hAnsi="Times New Roman"/>
          <w:sz w:val="24"/>
        </w:rPr>
        <w:t>family</w:t>
      </w:r>
      <w:proofErr w:type="spellEnd"/>
      <w:r w:rsidRPr="0019516E">
        <w:rPr>
          <w:rFonts w:ascii="Times New Roman" w:hAnsi="Times New Roman"/>
          <w:sz w:val="24"/>
        </w:rPr>
        <w:t xml:space="preserve"> </w:t>
      </w:r>
      <w:proofErr w:type="spellStart"/>
      <w:r w:rsidRPr="0019516E">
        <w:rPr>
          <w:rFonts w:ascii="Times New Roman" w:hAnsi="Times New Roman"/>
          <w:sz w:val="24"/>
        </w:rPr>
        <w:t>medicine</w:t>
      </w:r>
      <w:proofErr w:type="spellEnd"/>
      <w:r w:rsidRPr="0019516E">
        <w:rPr>
          <w:rFonts w:ascii="Times New Roman" w:hAnsi="Times New Roman"/>
          <w:sz w:val="24"/>
        </w:rPr>
        <w:t xml:space="preserve">, </w:t>
      </w:r>
      <w:proofErr w:type="spellStart"/>
      <w:r w:rsidRPr="0019516E">
        <w:rPr>
          <w:rFonts w:ascii="Times New Roman" w:hAnsi="Times New Roman"/>
          <w:sz w:val="24"/>
        </w:rPr>
        <w:t>gynaecology</w:t>
      </w:r>
      <w:proofErr w:type="spellEnd"/>
      <w:r w:rsidRPr="0019516E">
        <w:rPr>
          <w:rFonts w:ascii="Times New Roman" w:hAnsi="Times New Roman"/>
          <w:sz w:val="24"/>
        </w:rPr>
        <w:t xml:space="preserve"> &amp; </w:t>
      </w:r>
      <w:proofErr w:type="spellStart"/>
      <w:r w:rsidRPr="0019516E">
        <w:rPr>
          <w:rFonts w:ascii="Times New Roman" w:hAnsi="Times New Roman"/>
          <w:sz w:val="24"/>
        </w:rPr>
        <w:t>obstetrics</w:t>
      </w:r>
      <w:proofErr w:type="spellEnd"/>
      <w:r w:rsidRPr="0019516E">
        <w:rPr>
          <w:rFonts w:ascii="Times New Roman" w:hAnsi="Times New Roman"/>
          <w:sz w:val="24"/>
        </w:rPr>
        <w:t xml:space="preserve"> </w:t>
      </w:r>
      <w:proofErr w:type="spellStart"/>
      <w:r w:rsidRPr="0019516E">
        <w:rPr>
          <w:rFonts w:ascii="Times New Roman" w:hAnsi="Times New Roman"/>
          <w:sz w:val="24"/>
        </w:rPr>
        <w:t>and</w:t>
      </w:r>
      <w:proofErr w:type="spellEnd"/>
      <w:r w:rsidRPr="0019516E">
        <w:rPr>
          <w:rFonts w:ascii="Times New Roman" w:hAnsi="Times New Roman"/>
          <w:sz w:val="24"/>
        </w:rPr>
        <w:t xml:space="preserve"> </w:t>
      </w:r>
      <w:proofErr w:type="spellStart"/>
      <w:r w:rsidRPr="0019516E">
        <w:rPr>
          <w:rFonts w:ascii="Times New Roman" w:hAnsi="Times New Roman"/>
          <w:sz w:val="24"/>
        </w:rPr>
        <w:t>paediatrics</w:t>
      </w:r>
      <w:proofErr w:type="spellEnd"/>
      <w:r w:rsidRPr="0019516E">
        <w:rPr>
          <w:rFonts w:ascii="Times New Roman" w:hAnsi="Times New Roman"/>
          <w:sz w:val="24"/>
        </w:rPr>
        <w:t>.</w:t>
      </w:r>
    </w:p>
    <w:p w14:paraId="770E3548" w14:textId="66AC2732" w:rsidR="0019516E" w:rsidRPr="0019516E" w:rsidRDefault="00544D51" w:rsidP="00AA68D2">
      <w:pPr>
        <w:pStyle w:val="ListeParagraf"/>
        <w:numPr>
          <w:ilvl w:val="0"/>
          <w:numId w:val="92"/>
        </w:numPr>
        <w:tabs>
          <w:tab w:val="left" w:pos="700"/>
        </w:tabs>
        <w:ind w:right="-598"/>
        <w:rPr>
          <w:rFonts w:ascii="Times New Roman" w:hAnsi="Times New Roman"/>
          <w:sz w:val="24"/>
        </w:rPr>
      </w:pPr>
      <w:proofErr w:type="spellStart"/>
      <w:r w:rsidRPr="0019516E">
        <w:rPr>
          <w:rFonts w:ascii="Times New Roman" w:hAnsi="Times New Roman"/>
          <w:i/>
          <w:sz w:val="24"/>
          <w:szCs w:val="24"/>
        </w:rPr>
        <w:t>Patient</w:t>
      </w:r>
      <w:proofErr w:type="spellEnd"/>
      <w:r w:rsidRPr="0019516E">
        <w:rPr>
          <w:rFonts w:ascii="Times New Roman" w:hAnsi="Times New Roman"/>
          <w:i/>
          <w:sz w:val="24"/>
          <w:szCs w:val="24"/>
        </w:rPr>
        <w:t xml:space="preserve"> </w:t>
      </w:r>
      <w:proofErr w:type="spellStart"/>
      <w:r w:rsidRPr="0019516E">
        <w:rPr>
          <w:rFonts w:ascii="Times New Roman" w:hAnsi="Times New Roman"/>
          <w:i/>
          <w:sz w:val="24"/>
          <w:szCs w:val="24"/>
        </w:rPr>
        <w:t>safety</w:t>
      </w:r>
      <w:proofErr w:type="spellEnd"/>
      <w:r w:rsidR="0019516E">
        <w:rPr>
          <w:rFonts w:ascii="Times New Roman" w:eastAsia="Wingdings" w:hAnsi="Times New Roman"/>
          <w:sz w:val="24"/>
          <w:szCs w:val="24"/>
        </w:rPr>
        <w:t xml:space="preserve"> </w:t>
      </w:r>
      <w:proofErr w:type="spellStart"/>
      <w:r w:rsidRPr="0019516E">
        <w:rPr>
          <w:rFonts w:ascii="Times New Roman" w:hAnsi="Times New Roman"/>
          <w:sz w:val="24"/>
          <w:szCs w:val="24"/>
        </w:rPr>
        <w:t>would</w:t>
      </w:r>
      <w:proofErr w:type="spellEnd"/>
      <w:r w:rsidRPr="0019516E">
        <w:rPr>
          <w:rFonts w:ascii="Times New Roman" w:hAnsi="Times New Roman"/>
          <w:sz w:val="24"/>
          <w:szCs w:val="24"/>
        </w:rPr>
        <w:t xml:space="preserve"> </w:t>
      </w:r>
      <w:proofErr w:type="spellStart"/>
      <w:r w:rsidRPr="0019516E">
        <w:rPr>
          <w:rFonts w:ascii="Times New Roman" w:hAnsi="Times New Roman"/>
          <w:sz w:val="24"/>
          <w:szCs w:val="24"/>
        </w:rPr>
        <w:t>require</w:t>
      </w:r>
      <w:proofErr w:type="spellEnd"/>
      <w:r w:rsidRPr="0019516E">
        <w:rPr>
          <w:rFonts w:ascii="Times New Roman" w:hAnsi="Times New Roman"/>
          <w:sz w:val="24"/>
          <w:szCs w:val="24"/>
        </w:rPr>
        <w:t xml:space="preserve"> </w:t>
      </w:r>
      <w:proofErr w:type="spellStart"/>
      <w:r w:rsidRPr="0019516E">
        <w:rPr>
          <w:rFonts w:ascii="Times New Roman" w:hAnsi="Times New Roman"/>
          <w:sz w:val="24"/>
          <w:szCs w:val="24"/>
        </w:rPr>
        <w:t>supervision</w:t>
      </w:r>
      <w:proofErr w:type="spellEnd"/>
      <w:r w:rsidRPr="0019516E">
        <w:rPr>
          <w:rFonts w:ascii="Times New Roman" w:hAnsi="Times New Roman"/>
          <w:sz w:val="24"/>
          <w:szCs w:val="24"/>
        </w:rPr>
        <w:t xml:space="preserve"> of </w:t>
      </w:r>
      <w:proofErr w:type="spellStart"/>
      <w:r w:rsidRPr="0019516E">
        <w:rPr>
          <w:rFonts w:ascii="Times New Roman" w:hAnsi="Times New Roman"/>
          <w:sz w:val="24"/>
          <w:szCs w:val="24"/>
        </w:rPr>
        <w:t>clinical</w:t>
      </w:r>
      <w:proofErr w:type="spellEnd"/>
      <w:r w:rsidRPr="0019516E">
        <w:rPr>
          <w:rFonts w:ascii="Times New Roman" w:hAnsi="Times New Roman"/>
          <w:sz w:val="24"/>
          <w:szCs w:val="24"/>
        </w:rPr>
        <w:t xml:space="preserve"> </w:t>
      </w:r>
      <w:proofErr w:type="spellStart"/>
      <w:r w:rsidRPr="0019516E">
        <w:rPr>
          <w:rFonts w:ascii="Times New Roman" w:hAnsi="Times New Roman"/>
          <w:sz w:val="24"/>
          <w:szCs w:val="24"/>
        </w:rPr>
        <w:t>activities</w:t>
      </w:r>
      <w:proofErr w:type="spellEnd"/>
      <w:r w:rsidRPr="0019516E">
        <w:rPr>
          <w:rFonts w:ascii="Times New Roman" w:hAnsi="Times New Roman"/>
          <w:sz w:val="24"/>
          <w:szCs w:val="24"/>
        </w:rPr>
        <w:t xml:space="preserve"> </w:t>
      </w:r>
      <w:proofErr w:type="spellStart"/>
      <w:r w:rsidRPr="0019516E">
        <w:rPr>
          <w:rFonts w:ascii="Times New Roman" w:hAnsi="Times New Roman"/>
          <w:sz w:val="24"/>
          <w:szCs w:val="24"/>
        </w:rPr>
        <w:t>conducted</w:t>
      </w:r>
      <w:proofErr w:type="spellEnd"/>
      <w:r w:rsidRPr="0019516E">
        <w:rPr>
          <w:rFonts w:ascii="Times New Roman" w:hAnsi="Times New Roman"/>
          <w:sz w:val="24"/>
          <w:szCs w:val="24"/>
        </w:rPr>
        <w:t xml:space="preserve"> </w:t>
      </w:r>
      <w:proofErr w:type="spellStart"/>
      <w:r w:rsidRPr="0019516E">
        <w:rPr>
          <w:rFonts w:ascii="Times New Roman" w:hAnsi="Times New Roman"/>
          <w:sz w:val="24"/>
          <w:szCs w:val="24"/>
        </w:rPr>
        <w:t>by</w:t>
      </w:r>
      <w:proofErr w:type="spellEnd"/>
      <w:r w:rsidRPr="0019516E">
        <w:rPr>
          <w:rFonts w:ascii="Times New Roman" w:hAnsi="Times New Roman"/>
          <w:sz w:val="24"/>
          <w:szCs w:val="24"/>
        </w:rPr>
        <w:t xml:space="preserve"> </w:t>
      </w:r>
      <w:proofErr w:type="spellStart"/>
      <w:r w:rsidRPr="0019516E">
        <w:rPr>
          <w:rFonts w:ascii="Times New Roman" w:hAnsi="Times New Roman"/>
          <w:sz w:val="24"/>
          <w:szCs w:val="24"/>
        </w:rPr>
        <w:t>students</w:t>
      </w:r>
      <w:proofErr w:type="spellEnd"/>
      <w:r w:rsidRPr="0019516E">
        <w:rPr>
          <w:rFonts w:ascii="Times New Roman" w:hAnsi="Times New Roman"/>
          <w:sz w:val="24"/>
          <w:szCs w:val="24"/>
        </w:rPr>
        <w:t>.</w:t>
      </w:r>
    </w:p>
    <w:p w14:paraId="4699EABB" w14:textId="49170543" w:rsidR="0019516E" w:rsidRDefault="00544D51" w:rsidP="00AA68D2">
      <w:pPr>
        <w:pStyle w:val="ListeParagraf"/>
        <w:numPr>
          <w:ilvl w:val="0"/>
          <w:numId w:val="92"/>
        </w:numPr>
        <w:tabs>
          <w:tab w:val="left" w:pos="700"/>
        </w:tabs>
        <w:ind w:left="720" w:right="-598"/>
        <w:rPr>
          <w:rFonts w:ascii="Times New Roman" w:hAnsi="Times New Roman"/>
          <w:sz w:val="24"/>
        </w:rPr>
      </w:pPr>
      <w:proofErr w:type="spellStart"/>
      <w:r w:rsidRPr="0019516E">
        <w:rPr>
          <w:rFonts w:ascii="Times New Roman" w:hAnsi="Times New Roman"/>
          <w:i/>
          <w:sz w:val="24"/>
          <w:szCs w:val="24"/>
        </w:rPr>
        <w:t>Early</w:t>
      </w:r>
      <w:proofErr w:type="spellEnd"/>
      <w:r w:rsidRPr="0019516E">
        <w:rPr>
          <w:rFonts w:ascii="Times New Roman" w:hAnsi="Times New Roman"/>
          <w:i/>
          <w:sz w:val="24"/>
          <w:szCs w:val="24"/>
        </w:rPr>
        <w:t xml:space="preserve"> </w:t>
      </w:r>
      <w:proofErr w:type="spellStart"/>
      <w:r w:rsidRPr="0019516E">
        <w:rPr>
          <w:rFonts w:ascii="Times New Roman" w:hAnsi="Times New Roman"/>
          <w:i/>
          <w:sz w:val="24"/>
          <w:szCs w:val="24"/>
        </w:rPr>
        <w:t>patient</w:t>
      </w:r>
      <w:proofErr w:type="spellEnd"/>
      <w:r w:rsidRPr="0019516E">
        <w:rPr>
          <w:rFonts w:ascii="Times New Roman" w:hAnsi="Times New Roman"/>
          <w:i/>
          <w:sz w:val="24"/>
          <w:szCs w:val="24"/>
        </w:rPr>
        <w:t xml:space="preserve"> </w:t>
      </w:r>
      <w:proofErr w:type="spellStart"/>
      <w:r w:rsidRPr="0019516E">
        <w:rPr>
          <w:rFonts w:ascii="Times New Roman" w:hAnsi="Times New Roman"/>
          <w:i/>
          <w:sz w:val="24"/>
          <w:szCs w:val="24"/>
        </w:rPr>
        <w:t>contact</w:t>
      </w:r>
      <w:proofErr w:type="spellEnd"/>
      <w:r w:rsidR="0019516E">
        <w:rPr>
          <w:rFonts w:ascii="Times New Roman" w:eastAsia="Wingdings" w:hAnsi="Times New Roman"/>
          <w:sz w:val="24"/>
          <w:szCs w:val="24"/>
        </w:rPr>
        <w:t xml:space="preserve"> </w:t>
      </w:r>
      <w:proofErr w:type="spellStart"/>
      <w:r w:rsidRPr="0019516E">
        <w:rPr>
          <w:rFonts w:ascii="Times New Roman" w:hAnsi="Times New Roman"/>
          <w:sz w:val="24"/>
          <w:szCs w:val="24"/>
        </w:rPr>
        <w:t>would</w:t>
      </w:r>
      <w:proofErr w:type="spellEnd"/>
      <w:r w:rsidRPr="0019516E">
        <w:rPr>
          <w:rFonts w:ascii="Times New Roman" w:hAnsi="Times New Roman"/>
          <w:sz w:val="24"/>
          <w:szCs w:val="24"/>
        </w:rPr>
        <w:t xml:space="preserve"> </w:t>
      </w:r>
      <w:proofErr w:type="spellStart"/>
      <w:r w:rsidRPr="0019516E">
        <w:rPr>
          <w:rFonts w:ascii="Times New Roman" w:hAnsi="Times New Roman"/>
          <w:sz w:val="24"/>
          <w:szCs w:val="24"/>
        </w:rPr>
        <w:t>partly</w:t>
      </w:r>
      <w:proofErr w:type="spellEnd"/>
      <w:r w:rsidRPr="0019516E">
        <w:rPr>
          <w:rFonts w:ascii="Times New Roman" w:hAnsi="Times New Roman"/>
          <w:sz w:val="24"/>
          <w:szCs w:val="24"/>
        </w:rPr>
        <w:t xml:space="preserve"> </w:t>
      </w:r>
      <w:proofErr w:type="spellStart"/>
      <w:r w:rsidRPr="0019516E">
        <w:rPr>
          <w:rFonts w:ascii="Times New Roman" w:hAnsi="Times New Roman"/>
          <w:sz w:val="24"/>
          <w:szCs w:val="24"/>
        </w:rPr>
        <w:t>take</w:t>
      </w:r>
      <w:proofErr w:type="spellEnd"/>
      <w:r w:rsidRPr="0019516E">
        <w:rPr>
          <w:rFonts w:ascii="Times New Roman" w:hAnsi="Times New Roman"/>
          <w:sz w:val="24"/>
          <w:szCs w:val="24"/>
        </w:rPr>
        <w:t xml:space="preserve"> </w:t>
      </w:r>
      <w:proofErr w:type="spellStart"/>
      <w:r w:rsidRPr="0019516E">
        <w:rPr>
          <w:rFonts w:ascii="Times New Roman" w:hAnsi="Times New Roman"/>
          <w:sz w:val="24"/>
          <w:szCs w:val="24"/>
        </w:rPr>
        <w:t>place</w:t>
      </w:r>
      <w:proofErr w:type="spellEnd"/>
      <w:r w:rsidRPr="0019516E">
        <w:rPr>
          <w:rFonts w:ascii="Times New Roman" w:hAnsi="Times New Roman"/>
          <w:sz w:val="24"/>
          <w:szCs w:val="24"/>
        </w:rPr>
        <w:t xml:space="preserve"> in </w:t>
      </w:r>
      <w:proofErr w:type="spellStart"/>
      <w:r w:rsidRPr="0019516E">
        <w:rPr>
          <w:rFonts w:ascii="Times New Roman" w:hAnsi="Times New Roman"/>
          <w:sz w:val="24"/>
          <w:szCs w:val="24"/>
        </w:rPr>
        <w:t>primary</w:t>
      </w:r>
      <w:proofErr w:type="spellEnd"/>
      <w:r w:rsidRPr="0019516E">
        <w:rPr>
          <w:rFonts w:ascii="Times New Roman" w:hAnsi="Times New Roman"/>
          <w:sz w:val="24"/>
          <w:szCs w:val="24"/>
        </w:rPr>
        <w:t xml:space="preserve"> </w:t>
      </w:r>
      <w:proofErr w:type="spellStart"/>
      <w:r w:rsidRPr="0019516E">
        <w:rPr>
          <w:rFonts w:ascii="Times New Roman" w:hAnsi="Times New Roman"/>
          <w:sz w:val="24"/>
          <w:szCs w:val="24"/>
        </w:rPr>
        <w:t>care</w:t>
      </w:r>
      <w:proofErr w:type="spellEnd"/>
      <w:r w:rsidRPr="0019516E">
        <w:rPr>
          <w:rFonts w:ascii="Times New Roman" w:hAnsi="Times New Roman"/>
          <w:sz w:val="24"/>
          <w:szCs w:val="24"/>
        </w:rPr>
        <w:t xml:space="preserve"> </w:t>
      </w:r>
      <w:proofErr w:type="spellStart"/>
      <w:r w:rsidRPr="0019516E">
        <w:rPr>
          <w:rFonts w:ascii="Times New Roman" w:hAnsi="Times New Roman"/>
          <w:sz w:val="24"/>
          <w:szCs w:val="24"/>
        </w:rPr>
        <w:t>settings</w:t>
      </w:r>
      <w:proofErr w:type="spellEnd"/>
      <w:r w:rsidRPr="0019516E">
        <w:rPr>
          <w:rFonts w:ascii="Times New Roman" w:hAnsi="Times New Roman"/>
          <w:sz w:val="24"/>
          <w:szCs w:val="24"/>
        </w:rPr>
        <w:t xml:space="preserve"> </w:t>
      </w:r>
      <w:proofErr w:type="spellStart"/>
      <w:r w:rsidRPr="0019516E">
        <w:rPr>
          <w:rFonts w:ascii="Times New Roman" w:hAnsi="Times New Roman"/>
          <w:sz w:val="24"/>
          <w:szCs w:val="24"/>
        </w:rPr>
        <w:t>and</w:t>
      </w:r>
      <w:proofErr w:type="spellEnd"/>
      <w:r w:rsidRPr="0019516E">
        <w:rPr>
          <w:rFonts w:ascii="Times New Roman" w:hAnsi="Times New Roman"/>
          <w:sz w:val="24"/>
          <w:szCs w:val="24"/>
        </w:rPr>
        <w:t xml:space="preserve"> </w:t>
      </w:r>
      <w:proofErr w:type="spellStart"/>
      <w:r w:rsidRPr="0019516E">
        <w:rPr>
          <w:rFonts w:ascii="Times New Roman" w:hAnsi="Times New Roman"/>
          <w:sz w:val="24"/>
          <w:szCs w:val="24"/>
        </w:rPr>
        <w:t>would</w:t>
      </w:r>
      <w:proofErr w:type="spellEnd"/>
      <w:r w:rsidR="0019516E">
        <w:rPr>
          <w:rFonts w:ascii="Times New Roman" w:hAnsi="Times New Roman"/>
          <w:sz w:val="24"/>
          <w:szCs w:val="24"/>
        </w:rPr>
        <w:t xml:space="preserve"> </w:t>
      </w:r>
      <w:proofErr w:type="spellStart"/>
      <w:r w:rsidRPr="0019516E">
        <w:rPr>
          <w:rFonts w:ascii="Times New Roman" w:hAnsi="Times New Roman"/>
          <w:sz w:val="24"/>
        </w:rPr>
        <w:t>primarily</w:t>
      </w:r>
      <w:proofErr w:type="spellEnd"/>
      <w:r w:rsidRPr="0019516E">
        <w:rPr>
          <w:rFonts w:ascii="Times New Roman" w:hAnsi="Times New Roman"/>
          <w:sz w:val="24"/>
        </w:rPr>
        <w:t xml:space="preserve"> </w:t>
      </w:r>
      <w:proofErr w:type="spellStart"/>
      <w:r w:rsidRPr="0019516E">
        <w:rPr>
          <w:rFonts w:ascii="Times New Roman" w:hAnsi="Times New Roman"/>
          <w:sz w:val="24"/>
        </w:rPr>
        <w:t>include</w:t>
      </w:r>
      <w:proofErr w:type="spellEnd"/>
      <w:r w:rsidRPr="0019516E">
        <w:rPr>
          <w:rFonts w:ascii="Times New Roman" w:hAnsi="Times New Roman"/>
          <w:sz w:val="24"/>
        </w:rPr>
        <w:t xml:space="preserve"> </w:t>
      </w:r>
      <w:proofErr w:type="spellStart"/>
      <w:r w:rsidRPr="0019516E">
        <w:rPr>
          <w:rFonts w:ascii="Times New Roman" w:hAnsi="Times New Roman"/>
          <w:sz w:val="24"/>
        </w:rPr>
        <w:t>history</w:t>
      </w:r>
      <w:proofErr w:type="spellEnd"/>
      <w:r w:rsidRPr="0019516E">
        <w:rPr>
          <w:rFonts w:ascii="Times New Roman" w:hAnsi="Times New Roman"/>
          <w:sz w:val="24"/>
        </w:rPr>
        <w:t xml:space="preserve"> </w:t>
      </w:r>
      <w:proofErr w:type="spellStart"/>
      <w:r w:rsidRPr="0019516E">
        <w:rPr>
          <w:rFonts w:ascii="Times New Roman" w:hAnsi="Times New Roman"/>
          <w:sz w:val="24"/>
        </w:rPr>
        <w:t>taking</w:t>
      </w:r>
      <w:proofErr w:type="spellEnd"/>
      <w:r w:rsidRPr="0019516E">
        <w:rPr>
          <w:rFonts w:ascii="Times New Roman" w:hAnsi="Times New Roman"/>
          <w:sz w:val="24"/>
        </w:rPr>
        <w:t xml:space="preserve">, </w:t>
      </w:r>
      <w:proofErr w:type="spellStart"/>
      <w:r w:rsidRPr="0019516E">
        <w:rPr>
          <w:rFonts w:ascii="Times New Roman" w:hAnsi="Times New Roman"/>
          <w:sz w:val="24"/>
        </w:rPr>
        <w:t>physical</w:t>
      </w:r>
      <w:proofErr w:type="spellEnd"/>
      <w:r w:rsidRPr="0019516E">
        <w:rPr>
          <w:rFonts w:ascii="Times New Roman" w:hAnsi="Times New Roman"/>
          <w:sz w:val="24"/>
        </w:rPr>
        <w:t xml:space="preserve"> </w:t>
      </w:r>
      <w:proofErr w:type="spellStart"/>
      <w:r w:rsidRPr="0019516E">
        <w:rPr>
          <w:rFonts w:ascii="Times New Roman" w:hAnsi="Times New Roman"/>
          <w:sz w:val="24"/>
        </w:rPr>
        <w:t>examination</w:t>
      </w:r>
      <w:proofErr w:type="spellEnd"/>
      <w:r w:rsidRPr="0019516E">
        <w:rPr>
          <w:rFonts w:ascii="Times New Roman" w:hAnsi="Times New Roman"/>
          <w:sz w:val="24"/>
        </w:rPr>
        <w:t xml:space="preserve"> </w:t>
      </w:r>
      <w:proofErr w:type="spellStart"/>
      <w:r w:rsidRPr="0019516E">
        <w:rPr>
          <w:rFonts w:ascii="Times New Roman" w:hAnsi="Times New Roman"/>
          <w:sz w:val="24"/>
        </w:rPr>
        <w:t>and</w:t>
      </w:r>
      <w:proofErr w:type="spellEnd"/>
      <w:r w:rsidRPr="0019516E">
        <w:rPr>
          <w:rFonts w:ascii="Times New Roman" w:hAnsi="Times New Roman"/>
          <w:sz w:val="24"/>
        </w:rPr>
        <w:t xml:space="preserve"> </w:t>
      </w:r>
      <w:proofErr w:type="spellStart"/>
      <w:r w:rsidRPr="0019516E">
        <w:rPr>
          <w:rFonts w:ascii="Times New Roman" w:hAnsi="Times New Roman"/>
          <w:sz w:val="24"/>
        </w:rPr>
        <w:t>communication</w:t>
      </w:r>
      <w:proofErr w:type="spellEnd"/>
      <w:r w:rsidRPr="0019516E">
        <w:rPr>
          <w:rFonts w:ascii="Times New Roman" w:hAnsi="Times New Roman"/>
          <w:sz w:val="24"/>
        </w:rPr>
        <w:t>.</w:t>
      </w:r>
    </w:p>
    <w:p w14:paraId="2DD8DEB9" w14:textId="19CEE9DE" w:rsidR="00544D51" w:rsidRPr="0019516E" w:rsidRDefault="00544D51" w:rsidP="00AA68D2">
      <w:pPr>
        <w:pStyle w:val="ListeParagraf"/>
        <w:numPr>
          <w:ilvl w:val="0"/>
          <w:numId w:val="92"/>
        </w:numPr>
        <w:tabs>
          <w:tab w:val="left" w:pos="700"/>
        </w:tabs>
        <w:ind w:left="720" w:right="-598"/>
        <w:rPr>
          <w:rFonts w:ascii="Times New Roman" w:hAnsi="Times New Roman"/>
          <w:sz w:val="24"/>
        </w:rPr>
      </w:pPr>
      <w:proofErr w:type="spellStart"/>
      <w:r w:rsidRPr="0019516E">
        <w:rPr>
          <w:rFonts w:ascii="Times New Roman" w:hAnsi="Times New Roman"/>
          <w:i/>
          <w:sz w:val="24"/>
        </w:rPr>
        <w:t>Participation</w:t>
      </w:r>
      <w:proofErr w:type="spellEnd"/>
      <w:r w:rsidRPr="0019516E">
        <w:rPr>
          <w:rFonts w:ascii="Times New Roman" w:hAnsi="Times New Roman"/>
          <w:i/>
          <w:sz w:val="24"/>
        </w:rPr>
        <w:t xml:space="preserve"> in </w:t>
      </w:r>
      <w:proofErr w:type="spellStart"/>
      <w:r w:rsidRPr="0019516E">
        <w:rPr>
          <w:rFonts w:ascii="Times New Roman" w:hAnsi="Times New Roman"/>
          <w:i/>
          <w:sz w:val="24"/>
        </w:rPr>
        <w:t>patient</w:t>
      </w:r>
      <w:proofErr w:type="spellEnd"/>
      <w:r w:rsidRPr="0019516E">
        <w:rPr>
          <w:rFonts w:ascii="Times New Roman" w:hAnsi="Times New Roman"/>
          <w:i/>
          <w:sz w:val="24"/>
        </w:rPr>
        <w:t xml:space="preserve"> </w:t>
      </w:r>
      <w:proofErr w:type="spellStart"/>
      <w:r w:rsidRPr="0019516E">
        <w:rPr>
          <w:rFonts w:ascii="Times New Roman" w:hAnsi="Times New Roman"/>
          <w:i/>
          <w:sz w:val="24"/>
        </w:rPr>
        <w:t>care</w:t>
      </w:r>
      <w:proofErr w:type="spellEnd"/>
      <w:r w:rsidRPr="0019516E">
        <w:rPr>
          <w:rFonts w:ascii="Times New Roman" w:hAnsi="Times New Roman"/>
          <w:i/>
          <w:sz w:val="24"/>
        </w:rPr>
        <w:t xml:space="preserve"> </w:t>
      </w:r>
      <w:proofErr w:type="spellStart"/>
      <w:r w:rsidRPr="0019516E">
        <w:rPr>
          <w:rFonts w:ascii="Times New Roman" w:hAnsi="Times New Roman"/>
          <w:sz w:val="24"/>
        </w:rPr>
        <w:t>would</w:t>
      </w:r>
      <w:proofErr w:type="spellEnd"/>
      <w:r w:rsidRPr="0019516E">
        <w:rPr>
          <w:rFonts w:ascii="Times New Roman" w:hAnsi="Times New Roman"/>
          <w:sz w:val="24"/>
        </w:rPr>
        <w:t xml:space="preserve"> </w:t>
      </w:r>
      <w:proofErr w:type="spellStart"/>
      <w:r w:rsidRPr="0019516E">
        <w:rPr>
          <w:rFonts w:ascii="Times New Roman" w:hAnsi="Times New Roman"/>
          <w:sz w:val="24"/>
        </w:rPr>
        <w:t>include</w:t>
      </w:r>
      <w:proofErr w:type="spellEnd"/>
      <w:r w:rsidRPr="0019516E">
        <w:rPr>
          <w:rFonts w:ascii="Times New Roman" w:hAnsi="Times New Roman"/>
          <w:sz w:val="24"/>
        </w:rPr>
        <w:t xml:space="preserve"> </w:t>
      </w:r>
      <w:proofErr w:type="spellStart"/>
      <w:r w:rsidRPr="0019516E">
        <w:rPr>
          <w:rFonts w:ascii="Times New Roman" w:hAnsi="Times New Roman"/>
          <w:sz w:val="24"/>
        </w:rPr>
        <w:t>responsibility</w:t>
      </w:r>
      <w:proofErr w:type="spellEnd"/>
      <w:r w:rsidRPr="0019516E">
        <w:rPr>
          <w:rFonts w:ascii="Times New Roman" w:hAnsi="Times New Roman"/>
          <w:sz w:val="24"/>
        </w:rPr>
        <w:t xml:space="preserve"> </w:t>
      </w:r>
      <w:proofErr w:type="spellStart"/>
      <w:r w:rsidRPr="0019516E">
        <w:rPr>
          <w:rFonts w:ascii="Times New Roman" w:hAnsi="Times New Roman"/>
          <w:sz w:val="24"/>
        </w:rPr>
        <w:t>under</w:t>
      </w:r>
      <w:proofErr w:type="spellEnd"/>
      <w:r w:rsidRPr="0019516E">
        <w:rPr>
          <w:rFonts w:ascii="Times New Roman" w:hAnsi="Times New Roman"/>
          <w:sz w:val="24"/>
        </w:rPr>
        <w:t xml:space="preserve"> </w:t>
      </w:r>
      <w:proofErr w:type="spellStart"/>
      <w:r w:rsidRPr="0019516E">
        <w:rPr>
          <w:rFonts w:ascii="Times New Roman" w:hAnsi="Times New Roman"/>
          <w:sz w:val="24"/>
        </w:rPr>
        <w:t>supervision</w:t>
      </w:r>
      <w:proofErr w:type="spellEnd"/>
      <w:r w:rsidRPr="0019516E">
        <w:rPr>
          <w:rFonts w:ascii="Times New Roman" w:hAnsi="Times New Roman"/>
          <w:sz w:val="24"/>
        </w:rPr>
        <w:t xml:space="preserve"> </w:t>
      </w:r>
      <w:proofErr w:type="spellStart"/>
      <w:r w:rsidRPr="0019516E">
        <w:rPr>
          <w:rFonts w:ascii="Times New Roman" w:hAnsi="Times New Roman"/>
          <w:sz w:val="24"/>
        </w:rPr>
        <w:t>for</w:t>
      </w:r>
      <w:proofErr w:type="spellEnd"/>
      <w:r w:rsidRPr="0019516E">
        <w:rPr>
          <w:rFonts w:ascii="Times New Roman" w:hAnsi="Times New Roman"/>
          <w:sz w:val="24"/>
        </w:rPr>
        <w:t xml:space="preserve"> </w:t>
      </w:r>
      <w:proofErr w:type="spellStart"/>
      <w:r w:rsidRPr="0019516E">
        <w:rPr>
          <w:rFonts w:ascii="Times New Roman" w:hAnsi="Times New Roman"/>
          <w:sz w:val="24"/>
        </w:rPr>
        <w:t>parts</w:t>
      </w:r>
      <w:proofErr w:type="spellEnd"/>
      <w:r w:rsidRPr="0019516E">
        <w:rPr>
          <w:rFonts w:ascii="Times New Roman" w:hAnsi="Times New Roman"/>
          <w:i/>
          <w:sz w:val="24"/>
        </w:rPr>
        <w:t xml:space="preserve"> </w:t>
      </w:r>
      <w:r w:rsidRPr="0019516E">
        <w:rPr>
          <w:rFonts w:ascii="Times New Roman" w:hAnsi="Times New Roman"/>
          <w:sz w:val="24"/>
        </w:rPr>
        <w:t xml:space="preserve">of </w:t>
      </w:r>
      <w:proofErr w:type="spellStart"/>
      <w:r w:rsidRPr="0019516E">
        <w:rPr>
          <w:rFonts w:ascii="Times New Roman" w:hAnsi="Times New Roman"/>
          <w:sz w:val="24"/>
        </w:rPr>
        <w:t>investigations</w:t>
      </w:r>
      <w:proofErr w:type="spellEnd"/>
      <w:r w:rsidRPr="0019516E">
        <w:rPr>
          <w:rFonts w:ascii="Times New Roman" w:hAnsi="Times New Roman"/>
          <w:sz w:val="24"/>
        </w:rPr>
        <w:t xml:space="preserve"> </w:t>
      </w:r>
      <w:proofErr w:type="spellStart"/>
      <w:r w:rsidRPr="0019516E">
        <w:rPr>
          <w:rFonts w:ascii="Times New Roman" w:hAnsi="Times New Roman"/>
          <w:sz w:val="24"/>
        </w:rPr>
        <w:t>and</w:t>
      </w:r>
      <w:proofErr w:type="spellEnd"/>
      <w:r w:rsidRPr="0019516E">
        <w:rPr>
          <w:rFonts w:ascii="Times New Roman" w:hAnsi="Times New Roman"/>
          <w:sz w:val="24"/>
        </w:rPr>
        <w:t>/</w:t>
      </w:r>
      <w:proofErr w:type="spellStart"/>
      <w:r w:rsidRPr="0019516E">
        <w:rPr>
          <w:rFonts w:ascii="Times New Roman" w:hAnsi="Times New Roman"/>
          <w:sz w:val="24"/>
        </w:rPr>
        <w:t>or</w:t>
      </w:r>
      <w:proofErr w:type="spellEnd"/>
      <w:r w:rsidRPr="0019516E">
        <w:rPr>
          <w:rFonts w:ascii="Times New Roman" w:hAnsi="Times New Roman"/>
          <w:sz w:val="24"/>
        </w:rPr>
        <w:t xml:space="preserve"> </w:t>
      </w:r>
      <w:proofErr w:type="spellStart"/>
      <w:r w:rsidRPr="0019516E">
        <w:rPr>
          <w:rFonts w:ascii="Times New Roman" w:hAnsi="Times New Roman"/>
          <w:sz w:val="24"/>
        </w:rPr>
        <w:t>treatment</w:t>
      </w:r>
      <w:proofErr w:type="spellEnd"/>
      <w:r w:rsidRPr="0019516E">
        <w:rPr>
          <w:rFonts w:ascii="Times New Roman" w:hAnsi="Times New Roman"/>
          <w:sz w:val="24"/>
        </w:rPr>
        <w:t xml:space="preserve"> </w:t>
      </w:r>
      <w:proofErr w:type="spellStart"/>
      <w:r w:rsidRPr="0019516E">
        <w:rPr>
          <w:rFonts w:ascii="Times New Roman" w:hAnsi="Times New Roman"/>
          <w:sz w:val="24"/>
        </w:rPr>
        <w:t>to</w:t>
      </w:r>
      <w:proofErr w:type="spellEnd"/>
      <w:r w:rsidRPr="0019516E">
        <w:rPr>
          <w:rFonts w:ascii="Times New Roman" w:hAnsi="Times New Roman"/>
          <w:sz w:val="24"/>
        </w:rPr>
        <w:t xml:space="preserve"> </w:t>
      </w:r>
      <w:proofErr w:type="spellStart"/>
      <w:r w:rsidRPr="0019516E">
        <w:rPr>
          <w:rFonts w:ascii="Times New Roman" w:hAnsi="Times New Roman"/>
          <w:sz w:val="24"/>
        </w:rPr>
        <w:t>patients</w:t>
      </w:r>
      <w:proofErr w:type="spellEnd"/>
      <w:r w:rsidRPr="0019516E">
        <w:rPr>
          <w:rFonts w:ascii="Times New Roman" w:hAnsi="Times New Roman"/>
          <w:sz w:val="24"/>
        </w:rPr>
        <w:t xml:space="preserve">, </w:t>
      </w:r>
      <w:proofErr w:type="spellStart"/>
      <w:r w:rsidRPr="0019516E">
        <w:rPr>
          <w:rFonts w:ascii="Times New Roman" w:hAnsi="Times New Roman"/>
          <w:sz w:val="24"/>
        </w:rPr>
        <w:t>which</w:t>
      </w:r>
      <w:proofErr w:type="spellEnd"/>
      <w:r w:rsidRPr="0019516E">
        <w:rPr>
          <w:rFonts w:ascii="Times New Roman" w:hAnsi="Times New Roman"/>
          <w:sz w:val="24"/>
        </w:rPr>
        <w:t xml:space="preserve"> </w:t>
      </w:r>
      <w:proofErr w:type="spellStart"/>
      <w:r w:rsidRPr="0019516E">
        <w:rPr>
          <w:rFonts w:ascii="Times New Roman" w:hAnsi="Times New Roman"/>
          <w:sz w:val="24"/>
        </w:rPr>
        <w:t>could</w:t>
      </w:r>
      <w:proofErr w:type="spellEnd"/>
      <w:r w:rsidRPr="0019516E">
        <w:rPr>
          <w:rFonts w:ascii="Times New Roman" w:hAnsi="Times New Roman"/>
          <w:sz w:val="24"/>
        </w:rPr>
        <w:t xml:space="preserve"> </w:t>
      </w:r>
      <w:proofErr w:type="spellStart"/>
      <w:r w:rsidRPr="0019516E">
        <w:rPr>
          <w:rFonts w:ascii="Times New Roman" w:hAnsi="Times New Roman"/>
          <w:sz w:val="24"/>
        </w:rPr>
        <w:t>take</w:t>
      </w:r>
      <w:proofErr w:type="spellEnd"/>
      <w:r w:rsidRPr="0019516E">
        <w:rPr>
          <w:rFonts w:ascii="Times New Roman" w:hAnsi="Times New Roman"/>
          <w:sz w:val="24"/>
        </w:rPr>
        <w:t xml:space="preserve"> </w:t>
      </w:r>
      <w:proofErr w:type="spellStart"/>
      <w:r w:rsidRPr="0019516E">
        <w:rPr>
          <w:rFonts w:ascii="Times New Roman" w:hAnsi="Times New Roman"/>
          <w:sz w:val="24"/>
        </w:rPr>
        <w:t>place</w:t>
      </w:r>
      <w:proofErr w:type="spellEnd"/>
      <w:r w:rsidRPr="0019516E">
        <w:rPr>
          <w:rFonts w:ascii="Times New Roman" w:hAnsi="Times New Roman"/>
          <w:sz w:val="24"/>
        </w:rPr>
        <w:t xml:space="preserve"> in </w:t>
      </w:r>
      <w:proofErr w:type="spellStart"/>
      <w:r w:rsidRPr="0019516E">
        <w:rPr>
          <w:rFonts w:ascii="Times New Roman" w:hAnsi="Times New Roman"/>
          <w:sz w:val="24"/>
        </w:rPr>
        <w:t>relevant</w:t>
      </w:r>
      <w:proofErr w:type="spellEnd"/>
      <w:r w:rsidRPr="0019516E">
        <w:rPr>
          <w:rFonts w:ascii="Times New Roman" w:hAnsi="Times New Roman"/>
          <w:sz w:val="24"/>
        </w:rPr>
        <w:t xml:space="preserve"> </w:t>
      </w:r>
      <w:proofErr w:type="spellStart"/>
      <w:r w:rsidRPr="0019516E">
        <w:rPr>
          <w:rFonts w:ascii="Times New Roman" w:hAnsi="Times New Roman"/>
          <w:sz w:val="24"/>
        </w:rPr>
        <w:t>community</w:t>
      </w:r>
      <w:proofErr w:type="spellEnd"/>
      <w:r w:rsidRPr="0019516E">
        <w:rPr>
          <w:rFonts w:ascii="Times New Roman" w:hAnsi="Times New Roman"/>
          <w:sz w:val="24"/>
        </w:rPr>
        <w:t xml:space="preserve"> </w:t>
      </w:r>
      <w:proofErr w:type="spellStart"/>
      <w:r w:rsidRPr="0019516E">
        <w:rPr>
          <w:rFonts w:ascii="Times New Roman" w:hAnsi="Times New Roman"/>
          <w:sz w:val="24"/>
        </w:rPr>
        <w:t>settings</w:t>
      </w:r>
      <w:proofErr w:type="spellEnd"/>
      <w:r w:rsidRPr="0019516E">
        <w:rPr>
          <w:rFonts w:ascii="Times New Roman" w:hAnsi="Times New Roman"/>
          <w:sz w:val="24"/>
        </w:rPr>
        <w:t>.</w:t>
      </w:r>
    </w:p>
    <w:p w14:paraId="73E528B5" w14:textId="77777777" w:rsidR="00544D51" w:rsidRPr="00CC3B26" w:rsidRDefault="00544D51" w:rsidP="00AA68D2">
      <w:pPr>
        <w:spacing w:line="276" w:lineRule="auto"/>
        <w:ind w:right="-598"/>
        <w:rPr>
          <w:rFonts w:ascii="Times New Roman" w:eastAsia="Times New Roman" w:hAnsi="Times New Roman" w:cs="Times New Roman"/>
        </w:rPr>
      </w:pPr>
    </w:p>
    <w:p w14:paraId="73EA0721" w14:textId="77777777" w:rsidR="00544D51" w:rsidRPr="00CC3B26" w:rsidRDefault="00544D51" w:rsidP="00AA68D2">
      <w:pPr>
        <w:pStyle w:val="Balk3"/>
        <w:spacing w:line="276" w:lineRule="auto"/>
      </w:pPr>
      <w:bookmarkStart w:id="32" w:name="_Toc480991871"/>
      <w:r w:rsidRPr="00CC3B26">
        <w:t>2.6 PROGRAMME STRUCTURE, COMPOSITION AND DURATION</w:t>
      </w:r>
      <w:bookmarkEnd w:id="32"/>
    </w:p>
    <w:p w14:paraId="74206CA1" w14:textId="77777777" w:rsidR="00544D51" w:rsidRPr="00CC3B26" w:rsidRDefault="00544D51" w:rsidP="00AA68D2">
      <w:pPr>
        <w:spacing w:line="276" w:lineRule="auto"/>
        <w:ind w:right="-598"/>
        <w:rPr>
          <w:rFonts w:ascii="Times New Roman" w:eastAsia="Times New Roman" w:hAnsi="Times New Roman" w:cs="Times New Roman"/>
        </w:rPr>
      </w:pPr>
    </w:p>
    <w:p w14:paraId="1AF44F35" w14:textId="77777777" w:rsidR="00544D51" w:rsidRPr="00CC3B26" w:rsidRDefault="00544D51" w:rsidP="00AA68D2">
      <w:pPr>
        <w:spacing w:line="276" w:lineRule="auto"/>
        <w:ind w:right="-598"/>
        <w:rPr>
          <w:rFonts w:ascii="Times New Roman" w:eastAsia="Times New Roman" w:hAnsi="Times New Roman" w:cs="Times New Roman"/>
          <w:b/>
          <w:sz w:val="24"/>
        </w:rPr>
      </w:pPr>
      <w:r w:rsidRPr="00CC3B26">
        <w:rPr>
          <w:rFonts w:ascii="Times New Roman" w:eastAsia="Times New Roman" w:hAnsi="Times New Roman" w:cs="Times New Roman"/>
          <w:b/>
          <w:sz w:val="24"/>
        </w:rPr>
        <w:t xml:space="preserve">Basic </w:t>
      </w:r>
      <w:proofErr w:type="spellStart"/>
      <w:r w:rsidRPr="00CC3B26">
        <w:rPr>
          <w:rFonts w:ascii="Times New Roman" w:eastAsia="Times New Roman" w:hAnsi="Times New Roman" w:cs="Times New Roman"/>
          <w:b/>
          <w:sz w:val="24"/>
        </w:rPr>
        <w:t>standard</w:t>
      </w:r>
      <w:proofErr w:type="spellEnd"/>
      <w:r w:rsidRPr="00CC3B26">
        <w:rPr>
          <w:rFonts w:ascii="Times New Roman" w:eastAsia="Times New Roman" w:hAnsi="Times New Roman" w:cs="Times New Roman"/>
          <w:b/>
          <w:sz w:val="24"/>
        </w:rPr>
        <w:t>:</w:t>
      </w:r>
    </w:p>
    <w:p w14:paraId="298F5B54" w14:textId="77777777" w:rsidR="00544D51" w:rsidRPr="00CC3B26" w:rsidRDefault="00544D51" w:rsidP="00AA68D2">
      <w:pPr>
        <w:spacing w:line="276" w:lineRule="auto"/>
        <w:ind w:right="-598"/>
        <w:rPr>
          <w:rFonts w:ascii="Times New Roman" w:eastAsia="Times New Roman" w:hAnsi="Times New Roman" w:cs="Times New Roman"/>
        </w:rPr>
      </w:pPr>
    </w:p>
    <w:p w14:paraId="7BAF6C65" w14:textId="77777777" w:rsidR="00544D51" w:rsidRPr="00CC3B26" w:rsidRDefault="00544D51" w:rsidP="00AA68D2">
      <w:pPr>
        <w:spacing w:line="276" w:lineRule="auto"/>
        <w:ind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must</w:t>
      </w:r>
      <w:proofErr w:type="spellEnd"/>
    </w:p>
    <w:p w14:paraId="53F4140F" w14:textId="77777777" w:rsidR="00544D51" w:rsidRPr="00CC3B26" w:rsidRDefault="00544D51" w:rsidP="00AA68D2">
      <w:pPr>
        <w:numPr>
          <w:ilvl w:val="0"/>
          <w:numId w:val="24"/>
        </w:numPr>
        <w:tabs>
          <w:tab w:val="left" w:pos="720"/>
        </w:tabs>
        <w:spacing w:line="276" w:lineRule="auto"/>
        <w:ind w:left="720"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describe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content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extent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sequencing</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courses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other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curricular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elements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to</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ensure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appropriate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coordination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between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basic</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biomedical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behavioural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social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clinical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subjects</w:t>
      </w:r>
      <w:proofErr w:type="spellEnd"/>
      <w:r w:rsidRPr="00CC3B26">
        <w:rPr>
          <w:rFonts w:ascii="Times New Roman" w:eastAsia="Times New Roman" w:hAnsi="Times New Roman" w:cs="Times New Roman"/>
          <w:sz w:val="24"/>
        </w:rPr>
        <w:t>. (B 2.6.1)</w:t>
      </w:r>
    </w:p>
    <w:p w14:paraId="55B26CF2" w14:textId="77777777" w:rsidR="00544D51" w:rsidRPr="00CC3B26" w:rsidRDefault="00544D51" w:rsidP="00AA68D2">
      <w:pPr>
        <w:spacing w:line="276" w:lineRule="auto"/>
        <w:ind w:right="-598"/>
        <w:rPr>
          <w:rFonts w:ascii="Times New Roman" w:eastAsia="Times New Roman" w:hAnsi="Times New Roman" w:cs="Times New Roman"/>
        </w:rPr>
      </w:pPr>
    </w:p>
    <w:p w14:paraId="390A7687" w14:textId="77777777" w:rsidR="00544D51" w:rsidRPr="00CC3B26" w:rsidRDefault="00544D51" w:rsidP="00AA68D2">
      <w:pPr>
        <w:spacing w:line="276" w:lineRule="auto"/>
        <w:ind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b/>
          <w:sz w:val="24"/>
        </w:rPr>
        <w:t>Quality</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development</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6171E11F" w14:textId="77777777" w:rsidR="00544D51" w:rsidRPr="00CC3B26" w:rsidRDefault="00544D51" w:rsidP="00AA68D2">
      <w:pPr>
        <w:spacing w:line="276" w:lineRule="auto"/>
        <w:ind w:right="-598"/>
        <w:rPr>
          <w:rFonts w:ascii="Times New Roman" w:eastAsia="Times New Roman" w:hAnsi="Times New Roman" w:cs="Times New Roman"/>
        </w:rPr>
      </w:pPr>
    </w:p>
    <w:p w14:paraId="68D6586C" w14:textId="77777777" w:rsidR="00544D51" w:rsidRPr="00CC3B26" w:rsidRDefault="00544D51" w:rsidP="00AA68D2">
      <w:pPr>
        <w:spacing w:line="276" w:lineRule="auto"/>
        <w:ind w:right="-598"/>
        <w:rPr>
          <w:rFonts w:ascii="Times New Roman" w:eastAsia="Times New Roman" w:hAnsi="Times New Roman" w:cs="Times New Roman"/>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should</w:t>
      </w:r>
      <w:proofErr w:type="spellEnd"/>
      <w:r w:rsidRPr="00CC3B26">
        <w:rPr>
          <w:rFonts w:ascii="Times New Roman" w:eastAsia="Times New Roman" w:hAnsi="Times New Roman" w:cs="Times New Roman"/>
          <w:sz w:val="24"/>
        </w:rPr>
        <w:t xml:space="preserve"> in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curriculum</w:t>
      </w:r>
      <w:proofErr w:type="spellEnd"/>
    </w:p>
    <w:p w14:paraId="020B123C" w14:textId="77777777" w:rsidR="00544D51" w:rsidRPr="00CC3B26" w:rsidRDefault="00544D51" w:rsidP="00AA68D2">
      <w:pPr>
        <w:numPr>
          <w:ilvl w:val="0"/>
          <w:numId w:val="25"/>
        </w:numPr>
        <w:tabs>
          <w:tab w:val="left" w:pos="720"/>
        </w:tabs>
        <w:spacing w:line="276" w:lineRule="auto"/>
        <w:ind w:left="720"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ensure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horizontal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integration</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associated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sciences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disciplines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subjects</w:t>
      </w:r>
      <w:proofErr w:type="spellEnd"/>
      <w:r w:rsidRPr="00CC3B26">
        <w:rPr>
          <w:rFonts w:ascii="Times New Roman" w:eastAsia="Times New Roman" w:hAnsi="Times New Roman" w:cs="Times New Roman"/>
          <w:sz w:val="24"/>
        </w:rPr>
        <w:t>. (Q 2.6.1)</w:t>
      </w:r>
    </w:p>
    <w:p w14:paraId="3327EE7C" w14:textId="77777777" w:rsidR="00544D51" w:rsidRPr="00CC3B26" w:rsidRDefault="00544D51" w:rsidP="00AA68D2">
      <w:pPr>
        <w:numPr>
          <w:ilvl w:val="0"/>
          <w:numId w:val="26"/>
        </w:numPr>
        <w:tabs>
          <w:tab w:val="left" w:pos="726"/>
        </w:tabs>
        <w:spacing w:line="276" w:lineRule="auto"/>
        <w:ind w:left="726" w:right="-598" w:hanging="366"/>
        <w:jc w:val="both"/>
        <w:rPr>
          <w:rFonts w:ascii="Times New Roman" w:eastAsia="Symbol" w:hAnsi="Times New Roman" w:cs="Times New Roman"/>
          <w:sz w:val="24"/>
        </w:rPr>
      </w:pPr>
      <w:bookmarkStart w:id="33" w:name="page27"/>
      <w:bookmarkEnd w:id="33"/>
      <w:proofErr w:type="spellStart"/>
      <w:r w:rsidRPr="00CC3B26">
        <w:rPr>
          <w:rFonts w:ascii="Times New Roman" w:eastAsia="Times New Roman" w:hAnsi="Times New Roman" w:cs="Times New Roman"/>
          <w:sz w:val="24"/>
        </w:rPr>
        <w:t>ensure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vertical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integration</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clinical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sciences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with</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basic</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biomedical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behavioural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social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sciences</w:t>
      </w:r>
      <w:proofErr w:type="spellEnd"/>
      <w:r w:rsidRPr="00CC3B26">
        <w:rPr>
          <w:rFonts w:ascii="Times New Roman" w:eastAsia="Times New Roman" w:hAnsi="Times New Roman" w:cs="Times New Roman"/>
          <w:sz w:val="24"/>
        </w:rPr>
        <w:t>. (Q 2.6.2)</w:t>
      </w:r>
    </w:p>
    <w:p w14:paraId="1DF4D3E1" w14:textId="77777777" w:rsidR="00544D51" w:rsidRPr="00CC3B26" w:rsidRDefault="00544D51" w:rsidP="00AA68D2">
      <w:pPr>
        <w:spacing w:line="276" w:lineRule="auto"/>
        <w:ind w:right="-598"/>
        <w:rPr>
          <w:rFonts w:ascii="Times New Roman" w:eastAsia="Symbol" w:hAnsi="Times New Roman" w:cs="Times New Roman"/>
          <w:sz w:val="24"/>
        </w:rPr>
      </w:pPr>
    </w:p>
    <w:p w14:paraId="5471277E" w14:textId="77777777" w:rsidR="00544D51" w:rsidRPr="00CC3B26" w:rsidRDefault="00544D51" w:rsidP="00AA68D2">
      <w:pPr>
        <w:numPr>
          <w:ilvl w:val="0"/>
          <w:numId w:val="26"/>
        </w:numPr>
        <w:tabs>
          <w:tab w:val="left" w:pos="726"/>
        </w:tabs>
        <w:spacing w:line="276" w:lineRule="auto"/>
        <w:ind w:left="726"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allow</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optional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elective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content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define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balance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between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core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optional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content</w:t>
      </w:r>
      <w:proofErr w:type="spellEnd"/>
      <w:r w:rsidRPr="00CC3B26">
        <w:rPr>
          <w:rFonts w:ascii="Times New Roman" w:eastAsia="Times New Roman" w:hAnsi="Times New Roman" w:cs="Times New Roman"/>
          <w:sz w:val="24"/>
        </w:rPr>
        <w:t xml:space="preserve"> as </w:t>
      </w:r>
      <w:proofErr w:type="spellStart"/>
      <w:r w:rsidRPr="00CC3B26">
        <w:rPr>
          <w:rFonts w:ascii="Times New Roman" w:eastAsia="Times New Roman" w:hAnsi="Times New Roman" w:cs="Times New Roman"/>
          <w:sz w:val="24"/>
        </w:rPr>
        <w:t>part</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educational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programme</w:t>
      </w:r>
      <w:proofErr w:type="spellEnd"/>
      <w:r w:rsidRPr="00CC3B26">
        <w:rPr>
          <w:rFonts w:ascii="Times New Roman" w:eastAsia="Times New Roman" w:hAnsi="Times New Roman" w:cs="Times New Roman"/>
          <w:sz w:val="24"/>
        </w:rPr>
        <w:t>. (Q 2.6.3)</w:t>
      </w:r>
    </w:p>
    <w:p w14:paraId="1D34EE02" w14:textId="77777777" w:rsidR="00544D51" w:rsidRPr="00CC3B26" w:rsidRDefault="00544D51" w:rsidP="00AA68D2">
      <w:pPr>
        <w:numPr>
          <w:ilvl w:val="0"/>
          <w:numId w:val="26"/>
        </w:numPr>
        <w:tabs>
          <w:tab w:val="left" w:pos="726"/>
        </w:tabs>
        <w:spacing w:line="276" w:lineRule="auto"/>
        <w:ind w:left="726"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describe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interface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with</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complementary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medicine</w:t>
      </w:r>
      <w:proofErr w:type="spellEnd"/>
      <w:r w:rsidRPr="00CC3B26">
        <w:rPr>
          <w:rFonts w:ascii="Times New Roman" w:eastAsia="Times New Roman" w:hAnsi="Times New Roman" w:cs="Times New Roman"/>
          <w:sz w:val="24"/>
        </w:rPr>
        <w:t>. (Q 2.6.4)</w:t>
      </w:r>
    </w:p>
    <w:p w14:paraId="129B8843" w14:textId="77777777" w:rsidR="00544D51" w:rsidRPr="00CC3B26" w:rsidRDefault="00544D51" w:rsidP="00AA68D2">
      <w:pPr>
        <w:spacing w:line="276" w:lineRule="auto"/>
        <w:ind w:right="-598"/>
        <w:rPr>
          <w:rFonts w:ascii="Times New Roman" w:eastAsia="Times New Roman" w:hAnsi="Times New Roman" w:cs="Times New Roman"/>
        </w:rPr>
      </w:pPr>
    </w:p>
    <w:p w14:paraId="73C73B64" w14:textId="77777777" w:rsidR="00544D51" w:rsidRPr="00CC3B26" w:rsidRDefault="00544D51" w:rsidP="00AA68D2">
      <w:pPr>
        <w:spacing w:line="276" w:lineRule="auto"/>
        <w:ind w:left="6" w:right="-598"/>
        <w:rPr>
          <w:rFonts w:ascii="Times New Roman" w:eastAsia="Times New Roman" w:hAnsi="Times New Roman" w:cs="Times New Roman"/>
          <w:b/>
          <w:i/>
          <w:sz w:val="24"/>
        </w:rPr>
      </w:pPr>
      <w:proofErr w:type="spellStart"/>
      <w:r w:rsidRPr="00CC3B26">
        <w:rPr>
          <w:rFonts w:ascii="Times New Roman" w:eastAsia="Times New Roman" w:hAnsi="Times New Roman" w:cs="Times New Roman"/>
          <w:b/>
          <w:i/>
          <w:sz w:val="24"/>
        </w:rPr>
        <w:t>Annotations</w:t>
      </w:r>
      <w:proofErr w:type="spellEnd"/>
      <w:r w:rsidRPr="00CC3B26">
        <w:rPr>
          <w:rFonts w:ascii="Times New Roman" w:eastAsia="Times New Roman" w:hAnsi="Times New Roman" w:cs="Times New Roman"/>
          <w:b/>
          <w:i/>
          <w:sz w:val="24"/>
        </w:rPr>
        <w:t>:</w:t>
      </w:r>
    </w:p>
    <w:p w14:paraId="3D3E6F5A" w14:textId="77777777" w:rsidR="00544D51" w:rsidRPr="00CC3B26" w:rsidRDefault="00544D51" w:rsidP="00AA68D2">
      <w:pPr>
        <w:spacing w:line="276" w:lineRule="auto"/>
        <w:ind w:right="-598"/>
        <w:rPr>
          <w:rFonts w:ascii="Times New Roman" w:eastAsia="Times New Roman" w:hAnsi="Times New Roman" w:cs="Times New Roman"/>
        </w:rPr>
      </w:pPr>
    </w:p>
    <w:p w14:paraId="5BBF3AD2" w14:textId="29237946" w:rsidR="00544D51" w:rsidRPr="00395196" w:rsidRDefault="00544D51" w:rsidP="00AA68D2">
      <w:pPr>
        <w:pStyle w:val="ListeParagraf"/>
        <w:numPr>
          <w:ilvl w:val="0"/>
          <w:numId w:val="94"/>
        </w:numPr>
        <w:tabs>
          <w:tab w:val="left" w:pos="706"/>
        </w:tabs>
        <w:ind w:right="-598"/>
        <w:rPr>
          <w:rFonts w:ascii="Times New Roman" w:hAnsi="Times New Roman"/>
        </w:rPr>
      </w:pPr>
      <w:proofErr w:type="spellStart"/>
      <w:r w:rsidRPr="00395196">
        <w:rPr>
          <w:rFonts w:ascii="Times New Roman" w:hAnsi="Times New Roman"/>
          <w:sz w:val="23"/>
        </w:rPr>
        <w:t>Examples</w:t>
      </w:r>
      <w:proofErr w:type="spellEnd"/>
      <w:r w:rsidRPr="00395196">
        <w:rPr>
          <w:rFonts w:ascii="Times New Roman" w:hAnsi="Times New Roman"/>
          <w:sz w:val="23"/>
        </w:rPr>
        <w:t xml:space="preserve"> of </w:t>
      </w:r>
      <w:proofErr w:type="spellStart"/>
      <w:r w:rsidRPr="00395196">
        <w:rPr>
          <w:rFonts w:ascii="Times New Roman" w:hAnsi="Times New Roman"/>
          <w:i/>
          <w:sz w:val="23"/>
        </w:rPr>
        <w:t>horizontal</w:t>
      </w:r>
      <w:proofErr w:type="spellEnd"/>
      <w:r w:rsidRPr="00395196">
        <w:rPr>
          <w:rFonts w:ascii="Times New Roman" w:hAnsi="Times New Roman"/>
          <w:sz w:val="23"/>
        </w:rPr>
        <w:t xml:space="preserve"> (</w:t>
      </w:r>
      <w:proofErr w:type="spellStart"/>
      <w:r w:rsidRPr="00395196">
        <w:rPr>
          <w:rFonts w:ascii="Times New Roman" w:hAnsi="Times New Roman"/>
          <w:sz w:val="23"/>
        </w:rPr>
        <w:t>concurrent</w:t>
      </w:r>
      <w:proofErr w:type="spellEnd"/>
      <w:r w:rsidRPr="00395196">
        <w:rPr>
          <w:rFonts w:ascii="Times New Roman" w:hAnsi="Times New Roman"/>
          <w:sz w:val="23"/>
        </w:rPr>
        <w:t xml:space="preserve">) </w:t>
      </w:r>
      <w:proofErr w:type="spellStart"/>
      <w:r w:rsidRPr="00395196">
        <w:rPr>
          <w:rFonts w:ascii="Times New Roman" w:hAnsi="Times New Roman"/>
          <w:i/>
          <w:sz w:val="23"/>
        </w:rPr>
        <w:t>integration</w:t>
      </w:r>
      <w:proofErr w:type="spellEnd"/>
      <w:r w:rsidRPr="00395196">
        <w:rPr>
          <w:rFonts w:ascii="Times New Roman" w:hAnsi="Times New Roman"/>
          <w:sz w:val="23"/>
        </w:rPr>
        <w:t xml:space="preserve"> </w:t>
      </w:r>
      <w:proofErr w:type="spellStart"/>
      <w:r w:rsidRPr="00395196">
        <w:rPr>
          <w:rFonts w:ascii="Times New Roman" w:hAnsi="Times New Roman"/>
          <w:sz w:val="23"/>
        </w:rPr>
        <w:t>would</w:t>
      </w:r>
      <w:proofErr w:type="spellEnd"/>
      <w:r w:rsidRPr="00395196">
        <w:rPr>
          <w:rFonts w:ascii="Times New Roman" w:hAnsi="Times New Roman"/>
          <w:sz w:val="23"/>
        </w:rPr>
        <w:t xml:space="preserve"> be </w:t>
      </w:r>
      <w:proofErr w:type="spellStart"/>
      <w:r w:rsidRPr="00395196">
        <w:rPr>
          <w:rFonts w:ascii="Times New Roman" w:hAnsi="Times New Roman"/>
          <w:sz w:val="23"/>
        </w:rPr>
        <w:t>integrating</w:t>
      </w:r>
      <w:proofErr w:type="spellEnd"/>
      <w:r w:rsidRPr="00395196">
        <w:rPr>
          <w:rFonts w:ascii="Times New Roman" w:hAnsi="Times New Roman"/>
          <w:sz w:val="23"/>
        </w:rPr>
        <w:t xml:space="preserve"> </w:t>
      </w:r>
      <w:proofErr w:type="spellStart"/>
      <w:r w:rsidRPr="00395196">
        <w:rPr>
          <w:rFonts w:ascii="Times New Roman" w:hAnsi="Times New Roman"/>
          <w:sz w:val="23"/>
        </w:rPr>
        <w:t>basic</w:t>
      </w:r>
      <w:proofErr w:type="spellEnd"/>
      <w:r w:rsidRPr="00395196">
        <w:rPr>
          <w:rFonts w:ascii="Times New Roman" w:hAnsi="Times New Roman"/>
          <w:sz w:val="23"/>
        </w:rPr>
        <w:t xml:space="preserve"> </w:t>
      </w:r>
      <w:proofErr w:type="spellStart"/>
      <w:r w:rsidRPr="00395196">
        <w:rPr>
          <w:rFonts w:ascii="Times New Roman" w:hAnsi="Times New Roman"/>
          <w:sz w:val="23"/>
        </w:rPr>
        <w:t>sciences</w:t>
      </w:r>
      <w:proofErr w:type="spellEnd"/>
      <w:r w:rsidRPr="00395196">
        <w:rPr>
          <w:rFonts w:ascii="Times New Roman" w:hAnsi="Times New Roman"/>
          <w:sz w:val="23"/>
        </w:rPr>
        <w:t xml:space="preserve"> </w:t>
      </w:r>
      <w:proofErr w:type="spellStart"/>
      <w:r w:rsidRPr="00395196">
        <w:rPr>
          <w:rFonts w:ascii="Times New Roman" w:hAnsi="Times New Roman"/>
          <w:sz w:val="23"/>
        </w:rPr>
        <w:t>such</w:t>
      </w:r>
      <w:proofErr w:type="spellEnd"/>
      <w:r w:rsidRPr="00395196">
        <w:rPr>
          <w:rFonts w:ascii="Times New Roman" w:hAnsi="Times New Roman"/>
          <w:sz w:val="23"/>
        </w:rPr>
        <w:t xml:space="preserve"> as </w:t>
      </w:r>
      <w:proofErr w:type="spellStart"/>
      <w:r w:rsidRPr="00395196">
        <w:rPr>
          <w:rFonts w:ascii="Times New Roman" w:hAnsi="Times New Roman"/>
          <w:sz w:val="23"/>
        </w:rPr>
        <w:t>anatomy</w:t>
      </w:r>
      <w:proofErr w:type="spellEnd"/>
      <w:r w:rsidRPr="00395196">
        <w:rPr>
          <w:rFonts w:ascii="Times New Roman" w:hAnsi="Times New Roman"/>
          <w:sz w:val="23"/>
        </w:rPr>
        <w:t xml:space="preserve">, </w:t>
      </w:r>
      <w:proofErr w:type="spellStart"/>
      <w:r w:rsidRPr="00395196">
        <w:rPr>
          <w:rFonts w:ascii="Times New Roman" w:hAnsi="Times New Roman"/>
          <w:sz w:val="23"/>
        </w:rPr>
        <w:t>biochemistry</w:t>
      </w:r>
      <w:proofErr w:type="spellEnd"/>
      <w:r w:rsidRPr="00395196">
        <w:rPr>
          <w:rFonts w:ascii="Times New Roman" w:hAnsi="Times New Roman"/>
          <w:sz w:val="23"/>
        </w:rPr>
        <w:t xml:space="preserve"> </w:t>
      </w:r>
      <w:proofErr w:type="spellStart"/>
      <w:r w:rsidRPr="00395196">
        <w:rPr>
          <w:rFonts w:ascii="Times New Roman" w:hAnsi="Times New Roman"/>
          <w:sz w:val="23"/>
        </w:rPr>
        <w:t>and</w:t>
      </w:r>
      <w:proofErr w:type="spellEnd"/>
      <w:r w:rsidRPr="00395196">
        <w:rPr>
          <w:rFonts w:ascii="Times New Roman" w:hAnsi="Times New Roman"/>
          <w:sz w:val="23"/>
        </w:rPr>
        <w:t xml:space="preserve"> </w:t>
      </w:r>
      <w:proofErr w:type="spellStart"/>
      <w:r w:rsidRPr="00395196">
        <w:rPr>
          <w:rFonts w:ascii="Times New Roman" w:hAnsi="Times New Roman"/>
          <w:sz w:val="23"/>
        </w:rPr>
        <w:t>physiology</w:t>
      </w:r>
      <w:proofErr w:type="spellEnd"/>
      <w:r w:rsidRPr="00395196">
        <w:rPr>
          <w:rFonts w:ascii="Times New Roman" w:hAnsi="Times New Roman"/>
          <w:sz w:val="23"/>
        </w:rPr>
        <w:t xml:space="preserve"> </w:t>
      </w:r>
      <w:proofErr w:type="spellStart"/>
      <w:r w:rsidRPr="00395196">
        <w:rPr>
          <w:rFonts w:ascii="Times New Roman" w:hAnsi="Times New Roman"/>
          <w:sz w:val="23"/>
        </w:rPr>
        <w:t>or</w:t>
      </w:r>
      <w:proofErr w:type="spellEnd"/>
      <w:r w:rsidRPr="00395196">
        <w:rPr>
          <w:rFonts w:ascii="Times New Roman" w:hAnsi="Times New Roman"/>
          <w:sz w:val="23"/>
        </w:rPr>
        <w:t xml:space="preserve"> </w:t>
      </w:r>
      <w:proofErr w:type="spellStart"/>
      <w:r w:rsidRPr="00395196">
        <w:rPr>
          <w:rFonts w:ascii="Times New Roman" w:hAnsi="Times New Roman"/>
          <w:sz w:val="23"/>
        </w:rPr>
        <w:t>integrating</w:t>
      </w:r>
      <w:proofErr w:type="spellEnd"/>
      <w:r w:rsidRPr="00395196">
        <w:rPr>
          <w:rFonts w:ascii="Times New Roman" w:hAnsi="Times New Roman"/>
          <w:sz w:val="23"/>
        </w:rPr>
        <w:t xml:space="preserve"> </w:t>
      </w:r>
      <w:proofErr w:type="spellStart"/>
      <w:r w:rsidRPr="00395196">
        <w:rPr>
          <w:rFonts w:ascii="Times New Roman" w:hAnsi="Times New Roman"/>
          <w:sz w:val="23"/>
        </w:rPr>
        <w:t>disciplines</w:t>
      </w:r>
      <w:proofErr w:type="spellEnd"/>
      <w:r w:rsidRPr="00395196">
        <w:rPr>
          <w:rFonts w:ascii="Times New Roman" w:hAnsi="Times New Roman"/>
          <w:sz w:val="23"/>
        </w:rPr>
        <w:t xml:space="preserve"> of </w:t>
      </w:r>
      <w:proofErr w:type="spellStart"/>
      <w:r w:rsidRPr="00395196">
        <w:rPr>
          <w:rFonts w:ascii="Times New Roman" w:hAnsi="Times New Roman"/>
          <w:sz w:val="23"/>
        </w:rPr>
        <w:t>medicine</w:t>
      </w:r>
      <w:proofErr w:type="spellEnd"/>
      <w:r w:rsidRPr="00395196">
        <w:rPr>
          <w:rFonts w:ascii="Times New Roman" w:hAnsi="Times New Roman"/>
          <w:sz w:val="23"/>
        </w:rPr>
        <w:t xml:space="preserve"> </w:t>
      </w:r>
      <w:proofErr w:type="spellStart"/>
      <w:r w:rsidRPr="00395196">
        <w:rPr>
          <w:rFonts w:ascii="Times New Roman" w:hAnsi="Times New Roman"/>
          <w:sz w:val="23"/>
        </w:rPr>
        <w:t>and</w:t>
      </w:r>
      <w:proofErr w:type="spellEnd"/>
      <w:r w:rsidRPr="00395196">
        <w:rPr>
          <w:rFonts w:ascii="Times New Roman" w:hAnsi="Times New Roman"/>
          <w:sz w:val="23"/>
        </w:rPr>
        <w:t xml:space="preserve"> </w:t>
      </w:r>
      <w:proofErr w:type="spellStart"/>
      <w:r w:rsidRPr="00395196">
        <w:rPr>
          <w:rFonts w:ascii="Times New Roman" w:hAnsi="Times New Roman"/>
          <w:sz w:val="23"/>
        </w:rPr>
        <w:t>surgery</w:t>
      </w:r>
      <w:proofErr w:type="spellEnd"/>
      <w:r w:rsidRPr="00395196">
        <w:rPr>
          <w:rFonts w:ascii="Times New Roman" w:hAnsi="Times New Roman"/>
          <w:sz w:val="23"/>
        </w:rPr>
        <w:t xml:space="preserve"> </w:t>
      </w:r>
      <w:proofErr w:type="spellStart"/>
      <w:r w:rsidRPr="00395196">
        <w:rPr>
          <w:rFonts w:ascii="Times New Roman" w:hAnsi="Times New Roman"/>
          <w:sz w:val="23"/>
        </w:rPr>
        <w:t>such</w:t>
      </w:r>
      <w:proofErr w:type="spellEnd"/>
      <w:r w:rsidRPr="00395196">
        <w:rPr>
          <w:rFonts w:ascii="Times New Roman" w:hAnsi="Times New Roman"/>
          <w:sz w:val="23"/>
        </w:rPr>
        <w:t xml:space="preserve"> as </w:t>
      </w:r>
      <w:proofErr w:type="spellStart"/>
      <w:r w:rsidRPr="00395196">
        <w:rPr>
          <w:rFonts w:ascii="Times New Roman" w:hAnsi="Times New Roman"/>
          <w:sz w:val="23"/>
        </w:rPr>
        <w:t>medical</w:t>
      </w:r>
      <w:proofErr w:type="spellEnd"/>
      <w:r w:rsidRPr="00395196">
        <w:rPr>
          <w:rFonts w:ascii="Times New Roman" w:hAnsi="Times New Roman"/>
          <w:sz w:val="23"/>
        </w:rPr>
        <w:t xml:space="preserve"> </w:t>
      </w:r>
      <w:proofErr w:type="spellStart"/>
      <w:r w:rsidRPr="00395196">
        <w:rPr>
          <w:rFonts w:ascii="Times New Roman" w:hAnsi="Times New Roman"/>
          <w:sz w:val="23"/>
        </w:rPr>
        <w:t>and</w:t>
      </w:r>
      <w:proofErr w:type="spellEnd"/>
      <w:r w:rsidRPr="00395196">
        <w:rPr>
          <w:rFonts w:ascii="Times New Roman" w:hAnsi="Times New Roman"/>
          <w:sz w:val="23"/>
        </w:rPr>
        <w:t xml:space="preserve"> </w:t>
      </w:r>
      <w:proofErr w:type="spellStart"/>
      <w:r w:rsidRPr="00395196">
        <w:rPr>
          <w:rFonts w:ascii="Times New Roman" w:hAnsi="Times New Roman"/>
          <w:sz w:val="23"/>
        </w:rPr>
        <w:t>surgical</w:t>
      </w:r>
      <w:proofErr w:type="spellEnd"/>
      <w:r w:rsidRPr="00395196">
        <w:rPr>
          <w:rFonts w:ascii="Times New Roman" w:hAnsi="Times New Roman"/>
          <w:sz w:val="23"/>
        </w:rPr>
        <w:t xml:space="preserve"> </w:t>
      </w:r>
      <w:proofErr w:type="spellStart"/>
      <w:r w:rsidRPr="00395196">
        <w:rPr>
          <w:rFonts w:ascii="Times New Roman" w:hAnsi="Times New Roman"/>
          <w:sz w:val="23"/>
        </w:rPr>
        <w:t>gastroenterology</w:t>
      </w:r>
      <w:proofErr w:type="spellEnd"/>
      <w:r w:rsidRPr="00395196">
        <w:rPr>
          <w:rFonts w:ascii="Times New Roman" w:hAnsi="Times New Roman"/>
          <w:sz w:val="23"/>
        </w:rPr>
        <w:t xml:space="preserve"> </w:t>
      </w:r>
      <w:proofErr w:type="spellStart"/>
      <w:r w:rsidRPr="00395196">
        <w:rPr>
          <w:rFonts w:ascii="Times New Roman" w:hAnsi="Times New Roman"/>
          <w:sz w:val="23"/>
        </w:rPr>
        <w:t>or</w:t>
      </w:r>
      <w:proofErr w:type="spellEnd"/>
      <w:r w:rsidRPr="00395196">
        <w:rPr>
          <w:rFonts w:ascii="Times New Roman" w:hAnsi="Times New Roman"/>
          <w:sz w:val="23"/>
        </w:rPr>
        <w:t xml:space="preserve"> </w:t>
      </w:r>
      <w:proofErr w:type="spellStart"/>
      <w:r w:rsidRPr="00395196">
        <w:rPr>
          <w:rFonts w:ascii="Times New Roman" w:hAnsi="Times New Roman"/>
          <w:sz w:val="23"/>
        </w:rPr>
        <w:t>nephrology</w:t>
      </w:r>
      <w:proofErr w:type="spellEnd"/>
      <w:r w:rsidRPr="00395196">
        <w:rPr>
          <w:rFonts w:ascii="Times New Roman" w:hAnsi="Times New Roman"/>
          <w:sz w:val="23"/>
        </w:rPr>
        <w:t xml:space="preserve"> </w:t>
      </w:r>
      <w:proofErr w:type="spellStart"/>
      <w:r w:rsidRPr="00395196">
        <w:rPr>
          <w:rFonts w:ascii="Times New Roman" w:hAnsi="Times New Roman"/>
          <w:sz w:val="23"/>
        </w:rPr>
        <w:t>and</w:t>
      </w:r>
      <w:proofErr w:type="spellEnd"/>
      <w:r w:rsidRPr="00395196">
        <w:rPr>
          <w:rFonts w:ascii="Times New Roman" w:hAnsi="Times New Roman"/>
          <w:sz w:val="23"/>
        </w:rPr>
        <w:t xml:space="preserve"> </w:t>
      </w:r>
      <w:proofErr w:type="spellStart"/>
      <w:r w:rsidRPr="00395196">
        <w:rPr>
          <w:rFonts w:ascii="Times New Roman" w:hAnsi="Times New Roman"/>
          <w:sz w:val="23"/>
        </w:rPr>
        <w:t>urology</w:t>
      </w:r>
      <w:proofErr w:type="spellEnd"/>
      <w:r w:rsidRPr="00395196">
        <w:rPr>
          <w:rFonts w:ascii="Times New Roman" w:hAnsi="Times New Roman"/>
          <w:sz w:val="23"/>
        </w:rPr>
        <w:t>.</w:t>
      </w:r>
    </w:p>
    <w:p w14:paraId="52406361" w14:textId="6A35A43E" w:rsidR="00544D51" w:rsidRPr="00395196" w:rsidRDefault="00395196" w:rsidP="00AA68D2">
      <w:pPr>
        <w:pStyle w:val="ListeParagraf"/>
        <w:numPr>
          <w:ilvl w:val="0"/>
          <w:numId w:val="94"/>
        </w:numPr>
        <w:tabs>
          <w:tab w:val="left" w:pos="706"/>
        </w:tabs>
        <w:ind w:right="-598"/>
        <w:rPr>
          <w:rFonts w:ascii="Times New Roman" w:hAnsi="Times New Roman"/>
          <w:sz w:val="24"/>
        </w:rPr>
      </w:pPr>
      <w:proofErr w:type="spellStart"/>
      <w:r>
        <w:rPr>
          <w:rFonts w:ascii="Times New Roman" w:hAnsi="Times New Roman"/>
          <w:sz w:val="24"/>
        </w:rPr>
        <w:t>E</w:t>
      </w:r>
      <w:r w:rsidR="00544D51" w:rsidRPr="00395196">
        <w:rPr>
          <w:rFonts w:ascii="Times New Roman" w:hAnsi="Times New Roman"/>
          <w:sz w:val="24"/>
        </w:rPr>
        <w:t>xamples</w:t>
      </w:r>
      <w:proofErr w:type="spellEnd"/>
      <w:r w:rsidR="00544D51" w:rsidRPr="00395196">
        <w:rPr>
          <w:rFonts w:ascii="Times New Roman" w:hAnsi="Times New Roman"/>
          <w:sz w:val="24"/>
        </w:rPr>
        <w:t xml:space="preserve"> of </w:t>
      </w:r>
      <w:proofErr w:type="spellStart"/>
      <w:r w:rsidR="00544D51" w:rsidRPr="00395196">
        <w:rPr>
          <w:rFonts w:ascii="Times New Roman" w:hAnsi="Times New Roman"/>
          <w:i/>
          <w:sz w:val="24"/>
        </w:rPr>
        <w:t>vertical</w:t>
      </w:r>
      <w:proofErr w:type="spellEnd"/>
      <w:r w:rsidR="00544D51" w:rsidRPr="00395196">
        <w:rPr>
          <w:rFonts w:ascii="Times New Roman" w:hAnsi="Times New Roman"/>
          <w:sz w:val="24"/>
        </w:rPr>
        <w:t xml:space="preserve"> (</w:t>
      </w:r>
      <w:proofErr w:type="spellStart"/>
      <w:r w:rsidR="00544D51" w:rsidRPr="00395196">
        <w:rPr>
          <w:rFonts w:ascii="Times New Roman" w:hAnsi="Times New Roman"/>
          <w:sz w:val="24"/>
        </w:rPr>
        <w:t>sequential</w:t>
      </w:r>
      <w:proofErr w:type="spellEnd"/>
      <w:r w:rsidR="00544D51" w:rsidRPr="00395196">
        <w:rPr>
          <w:rFonts w:ascii="Times New Roman" w:hAnsi="Times New Roman"/>
          <w:sz w:val="24"/>
        </w:rPr>
        <w:t xml:space="preserve">) </w:t>
      </w:r>
      <w:proofErr w:type="spellStart"/>
      <w:r w:rsidR="00544D51" w:rsidRPr="00395196">
        <w:rPr>
          <w:rFonts w:ascii="Times New Roman" w:hAnsi="Times New Roman"/>
          <w:sz w:val="24"/>
        </w:rPr>
        <w:t>integration</w:t>
      </w:r>
      <w:proofErr w:type="spellEnd"/>
      <w:r w:rsidR="00544D51" w:rsidRPr="00395196">
        <w:rPr>
          <w:rFonts w:ascii="Times New Roman" w:hAnsi="Times New Roman"/>
          <w:sz w:val="24"/>
        </w:rPr>
        <w:t xml:space="preserve"> </w:t>
      </w:r>
      <w:proofErr w:type="spellStart"/>
      <w:r w:rsidR="00544D51" w:rsidRPr="00395196">
        <w:rPr>
          <w:rFonts w:ascii="Times New Roman" w:hAnsi="Times New Roman"/>
          <w:sz w:val="24"/>
        </w:rPr>
        <w:t>would</w:t>
      </w:r>
      <w:proofErr w:type="spellEnd"/>
      <w:r w:rsidR="00544D51" w:rsidRPr="00395196">
        <w:rPr>
          <w:rFonts w:ascii="Times New Roman" w:hAnsi="Times New Roman"/>
          <w:sz w:val="24"/>
        </w:rPr>
        <w:t xml:space="preserve"> be </w:t>
      </w:r>
      <w:proofErr w:type="spellStart"/>
      <w:r w:rsidR="00544D51" w:rsidRPr="00395196">
        <w:rPr>
          <w:rFonts w:ascii="Times New Roman" w:hAnsi="Times New Roman"/>
          <w:sz w:val="24"/>
        </w:rPr>
        <w:t>integrating</w:t>
      </w:r>
      <w:proofErr w:type="spellEnd"/>
      <w:r w:rsidR="00544D51" w:rsidRPr="00395196">
        <w:rPr>
          <w:rFonts w:ascii="Times New Roman" w:hAnsi="Times New Roman"/>
          <w:sz w:val="24"/>
        </w:rPr>
        <w:t xml:space="preserve"> </w:t>
      </w:r>
      <w:proofErr w:type="spellStart"/>
      <w:r w:rsidR="00544D51" w:rsidRPr="00395196">
        <w:rPr>
          <w:rFonts w:ascii="Times New Roman" w:hAnsi="Times New Roman"/>
          <w:sz w:val="24"/>
        </w:rPr>
        <w:t>metabolic</w:t>
      </w:r>
      <w:proofErr w:type="spellEnd"/>
      <w:r w:rsidR="00544D51" w:rsidRPr="00395196">
        <w:rPr>
          <w:rFonts w:ascii="Times New Roman" w:hAnsi="Times New Roman"/>
          <w:sz w:val="24"/>
        </w:rPr>
        <w:t xml:space="preserve"> </w:t>
      </w:r>
      <w:proofErr w:type="spellStart"/>
      <w:r w:rsidR="00544D51" w:rsidRPr="00395196">
        <w:rPr>
          <w:rFonts w:ascii="Times New Roman" w:hAnsi="Times New Roman"/>
          <w:sz w:val="24"/>
        </w:rPr>
        <w:t>disorders</w:t>
      </w:r>
      <w:proofErr w:type="spellEnd"/>
      <w:r w:rsidR="00544D51" w:rsidRPr="00395196">
        <w:rPr>
          <w:rFonts w:ascii="Times New Roman" w:hAnsi="Times New Roman"/>
          <w:sz w:val="24"/>
        </w:rPr>
        <w:t xml:space="preserve"> </w:t>
      </w:r>
      <w:proofErr w:type="spellStart"/>
      <w:r w:rsidR="00544D51" w:rsidRPr="00395196">
        <w:rPr>
          <w:rFonts w:ascii="Times New Roman" w:hAnsi="Times New Roman"/>
          <w:sz w:val="24"/>
        </w:rPr>
        <w:t>and</w:t>
      </w:r>
      <w:proofErr w:type="spellEnd"/>
      <w:r w:rsidR="00544D51" w:rsidRPr="00395196">
        <w:rPr>
          <w:rFonts w:ascii="Times New Roman" w:hAnsi="Times New Roman"/>
          <w:sz w:val="24"/>
        </w:rPr>
        <w:t xml:space="preserve"> </w:t>
      </w:r>
      <w:proofErr w:type="spellStart"/>
      <w:r w:rsidR="00544D51" w:rsidRPr="00395196">
        <w:rPr>
          <w:rFonts w:ascii="Times New Roman" w:hAnsi="Times New Roman"/>
          <w:sz w:val="24"/>
        </w:rPr>
        <w:t>biochemistry</w:t>
      </w:r>
      <w:proofErr w:type="spellEnd"/>
      <w:r w:rsidR="00544D51" w:rsidRPr="00395196">
        <w:rPr>
          <w:rFonts w:ascii="Times New Roman" w:hAnsi="Times New Roman"/>
          <w:sz w:val="24"/>
        </w:rPr>
        <w:t xml:space="preserve"> </w:t>
      </w:r>
      <w:proofErr w:type="spellStart"/>
      <w:r w:rsidR="00544D51" w:rsidRPr="00395196">
        <w:rPr>
          <w:rFonts w:ascii="Times New Roman" w:hAnsi="Times New Roman"/>
          <w:sz w:val="24"/>
        </w:rPr>
        <w:t>or</w:t>
      </w:r>
      <w:proofErr w:type="spellEnd"/>
      <w:r w:rsidR="00544D51" w:rsidRPr="00395196">
        <w:rPr>
          <w:rFonts w:ascii="Times New Roman" w:hAnsi="Times New Roman"/>
          <w:sz w:val="24"/>
        </w:rPr>
        <w:t xml:space="preserve"> </w:t>
      </w:r>
      <w:proofErr w:type="spellStart"/>
      <w:r w:rsidR="00544D51" w:rsidRPr="00395196">
        <w:rPr>
          <w:rFonts w:ascii="Times New Roman" w:hAnsi="Times New Roman"/>
          <w:sz w:val="24"/>
        </w:rPr>
        <w:t>cardiology</w:t>
      </w:r>
      <w:proofErr w:type="spellEnd"/>
      <w:r w:rsidR="00544D51" w:rsidRPr="00395196">
        <w:rPr>
          <w:rFonts w:ascii="Times New Roman" w:hAnsi="Times New Roman"/>
          <w:sz w:val="24"/>
        </w:rPr>
        <w:t xml:space="preserve"> </w:t>
      </w:r>
      <w:proofErr w:type="spellStart"/>
      <w:r w:rsidR="00544D51" w:rsidRPr="00395196">
        <w:rPr>
          <w:rFonts w:ascii="Times New Roman" w:hAnsi="Times New Roman"/>
          <w:sz w:val="24"/>
        </w:rPr>
        <w:t>and</w:t>
      </w:r>
      <w:proofErr w:type="spellEnd"/>
      <w:r w:rsidR="00544D51" w:rsidRPr="00395196">
        <w:rPr>
          <w:rFonts w:ascii="Times New Roman" w:hAnsi="Times New Roman"/>
          <w:sz w:val="24"/>
        </w:rPr>
        <w:t xml:space="preserve"> </w:t>
      </w:r>
      <w:proofErr w:type="spellStart"/>
      <w:r w:rsidR="00544D51" w:rsidRPr="00395196">
        <w:rPr>
          <w:rFonts w:ascii="Times New Roman" w:hAnsi="Times New Roman"/>
          <w:sz w:val="24"/>
        </w:rPr>
        <w:t>cardio-vascular</w:t>
      </w:r>
      <w:proofErr w:type="spellEnd"/>
      <w:r w:rsidR="00544D51" w:rsidRPr="00395196">
        <w:rPr>
          <w:rFonts w:ascii="Times New Roman" w:hAnsi="Times New Roman"/>
          <w:sz w:val="24"/>
        </w:rPr>
        <w:t xml:space="preserve"> </w:t>
      </w:r>
      <w:proofErr w:type="spellStart"/>
      <w:r w:rsidR="00544D51" w:rsidRPr="00395196">
        <w:rPr>
          <w:rFonts w:ascii="Times New Roman" w:hAnsi="Times New Roman"/>
          <w:sz w:val="24"/>
        </w:rPr>
        <w:t>physiology</w:t>
      </w:r>
      <w:proofErr w:type="spellEnd"/>
      <w:r w:rsidR="00544D51" w:rsidRPr="00395196">
        <w:rPr>
          <w:rFonts w:ascii="Times New Roman" w:hAnsi="Times New Roman"/>
          <w:sz w:val="24"/>
        </w:rPr>
        <w:t>.</w:t>
      </w:r>
    </w:p>
    <w:p w14:paraId="0B3158F5" w14:textId="763F763D" w:rsidR="00544D51" w:rsidRPr="00395196" w:rsidRDefault="00544D51" w:rsidP="00AA68D2">
      <w:pPr>
        <w:pStyle w:val="ListeParagraf"/>
        <w:numPr>
          <w:ilvl w:val="0"/>
          <w:numId w:val="94"/>
        </w:numPr>
        <w:tabs>
          <w:tab w:val="left" w:pos="706"/>
        </w:tabs>
        <w:ind w:right="-598"/>
        <w:rPr>
          <w:rFonts w:ascii="Times New Roman" w:hAnsi="Times New Roman"/>
          <w:sz w:val="24"/>
        </w:rPr>
      </w:pPr>
      <w:proofErr w:type="spellStart"/>
      <w:r w:rsidRPr="00395196">
        <w:rPr>
          <w:rFonts w:ascii="Times New Roman" w:hAnsi="Times New Roman"/>
          <w:i/>
          <w:sz w:val="24"/>
        </w:rPr>
        <w:t>Core</w:t>
      </w:r>
      <w:proofErr w:type="spellEnd"/>
      <w:r w:rsidRPr="00395196">
        <w:rPr>
          <w:rFonts w:ascii="Times New Roman" w:hAnsi="Times New Roman"/>
          <w:i/>
          <w:sz w:val="24"/>
        </w:rPr>
        <w:t xml:space="preserve"> </w:t>
      </w:r>
      <w:proofErr w:type="spellStart"/>
      <w:r w:rsidRPr="00395196">
        <w:rPr>
          <w:rFonts w:ascii="Times New Roman" w:hAnsi="Times New Roman"/>
          <w:i/>
          <w:sz w:val="24"/>
        </w:rPr>
        <w:t>and</w:t>
      </w:r>
      <w:proofErr w:type="spellEnd"/>
      <w:r w:rsidRPr="00395196">
        <w:rPr>
          <w:rFonts w:ascii="Times New Roman" w:hAnsi="Times New Roman"/>
          <w:i/>
          <w:sz w:val="24"/>
        </w:rPr>
        <w:t xml:space="preserve"> </w:t>
      </w:r>
      <w:proofErr w:type="spellStart"/>
      <w:r w:rsidRPr="00395196">
        <w:rPr>
          <w:rFonts w:ascii="Times New Roman" w:hAnsi="Times New Roman"/>
          <w:i/>
          <w:sz w:val="24"/>
        </w:rPr>
        <w:t>optional</w:t>
      </w:r>
      <w:proofErr w:type="spellEnd"/>
      <w:r w:rsidRPr="00395196">
        <w:rPr>
          <w:rFonts w:ascii="Times New Roman" w:hAnsi="Times New Roman"/>
          <w:i/>
          <w:sz w:val="24"/>
        </w:rPr>
        <w:t xml:space="preserve"> (</w:t>
      </w:r>
      <w:proofErr w:type="spellStart"/>
      <w:r w:rsidRPr="00395196">
        <w:rPr>
          <w:rFonts w:ascii="Times New Roman" w:hAnsi="Times New Roman"/>
          <w:i/>
          <w:sz w:val="24"/>
        </w:rPr>
        <w:t>elective</w:t>
      </w:r>
      <w:proofErr w:type="spellEnd"/>
      <w:r w:rsidRPr="00395196">
        <w:rPr>
          <w:rFonts w:ascii="Times New Roman" w:hAnsi="Times New Roman"/>
          <w:i/>
          <w:sz w:val="24"/>
        </w:rPr>
        <w:t xml:space="preserve">) </w:t>
      </w:r>
      <w:proofErr w:type="spellStart"/>
      <w:r w:rsidRPr="00395196">
        <w:rPr>
          <w:rFonts w:ascii="Times New Roman" w:hAnsi="Times New Roman"/>
          <w:i/>
          <w:sz w:val="24"/>
        </w:rPr>
        <w:t>content</w:t>
      </w:r>
      <w:proofErr w:type="spellEnd"/>
      <w:r w:rsidRPr="00395196">
        <w:rPr>
          <w:rFonts w:ascii="Times New Roman" w:hAnsi="Times New Roman"/>
          <w:i/>
          <w:sz w:val="24"/>
        </w:rPr>
        <w:t xml:space="preserve"> </w:t>
      </w:r>
      <w:proofErr w:type="spellStart"/>
      <w:r w:rsidRPr="00395196">
        <w:rPr>
          <w:rFonts w:ascii="Times New Roman" w:hAnsi="Times New Roman"/>
          <w:sz w:val="24"/>
        </w:rPr>
        <w:t>refers</w:t>
      </w:r>
      <w:proofErr w:type="spellEnd"/>
      <w:r w:rsidRPr="00395196">
        <w:rPr>
          <w:rFonts w:ascii="Times New Roman" w:hAnsi="Times New Roman"/>
          <w:sz w:val="24"/>
        </w:rPr>
        <w:t xml:space="preserve"> </w:t>
      </w:r>
      <w:proofErr w:type="spellStart"/>
      <w:r w:rsidRPr="00395196">
        <w:rPr>
          <w:rFonts w:ascii="Times New Roman" w:hAnsi="Times New Roman"/>
          <w:sz w:val="24"/>
        </w:rPr>
        <w:t>to</w:t>
      </w:r>
      <w:proofErr w:type="spellEnd"/>
      <w:r w:rsidRPr="00395196">
        <w:rPr>
          <w:rFonts w:ascii="Times New Roman" w:hAnsi="Times New Roman"/>
          <w:sz w:val="24"/>
        </w:rPr>
        <w:t xml:space="preserve"> a </w:t>
      </w:r>
      <w:proofErr w:type="spellStart"/>
      <w:r w:rsidRPr="00395196">
        <w:rPr>
          <w:rFonts w:ascii="Times New Roman" w:hAnsi="Times New Roman"/>
          <w:sz w:val="24"/>
        </w:rPr>
        <w:t>curriculum</w:t>
      </w:r>
      <w:proofErr w:type="spellEnd"/>
      <w:r w:rsidRPr="00395196">
        <w:rPr>
          <w:rFonts w:ascii="Times New Roman" w:hAnsi="Times New Roman"/>
          <w:sz w:val="24"/>
        </w:rPr>
        <w:t xml:space="preserve"> model </w:t>
      </w:r>
      <w:proofErr w:type="spellStart"/>
      <w:r w:rsidRPr="00395196">
        <w:rPr>
          <w:rFonts w:ascii="Times New Roman" w:hAnsi="Times New Roman"/>
          <w:sz w:val="24"/>
        </w:rPr>
        <w:t>with</w:t>
      </w:r>
      <w:proofErr w:type="spellEnd"/>
      <w:r w:rsidRPr="00395196">
        <w:rPr>
          <w:rFonts w:ascii="Times New Roman" w:hAnsi="Times New Roman"/>
          <w:sz w:val="24"/>
        </w:rPr>
        <w:t xml:space="preserve"> a </w:t>
      </w:r>
      <w:proofErr w:type="spellStart"/>
      <w:r w:rsidRPr="00395196">
        <w:rPr>
          <w:rFonts w:ascii="Times New Roman" w:hAnsi="Times New Roman"/>
          <w:sz w:val="24"/>
        </w:rPr>
        <w:t>combination</w:t>
      </w:r>
      <w:proofErr w:type="spellEnd"/>
      <w:r w:rsidRPr="00395196">
        <w:rPr>
          <w:rFonts w:ascii="Times New Roman" w:hAnsi="Times New Roman"/>
          <w:i/>
          <w:sz w:val="24"/>
        </w:rPr>
        <w:t xml:space="preserve"> </w:t>
      </w:r>
      <w:r w:rsidRPr="00395196">
        <w:rPr>
          <w:rFonts w:ascii="Times New Roman" w:hAnsi="Times New Roman"/>
          <w:sz w:val="24"/>
        </w:rPr>
        <w:t xml:space="preserve">of </w:t>
      </w:r>
      <w:proofErr w:type="spellStart"/>
      <w:r w:rsidRPr="00395196">
        <w:rPr>
          <w:rFonts w:ascii="Times New Roman" w:hAnsi="Times New Roman"/>
          <w:sz w:val="24"/>
        </w:rPr>
        <w:t>compulsory</w:t>
      </w:r>
      <w:proofErr w:type="spellEnd"/>
      <w:r w:rsidRPr="00395196">
        <w:rPr>
          <w:rFonts w:ascii="Times New Roman" w:hAnsi="Times New Roman"/>
          <w:sz w:val="24"/>
        </w:rPr>
        <w:t xml:space="preserve"> </w:t>
      </w:r>
      <w:proofErr w:type="spellStart"/>
      <w:r w:rsidRPr="00395196">
        <w:rPr>
          <w:rFonts w:ascii="Times New Roman" w:hAnsi="Times New Roman"/>
          <w:sz w:val="24"/>
        </w:rPr>
        <w:t>elements</w:t>
      </w:r>
      <w:proofErr w:type="spellEnd"/>
      <w:r w:rsidRPr="00395196">
        <w:rPr>
          <w:rFonts w:ascii="Times New Roman" w:hAnsi="Times New Roman"/>
          <w:sz w:val="24"/>
        </w:rPr>
        <w:t xml:space="preserve"> </w:t>
      </w:r>
      <w:proofErr w:type="spellStart"/>
      <w:r w:rsidRPr="00395196">
        <w:rPr>
          <w:rFonts w:ascii="Times New Roman" w:hAnsi="Times New Roman"/>
          <w:sz w:val="24"/>
        </w:rPr>
        <w:t>and</w:t>
      </w:r>
      <w:proofErr w:type="spellEnd"/>
      <w:r w:rsidRPr="00395196">
        <w:rPr>
          <w:rFonts w:ascii="Times New Roman" w:hAnsi="Times New Roman"/>
          <w:sz w:val="24"/>
        </w:rPr>
        <w:t xml:space="preserve"> </w:t>
      </w:r>
      <w:proofErr w:type="spellStart"/>
      <w:r w:rsidRPr="00395196">
        <w:rPr>
          <w:rFonts w:ascii="Times New Roman" w:hAnsi="Times New Roman"/>
          <w:sz w:val="24"/>
        </w:rPr>
        <w:t>electives</w:t>
      </w:r>
      <w:proofErr w:type="spellEnd"/>
      <w:r w:rsidRPr="00395196">
        <w:rPr>
          <w:rFonts w:ascii="Times New Roman" w:hAnsi="Times New Roman"/>
          <w:sz w:val="24"/>
        </w:rPr>
        <w:t xml:space="preserve"> </w:t>
      </w:r>
      <w:proofErr w:type="spellStart"/>
      <w:r w:rsidRPr="00395196">
        <w:rPr>
          <w:rFonts w:ascii="Times New Roman" w:hAnsi="Times New Roman"/>
          <w:sz w:val="24"/>
        </w:rPr>
        <w:t>or</w:t>
      </w:r>
      <w:proofErr w:type="spellEnd"/>
      <w:r w:rsidRPr="00395196">
        <w:rPr>
          <w:rFonts w:ascii="Times New Roman" w:hAnsi="Times New Roman"/>
          <w:sz w:val="24"/>
        </w:rPr>
        <w:t xml:space="preserve"> </w:t>
      </w:r>
      <w:proofErr w:type="spellStart"/>
      <w:r w:rsidRPr="00395196">
        <w:rPr>
          <w:rFonts w:ascii="Times New Roman" w:hAnsi="Times New Roman"/>
          <w:sz w:val="24"/>
        </w:rPr>
        <w:t>special</w:t>
      </w:r>
      <w:proofErr w:type="spellEnd"/>
      <w:r w:rsidRPr="00395196">
        <w:rPr>
          <w:rFonts w:ascii="Times New Roman" w:hAnsi="Times New Roman"/>
          <w:sz w:val="24"/>
        </w:rPr>
        <w:t xml:space="preserve"> </w:t>
      </w:r>
      <w:proofErr w:type="spellStart"/>
      <w:r w:rsidRPr="00395196">
        <w:rPr>
          <w:rFonts w:ascii="Times New Roman" w:hAnsi="Times New Roman"/>
          <w:sz w:val="24"/>
        </w:rPr>
        <w:t>options</w:t>
      </w:r>
      <w:proofErr w:type="spellEnd"/>
      <w:r w:rsidRPr="00395196">
        <w:rPr>
          <w:rFonts w:ascii="Times New Roman" w:hAnsi="Times New Roman"/>
          <w:sz w:val="24"/>
        </w:rPr>
        <w:t>.</w:t>
      </w:r>
    </w:p>
    <w:p w14:paraId="7F2E64E0" w14:textId="745BDEF7" w:rsidR="00544D51" w:rsidRPr="00395196" w:rsidRDefault="00544D51" w:rsidP="00AA68D2">
      <w:pPr>
        <w:pStyle w:val="ListeParagraf"/>
        <w:numPr>
          <w:ilvl w:val="0"/>
          <w:numId w:val="94"/>
        </w:numPr>
        <w:tabs>
          <w:tab w:val="left" w:pos="706"/>
        </w:tabs>
        <w:ind w:right="-598"/>
        <w:rPr>
          <w:rFonts w:ascii="Times New Roman" w:hAnsi="Times New Roman"/>
          <w:sz w:val="24"/>
        </w:rPr>
      </w:pPr>
      <w:proofErr w:type="spellStart"/>
      <w:r w:rsidRPr="00395196">
        <w:rPr>
          <w:rFonts w:ascii="Times New Roman" w:hAnsi="Times New Roman"/>
          <w:i/>
          <w:sz w:val="24"/>
        </w:rPr>
        <w:t>Complementary</w:t>
      </w:r>
      <w:proofErr w:type="spellEnd"/>
      <w:r w:rsidRPr="00395196">
        <w:rPr>
          <w:rFonts w:ascii="Times New Roman" w:hAnsi="Times New Roman"/>
          <w:i/>
          <w:sz w:val="24"/>
        </w:rPr>
        <w:t xml:space="preserve"> </w:t>
      </w:r>
      <w:proofErr w:type="spellStart"/>
      <w:r w:rsidRPr="00395196">
        <w:rPr>
          <w:rFonts w:ascii="Times New Roman" w:hAnsi="Times New Roman"/>
          <w:i/>
          <w:sz w:val="24"/>
        </w:rPr>
        <w:t>medicine</w:t>
      </w:r>
      <w:proofErr w:type="spellEnd"/>
      <w:r w:rsidRPr="00395196">
        <w:rPr>
          <w:rFonts w:ascii="Times New Roman" w:hAnsi="Times New Roman"/>
          <w:i/>
          <w:sz w:val="24"/>
        </w:rPr>
        <w:t xml:space="preserve"> </w:t>
      </w:r>
      <w:proofErr w:type="spellStart"/>
      <w:r w:rsidRPr="00395196">
        <w:rPr>
          <w:rFonts w:ascii="Times New Roman" w:hAnsi="Times New Roman"/>
          <w:sz w:val="24"/>
        </w:rPr>
        <w:t>would</w:t>
      </w:r>
      <w:proofErr w:type="spellEnd"/>
      <w:r w:rsidRPr="00395196">
        <w:rPr>
          <w:rFonts w:ascii="Times New Roman" w:hAnsi="Times New Roman"/>
          <w:sz w:val="24"/>
        </w:rPr>
        <w:t xml:space="preserve"> </w:t>
      </w:r>
      <w:proofErr w:type="spellStart"/>
      <w:r w:rsidRPr="00395196">
        <w:rPr>
          <w:rFonts w:ascii="Times New Roman" w:hAnsi="Times New Roman"/>
          <w:sz w:val="24"/>
        </w:rPr>
        <w:t>include</w:t>
      </w:r>
      <w:proofErr w:type="spellEnd"/>
      <w:r w:rsidRPr="00395196">
        <w:rPr>
          <w:rFonts w:ascii="Times New Roman" w:hAnsi="Times New Roman"/>
          <w:sz w:val="24"/>
        </w:rPr>
        <w:t xml:space="preserve"> </w:t>
      </w:r>
      <w:proofErr w:type="spellStart"/>
      <w:r w:rsidRPr="00395196">
        <w:rPr>
          <w:rFonts w:ascii="Times New Roman" w:hAnsi="Times New Roman"/>
          <w:sz w:val="24"/>
        </w:rPr>
        <w:t>unorthodox</w:t>
      </w:r>
      <w:proofErr w:type="spellEnd"/>
      <w:r w:rsidRPr="00395196">
        <w:rPr>
          <w:rFonts w:ascii="Times New Roman" w:hAnsi="Times New Roman"/>
          <w:sz w:val="24"/>
        </w:rPr>
        <w:t xml:space="preserve">, </w:t>
      </w:r>
      <w:proofErr w:type="spellStart"/>
      <w:r w:rsidRPr="00395196">
        <w:rPr>
          <w:rFonts w:ascii="Times New Roman" w:hAnsi="Times New Roman"/>
          <w:sz w:val="24"/>
        </w:rPr>
        <w:t>traditional</w:t>
      </w:r>
      <w:proofErr w:type="spellEnd"/>
      <w:r w:rsidRPr="00395196">
        <w:rPr>
          <w:rFonts w:ascii="Times New Roman" w:hAnsi="Times New Roman"/>
          <w:sz w:val="24"/>
        </w:rPr>
        <w:t xml:space="preserve"> </w:t>
      </w:r>
      <w:proofErr w:type="spellStart"/>
      <w:r w:rsidRPr="00395196">
        <w:rPr>
          <w:rFonts w:ascii="Times New Roman" w:hAnsi="Times New Roman"/>
          <w:sz w:val="24"/>
        </w:rPr>
        <w:t>or</w:t>
      </w:r>
      <w:proofErr w:type="spellEnd"/>
      <w:r w:rsidRPr="00395196">
        <w:rPr>
          <w:rFonts w:ascii="Times New Roman" w:hAnsi="Times New Roman"/>
          <w:sz w:val="24"/>
        </w:rPr>
        <w:t xml:space="preserve"> </w:t>
      </w:r>
      <w:proofErr w:type="spellStart"/>
      <w:r w:rsidRPr="00395196">
        <w:rPr>
          <w:rFonts w:ascii="Times New Roman" w:hAnsi="Times New Roman"/>
          <w:sz w:val="24"/>
        </w:rPr>
        <w:t>alternative</w:t>
      </w:r>
      <w:proofErr w:type="spellEnd"/>
      <w:r w:rsidRPr="00395196">
        <w:rPr>
          <w:rFonts w:ascii="Times New Roman" w:hAnsi="Times New Roman"/>
          <w:i/>
          <w:sz w:val="24"/>
        </w:rPr>
        <w:t xml:space="preserve"> </w:t>
      </w:r>
      <w:proofErr w:type="spellStart"/>
      <w:r w:rsidRPr="00395196">
        <w:rPr>
          <w:rFonts w:ascii="Times New Roman" w:hAnsi="Times New Roman"/>
          <w:sz w:val="24"/>
        </w:rPr>
        <w:t>practices</w:t>
      </w:r>
      <w:proofErr w:type="spellEnd"/>
      <w:r w:rsidRPr="00395196">
        <w:rPr>
          <w:rFonts w:ascii="Times New Roman" w:hAnsi="Times New Roman"/>
          <w:sz w:val="24"/>
        </w:rPr>
        <w:t>.</w:t>
      </w:r>
    </w:p>
    <w:p w14:paraId="31E0D638" w14:textId="4DE3CFE4" w:rsidR="00EE03FE" w:rsidRDefault="00EE03FE" w:rsidP="00FC436E">
      <w:pPr>
        <w:spacing w:line="200" w:lineRule="exact"/>
        <w:ind w:right="-598"/>
        <w:rPr>
          <w:rFonts w:ascii="Times New Roman" w:eastAsia="Times New Roman" w:hAnsi="Times New Roman" w:cs="Times New Roman"/>
        </w:rPr>
      </w:pPr>
    </w:p>
    <w:p w14:paraId="67F6063B" w14:textId="77777777" w:rsidR="00544D51" w:rsidRPr="00CC3B26" w:rsidRDefault="00544D51" w:rsidP="00AA68D2">
      <w:pPr>
        <w:pStyle w:val="Balk3"/>
        <w:spacing w:line="276" w:lineRule="auto"/>
      </w:pPr>
      <w:bookmarkStart w:id="34" w:name="_Toc480991872"/>
      <w:r w:rsidRPr="00CC3B26">
        <w:t>2.7 PROGRAMME MANAGEMENT</w:t>
      </w:r>
      <w:bookmarkEnd w:id="34"/>
    </w:p>
    <w:p w14:paraId="6459F1B4" w14:textId="77777777" w:rsidR="00544D51" w:rsidRPr="00CC3B26" w:rsidRDefault="00544D51" w:rsidP="00AA68D2">
      <w:pPr>
        <w:spacing w:line="276" w:lineRule="auto"/>
        <w:ind w:right="-598"/>
        <w:rPr>
          <w:rFonts w:ascii="Times New Roman" w:eastAsia="Times New Roman" w:hAnsi="Times New Roman" w:cs="Times New Roman"/>
        </w:rPr>
      </w:pPr>
    </w:p>
    <w:p w14:paraId="699A7249" w14:textId="77777777" w:rsidR="00544D51" w:rsidRPr="00CC3B26" w:rsidRDefault="00544D51" w:rsidP="00AA68D2">
      <w:pPr>
        <w:spacing w:line="276" w:lineRule="auto"/>
        <w:ind w:left="6" w:right="-598"/>
        <w:rPr>
          <w:rFonts w:ascii="Times New Roman" w:eastAsia="Times New Roman" w:hAnsi="Times New Roman" w:cs="Times New Roman"/>
          <w:b/>
          <w:sz w:val="24"/>
        </w:rPr>
      </w:pPr>
      <w:r w:rsidRPr="00CC3B26">
        <w:rPr>
          <w:rFonts w:ascii="Times New Roman" w:eastAsia="Times New Roman" w:hAnsi="Times New Roman" w:cs="Times New Roman"/>
          <w:b/>
          <w:sz w:val="24"/>
        </w:rPr>
        <w:t xml:space="preserve">Basic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651F49F0" w14:textId="77777777" w:rsidR="00544D51" w:rsidRPr="00CC3B26" w:rsidRDefault="00544D51" w:rsidP="00AA68D2">
      <w:pPr>
        <w:spacing w:line="276" w:lineRule="auto"/>
        <w:ind w:right="-598"/>
        <w:rPr>
          <w:rFonts w:ascii="Times New Roman" w:eastAsia="Times New Roman" w:hAnsi="Times New Roman" w:cs="Times New Roman"/>
        </w:rPr>
      </w:pPr>
    </w:p>
    <w:p w14:paraId="7C6459D8" w14:textId="77777777" w:rsidR="00544D51" w:rsidRPr="00CC3B26" w:rsidRDefault="00544D51" w:rsidP="00AA68D2">
      <w:pPr>
        <w:spacing w:line="276" w:lineRule="auto"/>
        <w:ind w:left="6"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must</w:t>
      </w:r>
      <w:proofErr w:type="spellEnd"/>
    </w:p>
    <w:p w14:paraId="30D7B59F" w14:textId="77777777" w:rsidR="00544D51" w:rsidRPr="00CC3B26" w:rsidRDefault="00544D51" w:rsidP="00AA68D2">
      <w:pPr>
        <w:numPr>
          <w:ilvl w:val="0"/>
          <w:numId w:val="27"/>
        </w:numPr>
        <w:tabs>
          <w:tab w:val="left" w:pos="726"/>
        </w:tabs>
        <w:spacing w:line="276" w:lineRule="auto"/>
        <w:ind w:left="726" w:right="-598" w:hanging="366"/>
        <w:rPr>
          <w:rFonts w:ascii="Times New Roman" w:eastAsia="Symbol" w:hAnsi="Times New Roman" w:cs="Times New Roman"/>
          <w:sz w:val="24"/>
        </w:rPr>
      </w:pPr>
      <w:proofErr w:type="spellStart"/>
      <w:r w:rsidRPr="00CC3B26">
        <w:rPr>
          <w:rFonts w:ascii="Times New Roman" w:eastAsia="Times New Roman" w:hAnsi="Times New Roman" w:cs="Times New Roman"/>
          <w:sz w:val="24"/>
        </w:rPr>
        <w:t>have</w:t>
      </w:r>
      <w:proofErr w:type="spellEnd"/>
      <w:r w:rsidRPr="00CC3B26">
        <w:rPr>
          <w:rFonts w:ascii="Times New Roman" w:eastAsia="Times New Roman" w:hAnsi="Times New Roman" w:cs="Times New Roman"/>
          <w:sz w:val="24"/>
        </w:rPr>
        <w:t xml:space="preserve"> a </w:t>
      </w:r>
      <w:proofErr w:type="spellStart"/>
      <w:r w:rsidRPr="00CC3B26">
        <w:rPr>
          <w:rFonts w:ascii="Times New Roman" w:eastAsia="Times New Roman" w:hAnsi="Times New Roman" w:cs="Times New Roman"/>
          <w:sz w:val="24"/>
        </w:rPr>
        <w:t>curriculum</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committee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which</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under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governance</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academic</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leadership</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dean</w:t>
      </w:r>
      <w:proofErr w:type="spellEnd"/>
      <w:r w:rsidRPr="00CC3B26">
        <w:rPr>
          <w:rFonts w:ascii="Times New Roman" w:eastAsia="Times New Roman" w:hAnsi="Times New Roman" w:cs="Times New Roman"/>
          <w:sz w:val="24"/>
        </w:rPr>
        <w:t xml:space="preserve">) has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responsibility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authority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for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planning</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implementing</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curriculum</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to</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secure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intended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educational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outcomes</w:t>
      </w:r>
      <w:proofErr w:type="spellEnd"/>
      <w:r w:rsidRPr="00CC3B26">
        <w:rPr>
          <w:rFonts w:ascii="Times New Roman" w:eastAsia="Times New Roman" w:hAnsi="Times New Roman" w:cs="Times New Roman"/>
          <w:sz w:val="24"/>
        </w:rPr>
        <w:t>. (B 2.7.1)</w:t>
      </w:r>
    </w:p>
    <w:p w14:paraId="5E5F5BDE" w14:textId="77777777" w:rsidR="00544D51" w:rsidRPr="00CC3B26" w:rsidRDefault="00544D51" w:rsidP="00AA68D2">
      <w:pPr>
        <w:spacing w:line="276" w:lineRule="auto"/>
        <w:ind w:right="-598"/>
        <w:rPr>
          <w:rFonts w:ascii="Times New Roman" w:eastAsia="Symbol" w:hAnsi="Times New Roman" w:cs="Times New Roman"/>
          <w:sz w:val="24"/>
        </w:rPr>
      </w:pPr>
    </w:p>
    <w:p w14:paraId="0B543BF4" w14:textId="77777777" w:rsidR="00544D51" w:rsidRPr="00CC3B26" w:rsidRDefault="00544D51" w:rsidP="00AA68D2">
      <w:pPr>
        <w:numPr>
          <w:ilvl w:val="0"/>
          <w:numId w:val="27"/>
        </w:numPr>
        <w:tabs>
          <w:tab w:val="left" w:pos="726"/>
        </w:tabs>
        <w:spacing w:line="276" w:lineRule="auto"/>
        <w:ind w:left="726"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 xml:space="preserve">in </w:t>
      </w:r>
      <w:proofErr w:type="spellStart"/>
      <w:r w:rsidRPr="00CC3B26">
        <w:rPr>
          <w:rFonts w:ascii="Times New Roman" w:eastAsia="Times New Roman" w:hAnsi="Times New Roman" w:cs="Times New Roman"/>
          <w:sz w:val="24"/>
        </w:rPr>
        <w:t>its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curriculum</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committee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ensure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representation</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staff</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students</w:t>
      </w:r>
      <w:proofErr w:type="spellEnd"/>
      <w:r w:rsidRPr="00CC3B26">
        <w:rPr>
          <w:rFonts w:ascii="Times New Roman" w:eastAsia="Times New Roman" w:hAnsi="Times New Roman" w:cs="Times New Roman"/>
          <w:sz w:val="24"/>
        </w:rPr>
        <w:t>. (B 2.7.2)</w:t>
      </w:r>
    </w:p>
    <w:p w14:paraId="398CAD1F" w14:textId="77777777" w:rsidR="00544D51" w:rsidRPr="00CC3B26" w:rsidRDefault="00544D51" w:rsidP="00AA68D2">
      <w:pPr>
        <w:spacing w:line="276" w:lineRule="auto"/>
        <w:ind w:right="-598"/>
        <w:rPr>
          <w:rFonts w:ascii="Times New Roman" w:eastAsia="Times New Roman" w:hAnsi="Times New Roman" w:cs="Times New Roman"/>
        </w:rPr>
      </w:pPr>
    </w:p>
    <w:p w14:paraId="64DA61EA" w14:textId="77777777" w:rsidR="00544D51" w:rsidRPr="00CC3B26" w:rsidRDefault="00544D51" w:rsidP="00AA68D2">
      <w:pPr>
        <w:spacing w:line="276" w:lineRule="auto"/>
        <w:ind w:left="6"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b/>
          <w:sz w:val="24"/>
        </w:rPr>
        <w:t>Quality</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development</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28EB3E2D" w14:textId="77777777" w:rsidR="00544D51" w:rsidRPr="00CC3B26" w:rsidRDefault="00544D51" w:rsidP="00AA68D2">
      <w:pPr>
        <w:spacing w:line="276" w:lineRule="auto"/>
        <w:ind w:right="-598"/>
        <w:rPr>
          <w:rFonts w:ascii="Times New Roman" w:eastAsia="Times New Roman" w:hAnsi="Times New Roman" w:cs="Times New Roman"/>
        </w:rPr>
      </w:pPr>
    </w:p>
    <w:p w14:paraId="63BD1AF7" w14:textId="77777777" w:rsidR="00544D51" w:rsidRPr="00CC3B26" w:rsidRDefault="00544D51" w:rsidP="00AA68D2">
      <w:pPr>
        <w:spacing w:line="276" w:lineRule="auto"/>
        <w:ind w:left="6"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should</w:t>
      </w:r>
      <w:proofErr w:type="spellEnd"/>
    </w:p>
    <w:p w14:paraId="68C04EAB" w14:textId="77777777" w:rsidR="00544D51" w:rsidRPr="00CC3B26" w:rsidRDefault="00544D51" w:rsidP="00AA68D2">
      <w:pPr>
        <w:spacing w:line="276" w:lineRule="auto"/>
        <w:ind w:right="-598"/>
        <w:rPr>
          <w:rFonts w:ascii="Times New Roman" w:eastAsia="Times New Roman" w:hAnsi="Times New Roman" w:cs="Times New Roman"/>
        </w:rPr>
      </w:pPr>
    </w:p>
    <w:p w14:paraId="3496E744" w14:textId="77777777" w:rsidR="00544D51" w:rsidRPr="00CC3B26" w:rsidRDefault="00544D51" w:rsidP="00AA68D2">
      <w:pPr>
        <w:numPr>
          <w:ilvl w:val="0"/>
          <w:numId w:val="28"/>
        </w:numPr>
        <w:tabs>
          <w:tab w:val="left" w:pos="726"/>
        </w:tabs>
        <w:spacing w:line="276" w:lineRule="auto"/>
        <w:ind w:left="726"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through</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curriculum</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committee</w:t>
      </w:r>
      <w:proofErr w:type="spellEnd"/>
      <w:r w:rsidRPr="00CC3B26">
        <w:rPr>
          <w:rFonts w:ascii="Times New Roman" w:eastAsia="Times New Roman" w:hAnsi="Times New Roman" w:cs="Times New Roman"/>
          <w:sz w:val="24"/>
        </w:rPr>
        <w:t xml:space="preserve"> plan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implement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innovations</w:t>
      </w:r>
      <w:proofErr w:type="spellEnd"/>
      <w:r w:rsidRPr="00CC3B26">
        <w:rPr>
          <w:rFonts w:ascii="Times New Roman" w:eastAsia="Times New Roman" w:hAnsi="Times New Roman" w:cs="Times New Roman"/>
          <w:sz w:val="24"/>
        </w:rPr>
        <w:t xml:space="preserve"> in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curriculum</w:t>
      </w:r>
      <w:proofErr w:type="spellEnd"/>
      <w:r w:rsidRPr="00CC3B26">
        <w:rPr>
          <w:rFonts w:ascii="Times New Roman" w:eastAsia="Times New Roman" w:hAnsi="Times New Roman" w:cs="Times New Roman"/>
          <w:sz w:val="24"/>
        </w:rPr>
        <w:t>. (Q 2.7.1)</w:t>
      </w:r>
    </w:p>
    <w:p w14:paraId="1C32D9D2" w14:textId="77777777" w:rsidR="00544D51" w:rsidRPr="00CC3B26" w:rsidRDefault="00544D51" w:rsidP="00AA68D2">
      <w:pPr>
        <w:spacing w:line="276" w:lineRule="auto"/>
        <w:ind w:right="-598"/>
        <w:rPr>
          <w:rFonts w:ascii="Times New Roman" w:eastAsia="Symbol" w:hAnsi="Times New Roman" w:cs="Times New Roman"/>
          <w:sz w:val="24"/>
        </w:rPr>
      </w:pPr>
    </w:p>
    <w:p w14:paraId="65DB1704" w14:textId="77777777" w:rsidR="00544D51" w:rsidRPr="00CC3B26" w:rsidRDefault="00544D51" w:rsidP="00AA68D2">
      <w:pPr>
        <w:numPr>
          <w:ilvl w:val="0"/>
          <w:numId w:val="28"/>
        </w:numPr>
        <w:tabs>
          <w:tab w:val="left" w:pos="726"/>
        </w:tabs>
        <w:spacing w:line="276" w:lineRule="auto"/>
        <w:ind w:left="726"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 xml:space="preserve">in </w:t>
      </w:r>
      <w:proofErr w:type="spellStart"/>
      <w:r w:rsidRPr="00CC3B26">
        <w:rPr>
          <w:rFonts w:ascii="Times New Roman" w:eastAsia="Times New Roman" w:hAnsi="Times New Roman" w:cs="Times New Roman"/>
          <w:sz w:val="24"/>
        </w:rPr>
        <w:t>its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curriculum</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committee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include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representatives</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other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stakeholders</w:t>
      </w:r>
      <w:proofErr w:type="spellEnd"/>
      <w:r w:rsidRPr="00CC3B26">
        <w:rPr>
          <w:rFonts w:ascii="Times New Roman" w:eastAsia="Times New Roman" w:hAnsi="Times New Roman" w:cs="Times New Roman"/>
          <w:sz w:val="24"/>
        </w:rPr>
        <w:t>. (Q 2.7.2)</w:t>
      </w:r>
    </w:p>
    <w:p w14:paraId="210EEA78" w14:textId="77777777" w:rsidR="00544D51" w:rsidRPr="00CC3B26" w:rsidRDefault="00544D51" w:rsidP="00AA68D2">
      <w:pPr>
        <w:spacing w:line="276" w:lineRule="auto"/>
        <w:ind w:right="-598"/>
        <w:rPr>
          <w:rFonts w:ascii="Times New Roman" w:eastAsia="Times New Roman" w:hAnsi="Times New Roman" w:cs="Times New Roman"/>
        </w:rPr>
      </w:pPr>
    </w:p>
    <w:p w14:paraId="5445B44A" w14:textId="77777777" w:rsidR="00544D51" w:rsidRPr="00CC3B26" w:rsidRDefault="00544D51" w:rsidP="00AA68D2">
      <w:pPr>
        <w:spacing w:line="276" w:lineRule="auto"/>
        <w:ind w:left="6" w:right="-598"/>
        <w:rPr>
          <w:rFonts w:ascii="Times New Roman" w:eastAsia="Times New Roman" w:hAnsi="Times New Roman" w:cs="Times New Roman"/>
          <w:b/>
          <w:i/>
          <w:sz w:val="24"/>
        </w:rPr>
      </w:pPr>
      <w:proofErr w:type="spellStart"/>
      <w:r w:rsidRPr="00CC3B26">
        <w:rPr>
          <w:rFonts w:ascii="Times New Roman" w:eastAsia="Times New Roman" w:hAnsi="Times New Roman" w:cs="Times New Roman"/>
          <w:b/>
          <w:i/>
          <w:sz w:val="24"/>
        </w:rPr>
        <w:t>Annotations</w:t>
      </w:r>
      <w:proofErr w:type="spellEnd"/>
      <w:r w:rsidRPr="00CC3B26">
        <w:rPr>
          <w:rFonts w:ascii="Times New Roman" w:eastAsia="Times New Roman" w:hAnsi="Times New Roman" w:cs="Times New Roman"/>
          <w:b/>
          <w:i/>
          <w:sz w:val="24"/>
        </w:rPr>
        <w:t>:</w:t>
      </w:r>
    </w:p>
    <w:p w14:paraId="11226BA7" w14:textId="77777777" w:rsidR="00544D51" w:rsidRPr="00CC3B26" w:rsidRDefault="00544D51" w:rsidP="00AA68D2">
      <w:pPr>
        <w:spacing w:line="276" w:lineRule="auto"/>
        <w:ind w:right="-598"/>
        <w:rPr>
          <w:rFonts w:ascii="Times New Roman" w:eastAsia="Times New Roman" w:hAnsi="Times New Roman" w:cs="Times New Roman"/>
        </w:rPr>
      </w:pPr>
    </w:p>
    <w:p w14:paraId="7088A74D" w14:textId="3EB408A7" w:rsidR="00544D51" w:rsidRPr="00395196" w:rsidRDefault="00544D51" w:rsidP="00AA68D2">
      <w:pPr>
        <w:pStyle w:val="ListeParagraf"/>
        <w:numPr>
          <w:ilvl w:val="0"/>
          <w:numId w:val="95"/>
        </w:numPr>
        <w:tabs>
          <w:tab w:val="left" w:pos="706"/>
        </w:tabs>
        <w:ind w:right="-598"/>
        <w:rPr>
          <w:rFonts w:ascii="Times New Roman" w:hAnsi="Times New Roman"/>
          <w:sz w:val="24"/>
        </w:rPr>
      </w:pPr>
      <w:proofErr w:type="spellStart"/>
      <w:r w:rsidRPr="00395196">
        <w:rPr>
          <w:rFonts w:ascii="Times New Roman" w:hAnsi="Times New Roman"/>
          <w:i/>
          <w:sz w:val="24"/>
        </w:rPr>
        <w:t>The</w:t>
      </w:r>
      <w:proofErr w:type="spellEnd"/>
      <w:r w:rsidRPr="00395196">
        <w:rPr>
          <w:rFonts w:ascii="Times New Roman" w:hAnsi="Times New Roman"/>
          <w:i/>
          <w:sz w:val="24"/>
        </w:rPr>
        <w:t xml:space="preserve"> </w:t>
      </w:r>
      <w:proofErr w:type="spellStart"/>
      <w:r w:rsidRPr="00395196">
        <w:rPr>
          <w:rFonts w:ascii="Times New Roman" w:hAnsi="Times New Roman"/>
          <w:i/>
          <w:sz w:val="24"/>
        </w:rPr>
        <w:t>authority</w:t>
      </w:r>
      <w:proofErr w:type="spellEnd"/>
      <w:r w:rsidRPr="00395196">
        <w:rPr>
          <w:rFonts w:ascii="Times New Roman" w:hAnsi="Times New Roman"/>
          <w:i/>
          <w:sz w:val="24"/>
        </w:rPr>
        <w:t xml:space="preserve"> of </w:t>
      </w:r>
      <w:proofErr w:type="spellStart"/>
      <w:r w:rsidRPr="00395196">
        <w:rPr>
          <w:rFonts w:ascii="Times New Roman" w:hAnsi="Times New Roman"/>
          <w:i/>
          <w:sz w:val="24"/>
        </w:rPr>
        <w:t>the</w:t>
      </w:r>
      <w:proofErr w:type="spellEnd"/>
      <w:r w:rsidRPr="00395196">
        <w:rPr>
          <w:rFonts w:ascii="Times New Roman" w:hAnsi="Times New Roman"/>
          <w:i/>
          <w:sz w:val="24"/>
        </w:rPr>
        <w:t xml:space="preserve"> </w:t>
      </w:r>
      <w:proofErr w:type="spellStart"/>
      <w:r w:rsidRPr="00395196">
        <w:rPr>
          <w:rFonts w:ascii="Times New Roman" w:hAnsi="Times New Roman"/>
          <w:i/>
          <w:sz w:val="24"/>
        </w:rPr>
        <w:t>curriculum</w:t>
      </w:r>
      <w:proofErr w:type="spellEnd"/>
      <w:r w:rsidRPr="00395196">
        <w:rPr>
          <w:rFonts w:ascii="Times New Roman" w:hAnsi="Times New Roman"/>
          <w:i/>
          <w:sz w:val="24"/>
        </w:rPr>
        <w:t xml:space="preserve"> </w:t>
      </w:r>
      <w:proofErr w:type="spellStart"/>
      <w:r w:rsidRPr="00395196">
        <w:rPr>
          <w:rFonts w:ascii="Times New Roman" w:hAnsi="Times New Roman"/>
          <w:i/>
          <w:sz w:val="24"/>
        </w:rPr>
        <w:t>committee</w:t>
      </w:r>
      <w:proofErr w:type="spellEnd"/>
      <w:r w:rsidRPr="00395196">
        <w:rPr>
          <w:rFonts w:ascii="Times New Roman" w:hAnsi="Times New Roman"/>
          <w:i/>
          <w:sz w:val="24"/>
        </w:rPr>
        <w:t xml:space="preserve"> </w:t>
      </w:r>
      <w:proofErr w:type="spellStart"/>
      <w:r w:rsidRPr="00395196">
        <w:rPr>
          <w:rFonts w:ascii="Times New Roman" w:hAnsi="Times New Roman"/>
          <w:sz w:val="24"/>
        </w:rPr>
        <w:t>would</w:t>
      </w:r>
      <w:proofErr w:type="spellEnd"/>
      <w:r w:rsidRPr="00395196">
        <w:rPr>
          <w:rFonts w:ascii="Times New Roman" w:hAnsi="Times New Roman"/>
          <w:sz w:val="24"/>
        </w:rPr>
        <w:t xml:space="preserve"> </w:t>
      </w:r>
      <w:proofErr w:type="spellStart"/>
      <w:r w:rsidRPr="00395196">
        <w:rPr>
          <w:rFonts w:ascii="Times New Roman" w:hAnsi="Times New Roman"/>
          <w:sz w:val="24"/>
        </w:rPr>
        <w:t>include</w:t>
      </w:r>
      <w:proofErr w:type="spellEnd"/>
      <w:r w:rsidRPr="00395196">
        <w:rPr>
          <w:rFonts w:ascii="Times New Roman" w:hAnsi="Times New Roman"/>
          <w:sz w:val="24"/>
        </w:rPr>
        <w:t xml:space="preserve"> </w:t>
      </w:r>
      <w:proofErr w:type="spellStart"/>
      <w:r w:rsidRPr="00395196">
        <w:rPr>
          <w:rFonts w:ascii="Times New Roman" w:hAnsi="Times New Roman"/>
          <w:sz w:val="24"/>
        </w:rPr>
        <w:t>authority</w:t>
      </w:r>
      <w:proofErr w:type="spellEnd"/>
      <w:r w:rsidRPr="00395196">
        <w:rPr>
          <w:rFonts w:ascii="Times New Roman" w:hAnsi="Times New Roman"/>
          <w:sz w:val="24"/>
        </w:rPr>
        <w:t xml:space="preserve"> </w:t>
      </w:r>
      <w:proofErr w:type="spellStart"/>
      <w:r w:rsidRPr="00395196">
        <w:rPr>
          <w:rFonts w:ascii="Times New Roman" w:hAnsi="Times New Roman"/>
          <w:sz w:val="24"/>
        </w:rPr>
        <w:t>over</w:t>
      </w:r>
      <w:proofErr w:type="spellEnd"/>
      <w:r w:rsidRPr="00395196">
        <w:rPr>
          <w:rFonts w:ascii="Times New Roman" w:hAnsi="Times New Roman"/>
          <w:sz w:val="24"/>
        </w:rPr>
        <w:t xml:space="preserve"> </w:t>
      </w:r>
      <w:proofErr w:type="spellStart"/>
      <w:r w:rsidRPr="00395196">
        <w:rPr>
          <w:rFonts w:ascii="Times New Roman" w:hAnsi="Times New Roman"/>
          <w:sz w:val="24"/>
        </w:rPr>
        <w:t>specific</w:t>
      </w:r>
      <w:proofErr w:type="spellEnd"/>
      <w:r w:rsidRPr="00395196">
        <w:rPr>
          <w:rFonts w:ascii="Times New Roman" w:hAnsi="Times New Roman"/>
          <w:i/>
          <w:sz w:val="24"/>
        </w:rPr>
        <w:t xml:space="preserve"> </w:t>
      </w:r>
      <w:proofErr w:type="spellStart"/>
      <w:r w:rsidRPr="00395196">
        <w:rPr>
          <w:rFonts w:ascii="Times New Roman" w:hAnsi="Times New Roman"/>
          <w:sz w:val="24"/>
        </w:rPr>
        <w:t>departmental</w:t>
      </w:r>
      <w:proofErr w:type="spellEnd"/>
      <w:r w:rsidRPr="00395196">
        <w:rPr>
          <w:rFonts w:ascii="Times New Roman" w:hAnsi="Times New Roman"/>
          <w:sz w:val="24"/>
        </w:rPr>
        <w:t xml:space="preserve"> </w:t>
      </w:r>
      <w:proofErr w:type="spellStart"/>
      <w:r w:rsidRPr="00395196">
        <w:rPr>
          <w:rFonts w:ascii="Times New Roman" w:hAnsi="Times New Roman"/>
          <w:sz w:val="24"/>
        </w:rPr>
        <w:t>and</w:t>
      </w:r>
      <w:proofErr w:type="spellEnd"/>
      <w:r w:rsidRPr="00395196">
        <w:rPr>
          <w:rFonts w:ascii="Times New Roman" w:hAnsi="Times New Roman"/>
          <w:sz w:val="24"/>
        </w:rPr>
        <w:t xml:space="preserve"> </w:t>
      </w:r>
      <w:proofErr w:type="spellStart"/>
      <w:r w:rsidRPr="00395196">
        <w:rPr>
          <w:rFonts w:ascii="Times New Roman" w:hAnsi="Times New Roman"/>
          <w:sz w:val="24"/>
        </w:rPr>
        <w:t>subject</w:t>
      </w:r>
      <w:proofErr w:type="spellEnd"/>
      <w:r w:rsidRPr="00395196">
        <w:rPr>
          <w:rFonts w:ascii="Times New Roman" w:hAnsi="Times New Roman"/>
          <w:sz w:val="24"/>
        </w:rPr>
        <w:t xml:space="preserve"> </w:t>
      </w:r>
      <w:proofErr w:type="spellStart"/>
      <w:r w:rsidRPr="00395196">
        <w:rPr>
          <w:rFonts w:ascii="Times New Roman" w:hAnsi="Times New Roman"/>
          <w:sz w:val="24"/>
        </w:rPr>
        <w:t>interests</w:t>
      </w:r>
      <w:proofErr w:type="spellEnd"/>
      <w:r w:rsidRPr="00395196">
        <w:rPr>
          <w:rFonts w:ascii="Times New Roman" w:hAnsi="Times New Roman"/>
          <w:sz w:val="24"/>
        </w:rPr>
        <w:t xml:space="preserve">, </w:t>
      </w:r>
      <w:proofErr w:type="spellStart"/>
      <w:r w:rsidRPr="00395196">
        <w:rPr>
          <w:rFonts w:ascii="Times New Roman" w:hAnsi="Times New Roman"/>
          <w:sz w:val="24"/>
        </w:rPr>
        <w:t>and</w:t>
      </w:r>
      <w:proofErr w:type="spellEnd"/>
      <w:r w:rsidRPr="00395196">
        <w:rPr>
          <w:rFonts w:ascii="Times New Roman" w:hAnsi="Times New Roman"/>
          <w:sz w:val="24"/>
        </w:rPr>
        <w:t xml:space="preserve"> </w:t>
      </w:r>
      <w:proofErr w:type="spellStart"/>
      <w:r w:rsidRPr="00395196">
        <w:rPr>
          <w:rFonts w:ascii="Times New Roman" w:hAnsi="Times New Roman"/>
          <w:sz w:val="24"/>
        </w:rPr>
        <w:t>the</w:t>
      </w:r>
      <w:proofErr w:type="spellEnd"/>
      <w:r w:rsidRPr="00395196">
        <w:rPr>
          <w:rFonts w:ascii="Times New Roman" w:hAnsi="Times New Roman"/>
          <w:sz w:val="24"/>
        </w:rPr>
        <w:t xml:space="preserve"> </w:t>
      </w:r>
      <w:proofErr w:type="spellStart"/>
      <w:r w:rsidRPr="00395196">
        <w:rPr>
          <w:rFonts w:ascii="Times New Roman" w:hAnsi="Times New Roman"/>
          <w:sz w:val="24"/>
        </w:rPr>
        <w:t>control</w:t>
      </w:r>
      <w:proofErr w:type="spellEnd"/>
      <w:r w:rsidRPr="00395196">
        <w:rPr>
          <w:rFonts w:ascii="Times New Roman" w:hAnsi="Times New Roman"/>
          <w:sz w:val="24"/>
        </w:rPr>
        <w:t xml:space="preserve"> of </w:t>
      </w:r>
      <w:proofErr w:type="spellStart"/>
      <w:r w:rsidRPr="00395196">
        <w:rPr>
          <w:rFonts w:ascii="Times New Roman" w:hAnsi="Times New Roman"/>
          <w:sz w:val="24"/>
        </w:rPr>
        <w:t>the</w:t>
      </w:r>
      <w:proofErr w:type="spellEnd"/>
      <w:r w:rsidRPr="00395196">
        <w:rPr>
          <w:rFonts w:ascii="Times New Roman" w:hAnsi="Times New Roman"/>
          <w:sz w:val="24"/>
        </w:rPr>
        <w:t xml:space="preserve"> </w:t>
      </w:r>
      <w:proofErr w:type="spellStart"/>
      <w:r w:rsidRPr="00395196">
        <w:rPr>
          <w:rFonts w:ascii="Times New Roman" w:hAnsi="Times New Roman"/>
          <w:sz w:val="24"/>
        </w:rPr>
        <w:t>curriculum</w:t>
      </w:r>
      <w:proofErr w:type="spellEnd"/>
      <w:r w:rsidRPr="00395196">
        <w:rPr>
          <w:rFonts w:ascii="Times New Roman" w:hAnsi="Times New Roman"/>
          <w:sz w:val="24"/>
        </w:rPr>
        <w:t xml:space="preserve"> </w:t>
      </w:r>
      <w:proofErr w:type="spellStart"/>
      <w:r w:rsidRPr="00395196">
        <w:rPr>
          <w:rFonts w:ascii="Times New Roman" w:hAnsi="Times New Roman"/>
          <w:sz w:val="24"/>
        </w:rPr>
        <w:t>within</w:t>
      </w:r>
      <w:proofErr w:type="spellEnd"/>
      <w:r w:rsidRPr="00395196">
        <w:rPr>
          <w:rFonts w:ascii="Times New Roman" w:hAnsi="Times New Roman"/>
          <w:sz w:val="24"/>
        </w:rPr>
        <w:t xml:space="preserve"> </w:t>
      </w:r>
      <w:proofErr w:type="spellStart"/>
      <w:r w:rsidRPr="00395196">
        <w:rPr>
          <w:rFonts w:ascii="Times New Roman" w:hAnsi="Times New Roman"/>
          <w:sz w:val="24"/>
        </w:rPr>
        <w:t>existing</w:t>
      </w:r>
      <w:proofErr w:type="spellEnd"/>
      <w:r w:rsidRPr="00395196">
        <w:rPr>
          <w:rFonts w:ascii="Times New Roman" w:hAnsi="Times New Roman"/>
          <w:sz w:val="24"/>
        </w:rPr>
        <w:t xml:space="preserve"> </w:t>
      </w:r>
      <w:proofErr w:type="spellStart"/>
      <w:r w:rsidRPr="00395196">
        <w:rPr>
          <w:rFonts w:ascii="Times New Roman" w:hAnsi="Times New Roman"/>
          <w:sz w:val="24"/>
        </w:rPr>
        <w:t>rules</w:t>
      </w:r>
      <w:proofErr w:type="spellEnd"/>
      <w:r w:rsidRPr="00395196">
        <w:rPr>
          <w:rFonts w:ascii="Times New Roman" w:hAnsi="Times New Roman"/>
          <w:sz w:val="24"/>
        </w:rPr>
        <w:t xml:space="preserve"> </w:t>
      </w:r>
      <w:proofErr w:type="spellStart"/>
      <w:r w:rsidRPr="00395196">
        <w:rPr>
          <w:rFonts w:ascii="Times New Roman" w:hAnsi="Times New Roman"/>
          <w:sz w:val="24"/>
        </w:rPr>
        <w:t>and</w:t>
      </w:r>
      <w:proofErr w:type="spellEnd"/>
      <w:r w:rsidRPr="00395196">
        <w:rPr>
          <w:rFonts w:ascii="Times New Roman" w:hAnsi="Times New Roman"/>
          <w:sz w:val="24"/>
        </w:rPr>
        <w:t xml:space="preserve"> </w:t>
      </w:r>
      <w:proofErr w:type="spellStart"/>
      <w:r w:rsidRPr="00395196">
        <w:rPr>
          <w:rFonts w:ascii="Times New Roman" w:hAnsi="Times New Roman"/>
          <w:sz w:val="24"/>
        </w:rPr>
        <w:t>regulations</w:t>
      </w:r>
      <w:proofErr w:type="spellEnd"/>
      <w:r w:rsidRPr="00395196">
        <w:rPr>
          <w:rFonts w:ascii="Times New Roman" w:hAnsi="Times New Roman"/>
          <w:sz w:val="24"/>
        </w:rPr>
        <w:t xml:space="preserve"> as </w:t>
      </w:r>
      <w:proofErr w:type="spellStart"/>
      <w:r w:rsidRPr="00395196">
        <w:rPr>
          <w:rFonts w:ascii="Times New Roman" w:hAnsi="Times New Roman"/>
          <w:sz w:val="24"/>
        </w:rPr>
        <w:t>defined</w:t>
      </w:r>
      <w:proofErr w:type="spellEnd"/>
      <w:r w:rsidRPr="00395196">
        <w:rPr>
          <w:rFonts w:ascii="Times New Roman" w:hAnsi="Times New Roman"/>
          <w:sz w:val="24"/>
        </w:rPr>
        <w:t xml:space="preserve"> </w:t>
      </w:r>
      <w:proofErr w:type="spellStart"/>
      <w:r w:rsidRPr="00395196">
        <w:rPr>
          <w:rFonts w:ascii="Times New Roman" w:hAnsi="Times New Roman"/>
          <w:sz w:val="24"/>
        </w:rPr>
        <w:t>by</w:t>
      </w:r>
      <w:proofErr w:type="spellEnd"/>
      <w:r w:rsidRPr="00395196">
        <w:rPr>
          <w:rFonts w:ascii="Times New Roman" w:hAnsi="Times New Roman"/>
          <w:sz w:val="24"/>
        </w:rPr>
        <w:t xml:space="preserve"> </w:t>
      </w:r>
      <w:proofErr w:type="spellStart"/>
      <w:r w:rsidRPr="00395196">
        <w:rPr>
          <w:rFonts w:ascii="Times New Roman" w:hAnsi="Times New Roman"/>
          <w:sz w:val="24"/>
        </w:rPr>
        <w:t>the</w:t>
      </w:r>
      <w:proofErr w:type="spellEnd"/>
      <w:r w:rsidRPr="00395196">
        <w:rPr>
          <w:rFonts w:ascii="Times New Roman" w:hAnsi="Times New Roman"/>
          <w:sz w:val="24"/>
        </w:rPr>
        <w:t xml:space="preserve"> </w:t>
      </w:r>
      <w:proofErr w:type="spellStart"/>
      <w:r w:rsidRPr="00395196">
        <w:rPr>
          <w:rFonts w:ascii="Times New Roman" w:hAnsi="Times New Roman"/>
          <w:sz w:val="24"/>
        </w:rPr>
        <w:t>governance</w:t>
      </w:r>
      <w:proofErr w:type="spellEnd"/>
      <w:r w:rsidRPr="00395196">
        <w:rPr>
          <w:rFonts w:ascii="Times New Roman" w:hAnsi="Times New Roman"/>
          <w:sz w:val="24"/>
        </w:rPr>
        <w:t xml:space="preserve"> </w:t>
      </w:r>
      <w:proofErr w:type="spellStart"/>
      <w:r w:rsidRPr="00395196">
        <w:rPr>
          <w:rFonts w:ascii="Times New Roman" w:hAnsi="Times New Roman"/>
          <w:sz w:val="24"/>
        </w:rPr>
        <w:t>structure</w:t>
      </w:r>
      <w:proofErr w:type="spellEnd"/>
      <w:r w:rsidRPr="00395196">
        <w:rPr>
          <w:rFonts w:ascii="Times New Roman" w:hAnsi="Times New Roman"/>
          <w:sz w:val="24"/>
        </w:rPr>
        <w:t xml:space="preserve"> of </w:t>
      </w:r>
      <w:proofErr w:type="spellStart"/>
      <w:r w:rsidRPr="00395196">
        <w:rPr>
          <w:rFonts w:ascii="Times New Roman" w:hAnsi="Times New Roman"/>
          <w:sz w:val="24"/>
        </w:rPr>
        <w:t>the</w:t>
      </w:r>
      <w:proofErr w:type="spellEnd"/>
      <w:r w:rsidRPr="00395196">
        <w:rPr>
          <w:rFonts w:ascii="Times New Roman" w:hAnsi="Times New Roman"/>
          <w:sz w:val="24"/>
        </w:rPr>
        <w:t xml:space="preserve"> </w:t>
      </w:r>
      <w:proofErr w:type="spellStart"/>
      <w:r w:rsidRPr="00395196">
        <w:rPr>
          <w:rFonts w:ascii="Times New Roman" w:hAnsi="Times New Roman"/>
          <w:sz w:val="24"/>
        </w:rPr>
        <w:t>institution</w:t>
      </w:r>
      <w:proofErr w:type="spellEnd"/>
      <w:r w:rsidRPr="00395196">
        <w:rPr>
          <w:rFonts w:ascii="Times New Roman" w:hAnsi="Times New Roman"/>
          <w:sz w:val="24"/>
        </w:rPr>
        <w:t xml:space="preserve"> </w:t>
      </w:r>
      <w:proofErr w:type="spellStart"/>
      <w:r w:rsidRPr="00395196">
        <w:rPr>
          <w:rFonts w:ascii="Times New Roman" w:hAnsi="Times New Roman"/>
          <w:sz w:val="24"/>
        </w:rPr>
        <w:t>and</w:t>
      </w:r>
      <w:proofErr w:type="spellEnd"/>
      <w:r w:rsidRPr="00395196">
        <w:rPr>
          <w:rFonts w:ascii="Times New Roman" w:hAnsi="Times New Roman"/>
          <w:sz w:val="24"/>
        </w:rPr>
        <w:t xml:space="preserve"> </w:t>
      </w:r>
      <w:proofErr w:type="spellStart"/>
      <w:r w:rsidRPr="00395196">
        <w:rPr>
          <w:rFonts w:ascii="Times New Roman" w:hAnsi="Times New Roman"/>
          <w:sz w:val="24"/>
        </w:rPr>
        <w:t>governmental</w:t>
      </w:r>
      <w:proofErr w:type="spellEnd"/>
      <w:r w:rsidRPr="00395196">
        <w:rPr>
          <w:rFonts w:ascii="Times New Roman" w:hAnsi="Times New Roman"/>
          <w:sz w:val="24"/>
        </w:rPr>
        <w:t xml:space="preserve"> </w:t>
      </w:r>
      <w:proofErr w:type="spellStart"/>
      <w:r w:rsidRPr="00395196">
        <w:rPr>
          <w:rFonts w:ascii="Times New Roman" w:hAnsi="Times New Roman"/>
          <w:sz w:val="24"/>
        </w:rPr>
        <w:t>authorities</w:t>
      </w:r>
      <w:proofErr w:type="spellEnd"/>
      <w:r w:rsidRPr="00395196">
        <w:rPr>
          <w:rFonts w:ascii="Times New Roman" w:hAnsi="Times New Roman"/>
          <w:sz w:val="24"/>
        </w:rPr>
        <w:t xml:space="preserve">. </w:t>
      </w:r>
      <w:proofErr w:type="spellStart"/>
      <w:r w:rsidRPr="00395196">
        <w:rPr>
          <w:rFonts w:ascii="Times New Roman" w:hAnsi="Times New Roman"/>
          <w:sz w:val="24"/>
        </w:rPr>
        <w:t>The</w:t>
      </w:r>
      <w:proofErr w:type="spellEnd"/>
      <w:r w:rsidRPr="00395196">
        <w:rPr>
          <w:rFonts w:ascii="Times New Roman" w:hAnsi="Times New Roman"/>
          <w:sz w:val="24"/>
        </w:rPr>
        <w:t xml:space="preserve"> </w:t>
      </w:r>
      <w:proofErr w:type="spellStart"/>
      <w:r w:rsidRPr="00395196">
        <w:rPr>
          <w:rFonts w:ascii="Times New Roman" w:hAnsi="Times New Roman"/>
          <w:sz w:val="24"/>
        </w:rPr>
        <w:t>curriculum</w:t>
      </w:r>
      <w:proofErr w:type="spellEnd"/>
      <w:r w:rsidRPr="00395196">
        <w:rPr>
          <w:rFonts w:ascii="Times New Roman" w:hAnsi="Times New Roman"/>
          <w:sz w:val="24"/>
        </w:rPr>
        <w:t xml:space="preserve"> </w:t>
      </w:r>
      <w:proofErr w:type="spellStart"/>
      <w:r w:rsidRPr="00395196">
        <w:rPr>
          <w:rFonts w:ascii="Times New Roman" w:hAnsi="Times New Roman"/>
          <w:sz w:val="24"/>
        </w:rPr>
        <w:t>committee</w:t>
      </w:r>
      <w:proofErr w:type="spellEnd"/>
      <w:r w:rsidRPr="00395196">
        <w:rPr>
          <w:rFonts w:ascii="Times New Roman" w:hAnsi="Times New Roman"/>
          <w:sz w:val="24"/>
        </w:rPr>
        <w:t xml:space="preserve"> </w:t>
      </w:r>
      <w:proofErr w:type="spellStart"/>
      <w:r w:rsidRPr="00395196">
        <w:rPr>
          <w:rFonts w:ascii="Times New Roman" w:hAnsi="Times New Roman"/>
          <w:sz w:val="24"/>
        </w:rPr>
        <w:t>would</w:t>
      </w:r>
      <w:proofErr w:type="spellEnd"/>
      <w:r w:rsidRPr="00395196">
        <w:rPr>
          <w:rFonts w:ascii="Times New Roman" w:hAnsi="Times New Roman"/>
          <w:sz w:val="24"/>
        </w:rPr>
        <w:t xml:space="preserve"> </w:t>
      </w:r>
      <w:proofErr w:type="spellStart"/>
      <w:r w:rsidRPr="00395196">
        <w:rPr>
          <w:rFonts w:ascii="Times New Roman" w:hAnsi="Times New Roman"/>
          <w:sz w:val="24"/>
        </w:rPr>
        <w:t>allocate</w:t>
      </w:r>
      <w:proofErr w:type="spellEnd"/>
      <w:r w:rsidRPr="00395196">
        <w:rPr>
          <w:rFonts w:ascii="Times New Roman" w:hAnsi="Times New Roman"/>
          <w:sz w:val="24"/>
        </w:rPr>
        <w:t xml:space="preserve"> </w:t>
      </w:r>
      <w:proofErr w:type="spellStart"/>
      <w:r w:rsidRPr="00395196">
        <w:rPr>
          <w:rFonts w:ascii="Times New Roman" w:hAnsi="Times New Roman"/>
          <w:sz w:val="24"/>
        </w:rPr>
        <w:t>the</w:t>
      </w:r>
      <w:proofErr w:type="spellEnd"/>
      <w:r w:rsidRPr="00395196">
        <w:rPr>
          <w:rFonts w:ascii="Times New Roman" w:hAnsi="Times New Roman"/>
          <w:sz w:val="24"/>
        </w:rPr>
        <w:t xml:space="preserve"> </w:t>
      </w:r>
      <w:proofErr w:type="spellStart"/>
      <w:r w:rsidRPr="00395196">
        <w:rPr>
          <w:rFonts w:ascii="Times New Roman" w:hAnsi="Times New Roman"/>
          <w:sz w:val="24"/>
        </w:rPr>
        <w:t>granted</w:t>
      </w:r>
      <w:proofErr w:type="spellEnd"/>
      <w:r w:rsidRPr="00395196">
        <w:rPr>
          <w:rFonts w:ascii="Times New Roman" w:hAnsi="Times New Roman"/>
          <w:sz w:val="24"/>
        </w:rPr>
        <w:t xml:space="preserve"> </w:t>
      </w:r>
      <w:proofErr w:type="spellStart"/>
      <w:r w:rsidRPr="00395196">
        <w:rPr>
          <w:rFonts w:ascii="Times New Roman" w:hAnsi="Times New Roman"/>
          <w:sz w:val="24"/>
        </w:rPr>
        <w:t>resources</w:t>
      </w:r>
      <w:proofErr w:type="spellEnd"/>
      <w:r w:rsidRPr="00395196">
        <w:rPr>
          <w:rFonts w:ascii="Times New Roman" w:hAnsi="Times New Roman"/>
          <w:sz w:val="24"/>
        </w:rPr>
        <w:t xml:space="preserve"> </w:t>
      </w:r>
      <w:proofErr w:type="spellStart"/>
      <w:r w:rsidRPr="00395196">
        <w:rPr>
          <w:rFonts w:ascii="Times New Roman" w:hAnsi="Times New Roman"/>
          <w:sz w:val="24"/>
        </w:rPr>
        <w:t>for</w:t>
      </w:r>
      <w:proofErr w:type="spellEnd"/>
      <w:r w:rsidRPr="00395196">
        <w:rPr>
          <w:rFonts w:ascii="Times New Roman" w:hAnsi="Times New Roman"/>
          <w:sz w:val="24"/>
        </w:rPr>
        <w:t xml:space="preserve"> </w:t>
      </w:r>
      <w:proofErr w:type="spellStart"/>
      <w:r w:rsidRPr="00395196">
        <w:rPr>
          <w:rFonts w:ascii="Times New Roman" w:hAnsi="Times New Roman"/>
          <w:sz w:val="24"/>
        </w:rPr>
        <w:t>planning</w:t>
      </w:r>
      <w:proofErr w:type="spellEnd"/>
      <w:r w:rsidRPr="00395196">
        <w:rPr>
          <w:rFonts w:ascii="Times New Roman" w:hAnsi="Times New Roman"/>
          <w:sz w:val="24"/>
        </w:rPr>
        <w:t xml:space="preserve"> </w:t>
      </w:r>
      <w:proofErr w:type="spellStart"/>
      <w:r w:rsidRPr="00395196">
        <w:rPr>
          <w:rFonts w:ascii="Times New Roman" w:hAnsi="Times New Roman"/>
          <w:sz w:val="24"/>
        </w:rPr>
        <w:t>and</w:t>
      </w:r>
      <w:proofErr w:type="spellEnd"/>
      <w:r w:rsidRPr="00395196">
        <w:rPr>
          <w:rFonts w:ascii="Times New Roman" w:hAnsi="Times New Roman"/>
          <w:sz w:val="24"/>
        </w:rPr>
        <w:t xml:space="preserve"> </w:t>
      </w:r>
      <w:proofErr w:type="spellStart"/>
      <w:r w:rsidRPr="00395196">
        <w:rPr>
          <w:rFonts w:ascii="Times New Roman" w:hAnsi="Times New Roman"/>
          <w:sz w:val="24"/>
        </w:rPr>
        <w:t>implementing</w:t>
      </w:r>
      <w:proofErr w:type="spellEnd"/>
      <w:r w:rsidRPr="00395196">
        <w:rPr>
          <w:rFonts w:ascii="Times New Roman" w:hAnsi="Times New Roman"/>
          <w:sz w:val="24"/>
        </w:rPr>
        <w:t xml:space="preserve"> </w:t>
      </w:r>
      <w:proofErr w:type="spellStart"/>
      <w:r w:rsidRPr="00395196">
        <w:rPr>
          <w:rFonts w:ascii="Times New Roman" w:hAnsi="Times New Roman"/>
          <w:sz w:val="24"/>
        </w:rPr>
        <w:t>methods</w:t>
      </w:r>
      <w:proofErr w:type="spellEnd"/>
      <w:r w:rsidRPr="00395196">
        <w:rPr>
          <w:rFonts w:ascii="Times New Roman" w:hAnsi="Times New Roman"/>
          <w:sz w:val="24"/>
        </w:rPr>
        <w:t xml:space="preserve"> of </w:t>
      </w:r>
      <w:proofErr w:type="spellStart"/>
      <w:r w:rsidRPr="00395196">
        <w:rPr>
          <w:rFonts w:ascii="Times New Roman" w:hAnsi="Times New Roman"/>
          <w:sz w:val="24"/>
        </w:rPr>
        <w:t>teaching</w:t>
      </w:r>
      <w:proofErr w:type="spellEnd"/>
      <w:r w:rsidRPr="00395196">
        <w:rPr>
          <w:rFonts w:ascii="Times New Roman" w:hAnsi="Times New Roman"/>
          <w:sz w:val="24"/>
        </w:rPr>
        <w:t xml:space="preserve"> </w:t>
      </w:r>
      <w:proofErr w:type="spellStart"/>
      <w:r w:rsidRPr="00395196">
        <w:rPr>
          <w:rFonts w:ascii="Times New Roman" w:hAnsi="Times New Roman"/>
          <w:sz w:val="24"/>
        </w:rPr>
        <w:t>and</w:t>
      </w:r>
      <w:proofErr w:type="spellEnd"/>
      <w:r w:rsidRPr="00395196">
        <w:rPr>
          <w:rFonts w:ascii="Times New Roman" w:hAnsi="Times New Roman"/>
          <w:sz w:val="24"/>
        </w:rPr>
        <w:t xml:space="preserve"> </w:t>
      </w:r>
      <w:proofErr w:type="spellStart"/>
      <w:r w:rsidRPr="00395196">
        <w:rPr>
          <w:rFonts w:ascii="Times New Roman" w:hAnsi="Times New Roman"/>
          <w:sz w:val="24"/>
        </w:rPr>
        <w:t>learning</w:t>
      </w:r>
      <w:proofErr w:type="spellEnd"/>
      <w:r w:rsidRPr="00395196">
        <w:rPr>
          <w:rFonts w:ascii="Times New Roman" w:hAnsi="Times New Roman"/>
          <w:sz w:val="24"/>
        </w:rPr>
        <w:t xml:space="preserve">, </w:t>
      </w:r>
      <w:proofErr w:type="spellStart"/>
      <w:r w:rsidRPr="00395196">
        <w:rPr>
          <w:rFonts w:ascii="Times New Roman" w:hAnsi="Times New Roman"/>
          <w:sz w:val="24"/>
        </w:rPr>
        <w:t>assessment</w:t>
      </w:r>
      <w:proofErr w:type="spellEnd"/>
      <w:r w:rsidRPr="00395196">
        <w:rPr>
          <w:rFonts w:ascii="Times New Roman" w:hAnsi="Times New Roman"/>
          <w:sz w:val="24"/>
        </w:rPr>
        <w:t xml:space="preserve"> of </w:t>
      </w:r>
      <w:proofErr w:type="spellStart"/>
      <w:r w:rsidRPr="00395196">
        <w:rPr>
          <w:rFonts w:ascii="Times New Roman" w:hAnsi="Times New Roman"/>
          <w:sz w:val="24"/>
        </w:rPr>
        <w:t>students</w:t>
      </w:r>
      <w:proofErr w:type="spellEnd"/>
      <w:r w:rsidRPr="00395196">
        <w:rPr>
          <w:rFonts w:ascii="Times New Roman" w:hAnsi="Times New Roman"/>
          <w:sz w:val="24"/>
        </w:rPr>
        <w:t xml:space="preserve"> </w:t>
      </w:r>
      <w:proofErr w:type="spellStart"/>
      <w:r w:rsidRPr="00395196">
        <w:rPr>
          <w:rFonts w:ascii="Times New Roman" w:hAnsi="Times New Roman"/>
          <w:sz w:val="24"/>
        </w:rPr>
        <w:t>and</w:t>
      </w:r>
      <w:proofErr w:type="spellEnd"/>
      <w:r w:rsidRPr="00395196">
        <w:rPr>
          <w:rFonts w:ascii="Times New Roman" w:hAnsi="Times New Roman"/>
          <w:sz w:val="24"/>
        </w:rPr>
        <w:t xml:space="preserve"> </w:t>
      </w:r>
      <w:proofErr w:type="spellStart"/>
      <w:r w:rsidRPr="00395196">
        <w:rPr>
          <w:rFonts w:ascii="Times New Roman" w:hAnsi="Times New Roman"/>
          <w:sz w:val="24"/>
        </w:rPr>
        <w:t>course</w:t>
      </w:r>
      <w:proofErr w:type="spellEnd"/>
      <w:r w:rsidRPr="00395196">
        <w:rPr>
          <w:rFonts w:ascii="Times New Roman" w:hAnsi="Times New Roman"/>
          <w:sz w:val="24"/>
        </w:rPr>
        <w:t xml:space="preserve"> </w:t>
      </w:r>
      <w:proofErr w:type="spellStart"/>
      <w:r w:rsidRPr="00395196">
        <w:rPr>
          <w:rFonts w:ascii="Times New Roman" w:hAnsi="Times New Roman"/>
          <w:sz w:val="24"/>
        </w:rPr>
        <w:t>evaluation</w:t>
      </w:r>
      <w:proofErr w:type="spellEnd"/>
      <w:r w:rsidRPr="00395196">
        <w:rPr>
          <w:rFonts w:ascii="Times New Roman" w:hAnsi="Times New Roman"/>
          <w:sz w:val="24"/>
        </w:rPr>
        <w:t xml:space="preserve"> (</w:t>
      </w:r>
      <w:proofErr w:type="spellStart"/>
      <w:r w:rsidRPr="00395196">
        <w:rPr>
          <w:rFonts w:ascii="Times New Roman" w:hAnsi="Times New Roman"/>
          <w:sz w:val="24"/>
        </w:rPr>
        <w:t>cf</w:t>
      </w:r>
      <w:proofErr w:type="spellEnd"/>
      <w:r w:rsidRPr="00395196">
        <w:rPr>
          <w:rFonts w:ascii="Times New Roman" w:hAnsi="Times New Roman"/>
          <w:sz w:val="24"/>
        </w:rPr>
        <w:t>. 8.3).</w:t>
      </w:r>
    </w:p>
    <w:p w14:paraId="458739AC" w14:textId="77777777" w:rsidR="00544D51" w:rsidRPr="00CC3B26" w:rsidRDefault="00544D51" w:rsidP="00AA68D2">
      <w:pPr>
        <w:spacing w:line="276" w:lineRule="auto"/>
        <w:ind w:right="-598"/>
        <w:rPr>
          <w:rFonts w:ascii="Times New Roman" w:eastAsia="Times New Roman" w:hAnsi="Times New Roman" w:cs="Times New Roman"/>
        </w:rPr>
      </w:pPr>
    </w:p>
    <w:p w14:paraId="6FBC4955" w14:textId="315D1145" w:rsidR="004C5339" w:rsidRPr="00395196" w:rsidRDefault="00544D51" w:rsidP="00AA68D2">
      <w:pPr>
        <w:pStyle w:val="ListeParagraf"/>
        <w:numPr>
          <w:ilvl w:val="0"/>
          <w:numId w:val="95"/>
        </w:numPr>
        <w:ind w:right="-598"/>
        <w:rPr>
          <w:rFonts w:ascii="Times New Roman" w:hAnsi="Times New Roman"/>
          <w:sz w:val="24"/>
        </w:rPr>
      </w:pPr>
      <w:proofErr w:type="spellStart"/>
      <w:r w:rsidRPr="00395196">
        <w:rPr>
          <w:rFonts w:ascii="Times New Roman" w:hAnsi="Times New Roman"/>
          <w:i/>
          <w:sz w:val="24"/>
        </w:rPr>
        <w:t>Other</w:t>
      </w:r>
      <w:proofErr w:type="spellEnd"/>
      <w:r w:rsidRPr="00395196">
        <w:rPr>
          <w:rFonts w:ascii="Times New Roman" w:hAnsi="Times New Roman"/>
          <w:i/>
          <w:sz w:val="24"/>
        </w:rPr>
        <w:t xml:space="preserve"> </w:t>
      </w:r>
      <w:proofErr w:type="spellStart"/>
      <w:r w:rsidRPr="00395196">
        <w:rPr>
          <w:rFonts w:ascii="Times New Roman" w:hAnsi="Times New Roman"/>
          <w:i/>
          <w:sz w:val="24"/>
        </w:rPr>
        <w:t>stakeholders</w:t>
      </w:r>
      <w:proofErr w:type="spellEnd"/>
      <w:r w:rsidR="002A1D37" w:rsidRPr="00395196">
        <w:rPr>
          <w:rFonts w:ascii="Times New Roman" w:hAnsi="Times New Roman"/>
          <w:sz w:val="24"/>
        </w:rPr>
        <w:t xml:space="preserve">, </w:t>
      </w:r>
      <w:proofErr w:type="spellStart"/>
      <w:r w:rsidR="002A1D37" w:rsidRPr="00395196">
        <w:rPr>
          <w:rFonts w:ascii="Times New Roman" w:hAnsi="Times New Roman"/>
          <w:sz w:val="24"/>
        </w:rPr>
        <w:t>cf</w:t>
      </w:r>
      <w:proofErr w:type="spellEnd"/>
      <w:r w:rsidR="002A1D37" w:rsidRPr="00395196">
        <w:rPr>
          <w:rFonts w:ascii="Times New Roman" w:hAnsi="Times New Roman"/>
          <w:sz w:val="24"/>
        </w:rPr>
        <w:t xml:space="preserve">. 1.4, </w:t>
      </w:r>
      <w:proofErr w:type="spellStart"/>
      <w:r w:rsidR="002A1D37" w:rsidRPr="00395196">
        <w:rPr>
          <w:rFonts w:ascii="Times New Roman" w:hAnsi="Times New Roman"/>
          <w:sz w:val="24"/>
        </w:rPr>
        <w:t>annotation</w:t>
      </w:r>
      <w:proofErr w:type="spellEnd"/>
    </w:p>
    <w:p w14:paraId="779CA3AF" w14:textId="3C97F412" w:rsidR="004C5339" w:rsidRPr="00CC3B26" w:rsidRDefault="004C5339" w:rsidP="00AA68D2">
      <w:pPr>
        <w:spacing w:line="276" w:lineRule="auto"/>
        <w:ind w:right="-598"/>
        <w:rPr>
          <w:rFonts w:ascii="Times New Roman" w:eastAsia="Times New Roman" w:hAnsi="Times New Roman" w:cs="Times New Roman"/>
        </w:rPr>
      </w:pPr>
    </w:p>
    <w:p w14:paraId="757E75F5" w14:textId="50969DFF" w:rsidR="00544D51" w:rsidRPr="00CC3B26" w:rsidRDefault="0087495D" w:rsidP="00AA68D2">
      <w:pPr>
        <w:pStyle w:val="Balk3"/>
        <w:spacing w:line="276" w:lineRule="auto"/>
      </w:pPr>
      <w:bookmarkStart w:id="35" w:name="_Toc480991873"/>
      <w:r w:rsidRPr="00CC3B26">
        <w:t xml:space="preserve">2.8 </w:t>
      </w:r>
      <w:r w:rsidR="00544D51" w:rsidRPr="00CC3B26">
        <w:t>LINKAGE WITH MEDICAL PRACTICE AND THE HEALTH</w:t>
      </w:r>
      <w:r w:rsidRPr="00CC3B26">
        <w:t xml:space="preserve"> </w:t>
      </w:r>
      <w:r w:rsidR="00544D51" w:rsidRPr="00CC3B26">
        <w:t>SECTOR</w:t>
      </w:r>
      <w:bookmarkEnd w:id="35"/>
    </w:p>
    <w:p w14:paraId="0F80374F" w14:textId="77777777" w:rsidR="00544D51" w:rsidRPr="00CC3B26" w:rsidRDefault="00544D51" w:rsidP="00AA68D2">
      <w:pPr>
        <w:spacing w:line="276" w:lineRule="auto"/>
        <w:ind w:right="-598"/>
        <w:rPr>
          <w:rFonts w:ascii="Times New Roman" w:eastAsia="Times New Roman" w:hAnsi="Times New Roman" w:cs="Times New Roman"/>
        </w:rPr>
      </w:pPr>
    </w:p>
    <w:p w14:paraId="44D69C8D" w14:textId="77777777" w:rsidR="00544D51" w:rsidRPr="00CC3B26" w:rsidRDefault="00544D51" w:rsidP="00AA68D2">
      <w:pPr>
        <w:spacing w:line="276" w:lineRule="auto"/>
        <w:ind w:left="6" w:right="-598"/>
        <w:rPr>
          <w:rFonts w:ascii="Times New Roman" w:eastAsia="Times New Roman" w:hAnsi="Times New Roman" w:cs="Times New Roman"/>
          <w:b/>
          <w:sz w:val="24"/>
        </w:rPr>
      </w:pPr>
      <w:r w:rsidRPr="00CC3B26">
        <w:rPr>
          <w:rFonts w:ascii="Times New Roman" w:eastAsia="Times New Roman" w:hAnsi="Times New Roman" w:cs="Times New Roman"/>
          <w:b/>
          <w:sz w:val="24"/>
        </w:rPr>
        <w:lastRenderedPageBreak/>
        <w:t xml:space="preserve">Basic </w:t>
      </w:r>
      <w:proofErr w:type="spellStart"/>
      <w:r w:rsidRPr="00CC3B26">
        <w:rPr>
          <w:rFonts w:ascii="Times New Roman" w:eastAsia="Times New Roman" w:hAnsi="Times New Roman" w:cs="Times New Roman"/>
          <w:b/>
          <w:sz w:val="24"/>
        </w:rPr>
        <w:t>standard</w:t>
      </w:r>
      <w:proofErr w:type="spellEnd"/>
      <w:r w:rsidRPr="00CC3B26">
        <w:rPr>
          <w:rFonts w:ascii="Times New Roman" w:eastAsia="Times New Roman" w:hAnsi="Times New Roman" w:cs="Times New Roman"/>
          <w:b/>
          <w:sz w:val="24"/>
        </w:rPr>
        <w:t>:</w:t>
      </w:r>
    </w:p>
    <w:p w14:paraId="7840B8AB" w14:textId="77777777" w:rsidR="00544D51" w:rsidRPr="00CC3B26" w:rsidRDefault="00544D51" w:rsidP="00AA68D2">
      <w:pPr>
        <w:spacing w:line="276" w:lineRule="auto"/>
        <w:ind w:right="-598"/>
        <w:rPr>
          <w:rFonts w:ascii="Times New Roman" w:eastAsia="Times New Roman" w:hAnsi="Times New Roman" w:cs="Times New Roman"/>
        </w:rPr>
      </w:pPr>
    </w:p>
    <w:p w14:paraId="65F96417" w14:textId="77777777" w:rsidR="00544D51" w:rsidRPr="00CC3B26" w:rsidRDefault="00544D51" w:rsidP="00AA68D2">
      <w:pPr>
        <w:spacing w:line="276" w:lineRule="auto"/>
        <w:ind w:left="6"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must</w:t>
      </w:r>
      <w:proofErr w:type="spellEnd"/>
    </w:p>
    <w:p w14:paraId="2B81BCD2" w14:textId="77777777" w:rsidR="00544D51" w:rsidRPr="00CC3B26" w:rsidRDefault="00544D51" w:rsidP="00AA68D2">
      <w:pPr>
        <w:numPr>
          <w:ilvl w:val="0"/>
          <w:numId w:val="79"/>
        </w:numPr>
        <w:tabs>
          <w:tab w:val="left" w:pos="720"/>
        </w:tabs>
        <w:spacing w:line="276" w:lineRule="auto"/>
        <w:ind w:right="-598"/>
        <w:jc w:val="both"/>
        <w:rPr>
          <w:rFonts w:ascii="Times New Roman" w:eastAsia="Symbol" w:hAnsi="Times New Roman" w:cs="Times New Roman"/>
          <w:sz w:val="24"/>
        </w:rPr>
      </w:pPr>
      <w:bookmarkStart w:id="36" w:name="page28"/>
      <w:bookmarkEnd w:id="36"/>
      <w:proofErr w:type="spellStart"/>
      <w:r w:rsidRPr="00CC3B26">
        <w:rPr>
          <w:rFonts w:ascii="Times New Roman" w:eastAsia="Times New Roman" w:hAnsi="Times New Roman" w:cs="Times New Roman"/>
          <w:sz w:val="24"/>
        </w:rPr>
        <w:t>ensure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operational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linkage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between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educational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programme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subsequent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stages</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education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or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practice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after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graduation</w:t>
      </w:r>
      <w:proofErr w:type="spellEnd"/>
      <w:r w:rsidRPr="00CC3B26">
        <w:rPr>
          <w:rFonts w:ascii="Times New Roman" w:eastAsia="Times New Roman" w:hAnsi="Times New Roman" w:cs="Times New Roman"/>
          <w:sz w:val="24"/>
        </w:rPr>
        <w:t>. (B 2.8.1)</w:t>
      </w:r>
    </w:p>
    <w:p w14:paraId="2B357E6F" w14:textId="77777777" w:rsidR="00544D51" w:rsidRPr="00CC3B26" w:rsidRDefault="00544D51" w:rsidP="00AA68D2">
      <w:pPr>
        <w:spacing w:line="276" w:lineRule="auto"/>
        <w:ind w:right="-598"/>
        <w:rPr>
          <w:rFonts w:ascii="Times New Roman" w:eastAsia="Times New Roman" w:hAnsi="Times New Roman" w:cs="Times New Roman"/>
        </w:rPr>
      </w:pPr>
    </w:p>
    <w:p w14:paraId="3E40405E" w14:textId="77777777" w:rsidR="00544D51" w:rsidRPr="00CC3B26" w:rsidRDefault="00544D51" w:rsidP="00AA68D2">
      <w:pPr>
        <w:spacing w:line="276" w:lineRule="auto"/>
        <w:ind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b/>
          <w:sz w:val="24"/>
        </w:rPr>
        <w:t>Quality</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development</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41F21A09" w14:textId="77777777" w:rsidR="00544D51" w:rsidRPr="00CC3B26" w:rsidRDefault="00544D51" w:rsidP="00AA68D2">
      <w:pPr>
        <w:spacing w:line="276" w:lineRule="auto"/>
        <w:ind w:right="-598"/>
        <w:rPr>
          <w:rFonts w:ascii="Times New Roman" w:eastAsia="Times New Roman" w:hAnsi="Times New Roman" w:cs="Times New Roman"/>
        </w:rPr>
      </w:pPr>
    </w:p>
    <w:p w14:paraId="7FDD9479" w14:textId="77777777" w:rsidR="00544D51" w:rsidRPr="00CC3B26" w:rsidRDefault="00544D51" w:rsidP="00AA68D2">
      <w:pPr>
        <w:spacing w:line="276" w:lineRule="auto"/>
        <w:ind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should</w:t>
      </w:r>
      <w:proofErr w:type="spellEnd"/>
    </w:p>
    <w:p w14:paraId="7295D18D" w14:textId="77777777" w:rsidR="00544D51" w:rsidRPr="00CC3B26" w:rsidRDefault="00544D51" w:rsidP="00AA68D2">
      <w:pPr>
        <w:numPr>
          <w:ilvl w:val="0"/>
          <w:numId w:val="29"/>
        </w:numPr>
        <w:tabs>
          <w:tab w:val="left" w:pos="720"/>
        </w:tabs>
        <w:spacing w:line="276" w:lineRule="auto"/>
        <w:ind w:left="720"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ensure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that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curriculum</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committee</w:t>
      </w:r>
      <w:proofErr w:type="spellEnd"/>
    </w:p>
    <w:p w14:paraId="78950821" w14:textId="1898BBB4" w:rsidR="00544D51" w:rsidRPr="00395196" w:rsidRDefault="00544D51" w:rsidP="00AA68D2">
      <w:pPr>
        <w:pStyle w:val="ListeParagraf"/>
        <w:numPr>
          <w:ilvl w:val="0"/>
          <w:numId w:val="96"/>
        </w:numPr>
        <w:ind w:right="-598"/>
        <w:jc w:val="both"/>
        <w:rPr>
          <w:rFonts w:ascii="Times New Roman" w:hAnsi="Times New Roman"/>
          <w:sz w:val="24"/>
        </w:rPr>
      </w:pPr>
      <w:proofErr w:type="spellStart"/>
      <w:r w:rsidRPr="00395196">
        <w:rPr>
          <w:rFonts w:ascii="Times New Roman" w:hAnsi="Times New Roman"/>
          <w:sz w:val="24"/>
        </w:rPr>
        <w:t>seeks</w:t>
      </w:r>
      <w:proofErr w:type="spellEnd"/>
      <w:r w:rsidRPr="00395196">
        <w:rPr>
          <w:rFonts w:ascii="Times New Roman" w:hAnsi="Times New Roman"/>
          <w:sz w:val="24"/>
        </w:rPr>
        <w:t xml:space="preserve"> </w:t>
      </w:r>
      <w:proofErr w:type="spellStart"/>
      <w:r w:rsidRPr="00395196">
        <w:rPr>
          <w:rFonts w:ascii="Times New Roman" w:hAnsi="Times New Roman"/>
          <w:sz w:val="24"/>
        </w:rPr>
        <w:t>input</w:t>
      </w:r>
      <w:proofErr w:type="spellEnd"/>
      <w:r w:rsidRPr="00395196">
        <w:rPr>
          <w:rFonts w:ascii="Times New Roman" w:hAnsi="Times New Roman"/>
          <w:sz w:val="24"/>
        </w:rPr>
        <w:t xml:space="preserve"> </w:t>
      </w:r>
      <w:proofErr w:type="spellStart"/>
      <w:r w:rsidRPr="00395196">
        <w:rPr>
          <w:rFonts w:ascii="Times New Roman" w:hAnsi="Times New Roman"/>
          <w:sz w:val="24"/>
        </w:rPr>
        <w:t>from</w:t>
      </w:r>
      <w:proofErr w:type="spellEnd"/>
      <w:r w:rsidRPr="00395196">
        <w:rPr>
          <w:rFonts w:ascii="Times New Roman" w:hAnsi="Times New Roman"/>
          <w:sz w:val="24"/>
        </w:rPr>
        <w:t xml:space="preserve"> </w:t>
      </w:r>
      <w:proofErr w:type="spellStart"/>
      <w:r w:rsidRPr="00395196">
        <w:rPr>
          <w:rFonts w:ascii="Times New Roman" w:hAnsi="Times New Roman"/>
          <w:sz w:val="24"/>
        </w:rPr>
        <w:t>the</w:t>
      </w:r>
      <w:proofErr w:type="spellEnd"/>
      <w:r w:rsidRPr="00395196">
        <w:rPr>
          <w:rFonts w:ascii="Times New Roman" w:hAnsi="Times New Roman"/>
          <w:sz w:val="24"/>
        </w:rPr>
        <w:t xml:space="preserve"> </w:t>
      </w:r>
      <w:proofErr w:type="spellStart"/>
      <w:r w:rsidRPr="00395196">
        <w:rPr>
          <w:rFonts w:ascii="Times New Roman" w:hAnsi="Times New Roman"/>
          <w:sz w:val="24"/>
        </w:rPr>
        <w:t>environment</w:t>
      </w:r>
      <w:proofErr w:type="spellEnd"/>
      <w:r w:rsidRPr="00395196">
        <w:rPr>
          <w:rFonts w:ascii="Times New Roman" w:hAnsi="Times New Roman"/>
          <w:sz w:val="24"/>
        </w:rPr>
        <w:t xml:space="preserve"> in </w:t>
      </w:r>
      <w:proofErr w:type="spellStart"/>
      <w:r w:rsidRPr="00395196">
        <w:rPr>
          <w:rFonts w:ascii="Times New Roman" w:hAnsi="Times New Roman"/>
          <w:sz w:val="24"/>
        </w:rPr>
        <w:t>which</w:t>
      </w:r>
      <w:proofErr w:type="spellEnd"/>
      <w:r w:rsidRPr="00395196">
        <w:rPr>
          <w:rFonts w:ascii="Times New Roman" w:hAnsi="Times New Roman"/>
          <w:sz w:val="24"/>
        </w:rPr>
        <w:t xml:space="preserve"> </w:t>
      </w:r>
      <w:proofErr w:type="spellStart"/>
      <w:r w:rsidRPr="00395196">
        <w:rPr>
          <w:rFonts w:ascii="Times New Roman" w:hAnsi="Times New Roman"/>
          <w:sz w:val="24"/>
        </w:rPr>
        <w:t>graduates</w:t>
      </w:r>
      <w:proofErr w:type="spellEnd"/>
      <w:r w:rsidRPr="00395196">
        <w:rPr>
          <w:rFonts w:ascii="Times New Roman" w:hAnsi="Times New Roman"/>
          <w:sz w:val="24"/>
        </w:rPr>
        <w:t xml:space="preserve"> </w:t>
      </w:r>
      <w:proofErr w:type="spellStart"/>
      <w:r w:rsidRPr="00395196">
        <w:rPr>
          <w:rFonts w:ascii="Times New Roman" w:hAnsi="Times New Roman"/>
          <w:sz w:val="24"/>
        </w:rPr>
        <w:t>will</w:t>
      </w:r>
      <w:proofErr w:type="spellEnd"/>
      <w:r w:rsidRPr="00395196">
        <w:rPr>
          <w:rFonts w:ascii="Times New Roman" w:hAnsi="Times New Roman"/>
          <w:sz w:val="24"/>
        </w:rPr>
        <w:t xml:space="preserve"> be </w:t>
      </w:r>
      <w:proofErr w:type="spellStart"/>
      <w:r w:rsidRPr="00395196">
        <w:rPr>
          <w:rFonts w:ascii="Times New Roman" w:hAnsi="Times New Roman"/>
          <w:sz w:val="24"/>
        </w:rPr>
        <w:t>expected</w:t>
      </w:r>
      <w:proofErr w:type="spellEnd"/>
      <w:r w:rsidRPr="00395196">
        <w:rPr>
          <w:rFonts w:ascii="Times New Roman" w:hAnsi="Times New Roman"/>
          <w:sz w:val="24"/>
        </w:rPr>
        <w:t xml:space="preserve"> </w:t>
      </w:r>
      <w:proofErr w:type="spellStart"/>
      <w:r w:rsidRPr="00395196">
        <w:rPr>
          <w:rFonts w:ascii="Times New Roman" w:hAnsi="Times New Roman"/>
          <w:sz w:val="24"/>
        </w:rPr>
        <w:t>to</w:t>
      </w:r>
      <w:proofErr w:type="spellEnd"/>
      <w:r w:rsidRPr="00395196">
        <w:rPr>
          <w:rFonts w:ascii="Times New Roman" w:hAnsi="Times New Roman"/>
          <w:sz w:val="24"/>
        </w:rPr>
        <w:t xml:space="preserve"> </w:t>
      </w:r>
      <w:proofErr w:type="spellStart"/>
      <w:r w:rsidRPr="00395196">
        <w:rPr>
          <w:rFonts w:ascii="Times New Roman" w:hAnsi="Times New Roman"/>
          <w:sz w:val="24"/>
        </w:rPr>
        <w:t>work</w:t>
      </w:r>
      <w:proofErr w:type="spellEnd"/>
      <w:r w:rsidRPr="00395196">
        <w:rPr>
          <w:rFonts w:ascii="Times New Roman" w:hAnsi="Times New Roman"/>
          <w:sz w:val="24"/>
        </w:rPr>
        <w:t>,</w:t>
      </w:r>
      <w:r w:rsidRPr="00395196">
        <w:rPr>
          <w:rFonts w:ascii="Times New Roman" w:eastAsia="Wingdings" w:hAnsi="Times New Roman"/>
          <w:sz w:val="24"/>
        </w:rPr>
        <w:t></w:t>
      </w:r>
      <w:proofErr w:type="spellStart"/>
      <w:r w:rsidRPr="00395196">
        <w:rPr>
          <w:rFonts w:ascii="Times New Roman" w:hAnsi="Times New Roman"/>
          <w:sz w:val="24"/>
        </w:rPr>
        <w:t>and</w:t>
      </w:r>
      <w:proofErr w:type="spellEnd"/>
      <w:r w:rsidRPr="00395196">
        <w:rPr>
          <w:rFonts w:ascii="Times New Roman" w:hAnsi="Times New Roman"/>
          <w:sz w:val="24"/>
        </w:rPr>
        <w:t xml:space="preserve"> </w:t>
      </w:r>
      <w:proofErr w:type="spellStart"/>
      <w:r w:rsidRPr="00395196">
        <w:rPr>
          <w:rFonts w:ascii="Times New Roman" w:hAnsi="Times New Roman"/>
          <w:sz w:val="24"/>
        </w:rPr>
        <w:t>modifies</w:t>
      </w:r>
      <w:proofErr w:type="spellEnd"/>
      <w:r w:rsidRPr="00395196">
        <w:rPr>
          <w:rFonts w:ascii="Times New Roman" w:hAnsi="Times New Roman"/>
          <w:sz w:val="24"/>
        </w:rPr>
        <w:t xml:space="preserve"> </w:t>
      </w:r>
      <w:proofErr w:type="spellStart"/>
      <w:r w:rsidRPr="00395196">
        <w:rPr>
          <w:rFonts w:ascii="Times New Roman" w:hAnsi="Times New Roman"/>
          <w:sz w:val="24"/>
        </w:rPr>
        <w:t>the</w:t>
      </w:r>
      <w:proofErr w:type="spellEnd"/>
      <w:r w:rsidRPr="00395196">
        <w:rPr>
          <w:rFonts w:ascii="Times New Roman" w:hAnsi="Times New Roman"/>
          <w:sz w:val="24"/>
        </w:rPr>
        <w:t xml:space="preserve"> </w:t>
      </w:r>
      <w:proofErr w:type="spellStart"/>
      <w:r w:rsidRPr="00395196">
        <w:rPr>
          <w:rFonts w:ascii="Times New Roman" w:hAnsi="Times New Roman"/>
          <w:sz w:val="24"/>
        </w:rPr>
        <w:t>programme</w:t>
      </w:r>
      <w:proofErr w:type="spellEnd"/>
      <w:r w:rsidRPr="00395196">
        <w:rPr>
          <w:rFonts w:ascii="Times New Roman" w:hAnsi="Times New Roman"/>
          <w:sz w:val="24"/>
        </w:rPr>
        <w:t xml:space="preserve"> </w:t>
      </w:r>
      <w:proofErr w:type="spellStart"/>
      <w:r w:rsidRPr="00395196">
        <w:rPr>
          <w:rFonts w:ascii="Times New Roman" w:hAnsi="Times New Roman"/>
          <w:sz w:val="24"/>
        </w:rPr>
        <w:t>accordingly</w:t>
      </w:r>
      <w:proofErr w:type="spellEnd"/>
      <w:r w:rsidRPr="00395196">
        <w:rPr>
          <w:rFonts w:ascii="Times New Roman" w:hAnsi="Times New Roman"/>
          <w:sz w:val="24"/>
        </w:rPr>
        <w:t>. (Q 2.8.1)</w:t>
      </w:r>
    </w:p>
    <w:p w14:paraId="0865C836" w14:textId="73D095AB" w:rsidR="00544D51" w:rsidRPr="00395196" w:rsidRDefault="00544D51" w:rsidP="00AA68D2">
      <w:pPr>
        <w:pStyle w:val="ListeParagraf"/>
        <w:numPr>
          <w:ilvl w:val="0"/>
          <w:numId w:val="96"/>
        </w:numPr>
        <w:ind w:right="-598"/>
        <w:jc w:val="both"/>
        <w:rPr>
          <w:rFonts w:ascii="Times New Roman" w:hAnsi="Times New Roman"/>
          <w:sz w:val="24"/>
        </w:rPr>
      </w:pPr>
      <w:proofErr w:type="spellStart"/>
      <w:r w:rsidRPr="00395196">
        <w:rPr>
          <w:rFonts w:ascii="Times New Roman" w:hAnsi="Times New Roman"/>
          <w:sz w:val="24"/>
        </w:rPr>
        <w:t>considers</w:t>
      </w:r>
      <w:proofErr w:type="spellEnd"/>
      <w:r w:rsidRPr="00395196">
        <w:rPr>
          <w:rFonts w:ascii="Times New Roman" w:hAnsi="Times New Roman"/>
          <w:sz w:val="24"/>
        </w:rPr>
        <w:t xml:space="preserve"> </w:t>
      </w:r>
      <w:proofErr w:type="spellStart"/>
      <w:r w:rsidRPr="00395196">
        <w:rPr>
          <w:rFonts w:ascii="Times New Roman" w:hAnsi="Times New Roman"/>
          <w:sz w:val="24"/>
        </w:rPr>
        <w:t>programme</w:t>
      </w:r>
      <w:proofErr w:type="spellEnd"/>
      <w:r w:rsidRPr="00395196">
        <w:rPr>
          <w:rFonts w:ascii="Times New Roman" w:hAnsi="Times New Roman"/>
          <w:sz w:val="24"/>
        </w:rPr>
        <w:t xml:space="preserve"> </w:t>
      </w:r>
      <w:proofErr w:type="spellStart"/>
      <w:r w:rsidRPr="00395196">
        <w:rPr>
          <w:rFonts w:ascii="Times New Roman" w:hAnsi="Times New Roman"/>
          <w:sz w:val="24"/>
        </w:rPr>
        <w:t>modification</w:t>
      </w:r>
      <w:proofErr w:type="spellEnd"/>
      <w:r w:rsidRPr="00395196">
        <w:rPr>
          <w:rFonts w:ascii="Times New Roman" w:hAnsi="Times New Roman"/>
          <w:sz w:val="24"/>
        </w:rPr>
        <w:t xml:space="preserve"> in </w:t>
      </w:r>
      <w:proofErr w:type="spellStart"/>
      <w:r w:rsidRPr="00395196">
        <w:rPr>
          <w:rFonts w:ascii="Times New Roman" w:hAnsi="Times New Roman"/>
          <w:sz w:val="24"/>
        </w:rPr>
        <w:t>response</w:t>
      </w:r>
      <w:proofErr w:type="spellEnd"/>
      <w:r w:rsidRPr="00395196">
        <w:rPr>
          <w:rFonts w:ascii="Times New Roman" w:hAnsi="Times New Roman"/>
          <w:sz w:val="24"/>
        </w:rPr>
        <w:t xml:space="preserve"> </w:t>
      </w:r>
      <w:proofErr w:type="spellStart"/>
      <w:r w:rsidRPr="00395196">
        <w:rPr>
          <w:rFonts w:ascii="Times New Roman" w:hAnsi="Times New Roman"/>
          <w:sz w:val="24"/>
        </w:rPr>
        <w:t>to</w:t>
      </w:r>
      <w:proofErr w:type="spellEnd"/>
      <w:r w:rsidRPr="00395196">
        <w:rPr>
          <w:rFonts w:ascii="Times New Roman" w:hAnsi="Times New Roman"/>
          <w:sz w:val="24"/>
        </w:rPr>
        <w:t xml:space="preserve"> </w:t>
      </w:r>
      <w:proofErr w:type="spellStart"/>
      <w:r w:rsidRPr="00395196">
        <w:rPr>
          <w:rFonts w:ascii="Times New Roman" w:hAnsi="Times New Roman"/>
          <w:sz w:val="24"/>
        </w:rPr>
        <w:t>opinions</w:t>
      </w:r>
      <w:proofErr w:type="spellEnd"/>
      <w:r w:rsidRPr="00395196">
        <w:rPr>
          <w:rFonts w:ascii="Times New Roman" w:hAnsi="Times New Roman"/>
          <w:sz w:val="24"/>
        </w:rPr>
        <w:t xml:space="preserve"> in </w:t>
      </w:r>
      <w:proofErr w:type="spellStart"/>
      <w:r w:rsidRPr="00395196">
        <w:rPr>
          <w:rFonts w:ascii="Times New Roman" w:hAnsi="Times New Roman"/>
          <w:sz w:val="24"/>
        </w:rPr>
        <w:t>the</w:t>
      </w:r>
      <w:proofErr w:type="spellEnd"/>
      <w:r w:rsidRPr="00395196">
        <w:rPr>
          <w:rFonts w:ascii="Times New Roman" w:hAnsi="Times New Roman"/>
          <w:sz w:val="24"/>
        </w:rPr>
        <w:t xml:space="preserve"> </w:t>
      </w:r>
      <w:proofErr w:type="spellStart"/>
      <w:r w:rsidRPr="00395196">
        <w:rPr>
          <w:rFonts w:ascii="Times New Roman" w:hAnsi="Times New Roman"/>
          <w:sz w:val="24"/>
        </w:rPr>
        <w:t>community</w:t>
      </w:r>
      <w:proofErr w:type="spellEnd"/>
      <w:r w:rsidRPr="00395196">
        <w:rPr>
          <w:rFonts w:ascii="Times New Roman" w:hAnsi="Times New Roman"/>
          <w:sz w:val="24"/>
        </w:rPr>
        <w:t xml:space="preserve"> </w:t>
      </w:r>
      <w:proofErr w:type="spellStart"/>
      <w:r w:rsidRPr="00395196">
        <w:rPr>
          <w:rFonts w:ascii="Times New Roman" w:hAnsi="Times New Roman"/>
          <w:sz w:val="24"/>
        </w:rPr>
        <w:t>and</w:t>
      </w:r>
      <w:proofErr w:type="spellEnd"/>
      <w:r w:rsidR="00395196">
        <w:rPr>
          <w:rFonts w:ascii="Times New Roman" w:hAnsi="Times New Roman"/>
          <w:sz w:val="24"/>
        </w:rPr>
        <w:t xml:space="preserve"> </w:t>
      </w:r>
      <w:proofErr w:type="spellStart"/>
      <w:r w:rsidRPr="00395196">
        <w:rPr>
          <w:rFonts w:ascii="Times New Roman" w:hAnsi="Times New Roman"/>
          <w:sz w:val="24"/>
        </w:rPr>
        <w:t>society</w:t>
      </w:r>
      <w:proofErr w:type="spellEnd"/>
      <w:r w:rsidRPr="00395196">
        <w:rPr>
          <w:rFonts w:ascii="Times New Roman" w:hAnsi="Times New Roman"/>
          <w:sz w:val="24"/>
        </w:rPr>
        <w:t>. (Q 2.8.2)</w:t>
      </w:r>
    </w:p>
    <w:p w14:paraId="7D71A474" w14:textId="77777777" w:rsidR="00544D51" w:rsidRPr="00CC3B26" w:rsidRDefault="00544D51" w:rsidP="00AA68D2">
      <w:pPr>
        <w:spacing w:line="276" w:lineRule="auto"/>
        <w:ind w:right="-598"/>
        <w:rPr>
          <w:rFonts w:ascii="Times New Roman" w:eastAsia="Times New Roman" w:hAnsi="Times New Roman" w:cs="Times New Roman"/>
          <w:b/>
          <w:i/>
          <w:sz w:val="24"/>
        </w:rPr>
      </w:pPr>
      <w:proofErr w:type="spellStart"/>
      <w:r w:rsidRPr="00CC3B26">
        <w:rPr>
          <w:rFonts w:ascii="Times New Roman" w:eastAsia="Times New Roman" w:hAnsi="Times New Roman" w:cs="Times New Roman"/>
          <w:b/>
          <w:i/>
          <w:sz w:val="24"/>
        </w:rPr>
        <w:t>Annotations</w:t>
      </w:r>
      <w:proofErr w:type="spellEnd"/>
      <w:r w:rsidRPr="00CC3B26">
        <w:rPr>
          <w:rFonts w:ascii="Times New Roman" w:eastAsia="Times New Roman" w:hAnsi="Times New Roman" w:cs="Times New Roman"/>
          <w:b/>
          <w:i/>
          <w:sz w:val="24"/>
        </w:rPr>
        <w:t>:</w:t>
      </w:r>
    </w:p>
    <w:p w14:paraId="0BBEFFCA" w14:textId="77777777" w:rsidR="00544D51" w:rsidRPr="00CC3B26" w:rsidRDefault="00544D51" w:rsidP="00AA68D2">
      <w:pPr>
        <w:spacing w:line="276" w:lineRule="auto"/>
        <w:ind w:right="-598"/>
        <w:rPr>
          <w:rFonts w:ascii="Times New Roman" w:eastAsia="Times New Roman" w:hAnsi="Times New Roman" w:cs="Times New Roman"/>
        </w:rPr>
      </w:pPr>
    </w:p>
    <w:p w14:paraId="39678F6C" w14:textId="6162AAB4" w:rsidR="00544D51" w:rsidRPr="00AA68D2" w:rsidRDefault="00544D51" w:rsidP="00AA68D2">
      <w:pPr>
        <w:pStyle w:val="ListeParagraf"/>
        <w:numPr>
          <w:ilvl w:val="0"/>
          <w:numId w:val="97"/>
        </w:numPr>
        <w:tabs>
          <w:tab w:val="left" w:pos="700"/>
        </w:tabs>
        <w:ind w:right="-598"/>
        <w:rPr>
          <w:rFonts w:ascii="Times New Roman" w:hAnsi="Times New Roman"/>
          <w:sz w:val="24"/>
        </w:rPr>
      </w:pPr>
      <w:proofErr w:type="spellStart"/>
      <w:r w:rsidRPr="00AA68D2">
        <w:rPr>
          <w:rFonts w:ascii="Times New Roman" w:hAnsi="Times New Roman"/>
          <w:sz w:val="24"/>
        </w:rPr>
        <w:t>The</w:t>
      </w:r>
      <w:proofErr w:type="spellEnd"/>
      <w:r w:rsidRPr="00AA68D2">
        <w:rPr>
          <w:rFonts w:ascii="Times New Roman" w:hAnsi="Times New Roman"/>
          <w:sz w:val="24"/>
        </w:rPr>
        <w:t xml:space="preserve"> </w:t>
      </w:r>
      <w:proofErr w:type="spellStart"/>
      <w:r w:rsidRPr="00AA68D2">
        <w:rPr>
          <w:rFonts w:ascii="Times New Roman" w:hAnsi="Times New Roman"/>
          <w:i/>
          <w:sz w:val="24"/>
        </w:rPr>
        <w:t>operational</w:t>
      </w:r>
      <w:proofErr w:type="spellEnd"/>
      <w:r w:rsidRPr="00AA68D2">
        <w:rPr>
          <w:rFonts w:ascii="Times New Roman" w:hAnsi="Times New Roman"/>
          <w:i/>
          <w:sz w:val="24"/>
        </w:rPr>
        <w:t xml:space="preserve"> </w:t>
      </w:r>
      <w:proofErr w:type="spellStart"/>
      <w:r w:rsidRPr="00AA68D2">
        <w:rPr>
          <w:rFonts w:ascii="Times New Roman" w:hAnsi="Times New Roman"/>
          <w:i/>
          <w:sz w:val="24"/>
        </w:rPr>
        <w:t>linkage</w:t>
      </w:r>
      <w:proofErr w:type="spellEnd"/>
      <w:r w:rsidRPr="00AA68D2">
        <w:rPr>
          <w:rFonts w:ascii="Times New Roman" w:hAnsi="Times New Roman"/>
          <w:sz w:val="24"/>
        </w:rPr>
        <w:t xml:space="preserve"> </w:t>
      </w:r>
      <w:proofErr w:type="spellStart"/>
      <w:r w:rsidRPr="00AA68D2">
        <w:rPr>
          <w:rFonts w:ascii="Times New Roman" w:hAnsi="Times New Roman"/>
          <w:sz w:val="24"/>
        </w:rPr>
        <w:t>implies</w:t>
      </w:r>
      <w:proofErr w:type="spellEnd"/>
      <w:r w:rsidRPr="00AA68D2">
        <w:rPr>
          <w:rFonts w:ascii="Times New Roman" w:hAnsi="Times New Roman"/>
          <w:sz w:val="24"/>
        </w:rPr>
        <w:t xml:space="preserve"> </w:t>
      </w:r>
      <w:proofErr w:type="spellStart"/>
      <w:r w:rsidRPr="00AA68D2">
        <w:rPr>
          <w:rFonts w:ascii="Times New Roman" w:hAnsi="Times New Roman"/>
          <w:sz w:val="24"/>
        </w:rPr>
        <w:t>identifying</w:t>
      </w:r>
      <w:proofErr w:type="spellEnd"/>
      <w:r w:rsidRPr="00AA68D2">
        <w:rPr>
          <w:rFonts w:ascii="Times New Roman" w:hAnsi="Times New Roman"/>
          <w:sz w:val="24"/>
        </w:rPr>
        <w:t xml:space="preserve"> </w:t>
      </w:r>
      <w:proofErr w:type="spellStart"/>
      <w:r w:rsidRPr="00AA68D2">
        <w:rPr>
          <w:rFonts w:ascii="Times New Roman" w:hAnsi="Times New Roman"/>
          <w:sz w:val="24"/>
        </w:rPr>
        <w:t>health</w:t>
      </w:r>
      <w:proofErr w:type="spellEnd"/>
      <w:r w:rsidRPr="00AA68D2">
        <w:rPr>
          <w:rFonts w:ascii="Times New Roman" w:hAnsi="Times New Roman"/>
          <w:sz w:val="24"/>
        </w:rPr>
        <w:t xml:space="preserve"> </w:t>
      </w:r>
      <w:proofErr w:type="spellStart"/>
      <w:r w:rsidRPr="00AA68D2">
        <w:rPr>
          <w:rFonts w:ascii="Times New Roman" w:hAnsi="Times New Roman"/>
          <w:sz w:val="24"/>
        </w:rPr>
        <w:t>problems</w:t>
      </w:r>
      <w:proofErr w:type="spellEnd"/>
      <w:r w:rsidRPr="00AA68D2">
        <w:rPr>
          <w:rFonts w:ascii="Times New Roman" w:hAnsi="Times New Roman"/>
          <w:sz w:val="24"/>
        </w:rPr>
        <w:t xml:space="preserve"> </w:t>
      </w:r>
      <w:proofErr w:type="spellStart"/>
      <w:r w:rsidRPr="00AA68D2">
        <w:rPr>
          <w:rFonts w:ascii="Times New Roman" w:hAnsi="Times New Roman"/>
          <w:sz w:val="24"/>
        </w:rPr>
        <w:t>and</w:t>
      </w:r>
      <w:proofErr w:type="spellEnd"/>
      <w:r w:rsidRPr="00AA68D2">
        <w:rPr>
          <w:rFonts w:ascii="Times New Roman" w:hAnsi="Times New Roman"/>
          <w:sz w:val="24"/>
        </w:rPr>
        <w:t xml:space="preserve"> </w:t>
      </w:r>
      <w:proofErr w:type="spellStart"/>
      <w:r w:rsidRPr="00AA68D2">
        <w:rPr>
          <w:rFonts w:ascii="Times New Roman" w:hAnsi="Times New Roman"/>
          <w:sz w:val="24"/>
        </w:rPr>
        <w:t>defining</w:t>
      </w:r>
      <w:proofErr w:type="spellEnd"/>
      <w:r w:rsidRPr="00AA68D2">
        <w:rPr>
          <w:rFonts w:ascii="Times New Roman" w:hAnsi="Times New Roman"/>
          <w:sz w:val="24"/>
        </w:rPr>
        <w:t xml:space="preserve"> </w:t>
      </w:r>
      <w:proofErr w:type="spellStart"/>
      <w:r w:rsidRPr="00AA68D2">
        <w:rPr>
          <w:rFonts w:ascii="Times New Roman" w:hAnsi="Times New Roman"/>
          <w:sz w:val="24"/>
        </w:rPr>
        <w:t>required</w:t>
      </w:r>
      <w:proofErr w:type="spellEnd"/>
      <w:r w:rsidRPr="00AA68D2">
        <w:rPr>
          <w:rFonts w:ascii="Times New Roman" w:hAnsi="Times New Roman"/>
          <w:sz w:val="24"/>
        </w:rPr>
        <w:t xml:space="preserve"> </w:t>
      </w:r>
      <w:proofErr w:type="spellStart"/>
      <w:r w:rsidRPr="00AA68D2">
        <w:rPr>
          <w:rFonts w:ascii="Times New Roman" w:hAnsi="Times New Roman"/>
          <w:sz w:val="24"/>
        </w:rPr>
        <w:t>educational</w:t>
      </w:r>
      <w:proofErr w:type="spellEnd"/>
      <w:r w:rsidRPr="00AA68D2">
        <w:rPr>
          <w:rFonts w:ascii="Times New Roman" w:hAnsi="Times New Roman"/>
          <w:sz w:val="24"/>
        </w:rPr>
        <w:t xml:space="preserve"> </w:t>
      </w:r>
      <w:proofErr w:type="spellStart"/>
      <w:r w:rsidRPr="00AA68D2">
        <w:rPr>
          <w:rFonts w:ascii="Times New Roman" w:hAnsi="Times New Roman"/>
          <w:sz w:val="24"/>
        </w:rPr>
        <w:t>outcomes</w:t>
      </w:r>
      <w:proofErr w:type="spellEnd"/>
      <w:r w:rsidRPr="00AA68D2">
        <w:rPr>
          <w:rFonts w:ascii="Times New Roman" w:hAnsi="Times New Roman"/>
          <w:sz w:val="24"/>
        </w:rPr>
        <w:t xml:space="preserve">. </w:t>
      </w:r>
      <w:proofErr w:type="spellStart"/>
      <w:r w:rsidRPr="00AA68D2">
        <w:rPr>
          <w:rFonts w:ascii="Times New Roman" w:hAnsi="Times New Roman"/>
          <w:sz w:val="24"/>
        </w:rPr>
        <w:t>This</w:t>
      </w:r>
      <w:proofErr w:type="spellEnd"/>
      <w:r w:rsidRPr="00AA68D2">
        <w:rPr>
          <w:rFonts w:ascii="Times New Roman" w:hAnsi="Times New Roman"/>
          <w:sz w:val="24"/>
        </w:rPr>
        <w:t xml:space="preserve"> </w:t>
      </w:r>
      <w:proofErr w:type="spellStart"/>
      <w:r w:rsidRPr="00AA68D2">
        <w:rPr>
          <w:rFonts w:ascii="Times New Roman" w:hAnsi="Times New Roman"/>
          <w:sz w:val="24"/>
        </w:rPr>
        <w:t>requires</w:t>
      </w:r>
      <w:proofErr w:type="spellEnd"/>
      <w:r w:rsidRPr="00AA68D2">
        <w:rPr>
          <w:rFonts w:ascii="Times New Roman" w:hAnsi="Times New Roman"/>
          <w:sz w:val="24"/>
        </w:rPr>
        <w:t xml:space="preserve"> </w:t>
      </w:r>
      <w:proofErr w:type="spellStart"/>
      <w:r w:rsidRPr="00AA68D2">
        <w:rPr>
          <w:rFonts w:ascii="Times New Roman" w:hAnsi="Times New Roman"/>
          <w:sz w:val="24"/>
        </w:rPr>
        <w:t>clear</w:t>
      </w:r>
      <w:proofErr w:type="spellEnd"/>
      <w:r w:rsidRPr="00AA68D2">
        <w:rPr>
          <w:rFonts w:ascii="Times New Roman" w:hAnsi="Times New Roman"/>
          <w:sz w:val="24"/>
        </w:rPr>
        <w:t xml:space="preserve"> </w:t>
      </w:r>
      <w:proofErr w:type="spellStart"/>
      <w:r w:rsidRPr="00AA68D2">
        <w:rPr>
          <w:rFonts w:ascii="Times New Roman" w:hAnsi="Times New Roman"/>
          <w:sz w:val="24"/>
        </w:rPr>
        <w:t>definition</w:t>
      </w:r>
      <w:proofErr w:type="spellEnd"/>
      <w:r w:rsidRPr="00AA68D2">
        <w:rPr>
          <w:rFonts w:ascii="Times New Roman" w:hAnsi="Times New Roman"/>
          <w:sz w:val="24"/>
        </w:rPr>
        <w:t xml:space="preserve"> </w:t>
      </w:r>
      <w:proofErr w:type="spellStart"/>
      <w:r w:rsidRPr="00AA68D2">
        <w:rPr>
          <w:rFonts w:ascii="Times New Roman" w:hAnsi="Times New Roman"/>
          <w:sz w:val="24"/>
        </w:rPr>
        <w:t>and</w:t>
      </w:r>
      <w:proofErr w:type="spellEnd"/>
      <w:r w:rsidRPr="00AA68D2">
        <w:rPr>
          <w:rFonts w:ascii="Times New Roman" w:hAnsi="Times New Roman"/>
          <w:sz w:val="24"/>
        </w:rPr>
        <w:t xml:space="preserve"> </w:t>
      </w:r>
      <w:proofErr w:type="spellStart"/>
      <w:r w:rsidRPr="00AA68D2">
        <w:rPr>
          <w:rFonts w:ascii="Times New Roman" w:hAnsi="Times New Roman"/>
          <w:sz w:val="24"/>
        </w:rPr>
        <w:t>description</w:t>
      </w:r>
      <w:proofErr w:type="spellEnd"/>
      <w:r w:rsidRPr="00AA68D2">
        <w:rPr>
          <w:rFonts w:ascii="Times New Roman" w:hAnsi="Times New Roman"/>
          <w:sz w:val="24"/>
        </w:rPr>
        <w:t xml:space="preserve"> of </w:t>
      </w:r>
      <w:proofErr w:type="spellStart"/>
      <w:r w:rsidRPr="00AA68D2">
        <w:rPr>
          <w:rFonts w:ascii="Times New Roman" w:hAnsi="Times New Roman"/>
          <w:sz w:val="24"/>
        </w:rPr>
        <w:t>the</w:t>
      </w:r>
      <w:proofErr w:type="spellEnd"/>
      <w:r w:rsidRPr="00AA68D2">
        <w:rPr>
          <w:rFonts w:ascii="Times New Roman" w:hAnsi="Times New Roman"/>
          <w:sz w:val="24"/>
        </w:rPr>
        <w:t xml:space="preserve"> </w:t>
      </w:r>
      <w:proofErr w:type="spellStart"/>
      <w:r w:rsidRPr="00AA68D2">
        <w:rPr>
          <w:rFonts w:ascii="Times New Roman" w:hAnsi="Times New Roman"/>
          <w:sz w:val="24"/>
        </w:rPr>
        <w:t>elements</w:t>
      </w:r>
      <w:proofErr w:type="spellEnd"/>
      <w:r w:rsidRPr="00AA68D2">
        <w:rPr>
          <w:rFonts w:ascii="Times New Roman" w:hAnsi="Times New Roman"/>
          <w:sz w:val="24"/>
        </w:rPr>
        <w:t xml:space="preserve"> of </w:t>
      </w:r>
      <w:proofErr w:type="spellStart"/>
      <w:r w:rsidRPr="00AA68D2">
        <w:rPr>
          <w:rFonts w:ascii="Times New Roman" w:hAnsi="Times New Roman"/>
          <w:sz w:val="24"/>
        </w:rPr>
        <w:t>the</w:t>
      </w:r>
      <w:proofErr w:type="spellEnd"/>
      <w:r w:rsidRPr="00AA68D2">
        <w:rPr>
          <w:rFonts w:ascii="Times New Roman" w:hAnsi="Times New Roman"/>
          <w:sz w:val="24"/>
        </w:rPr>
        <w:t xml:space="preserve"> </w:t>
      </w:r>
      <w:proofErr w:type="spellStart"/>
      <w:r w:rsidRPr="00AA68D2">
        <w:rPr>
          <w:rFonts w:ascii="Times New Roman" w:hAnsi="Times New Roman"/>
          <w:sz w:val="24"/>
        </w:rPr>
        <w:t>educational</w:t>
      </w:r>
      <w:proofErr w:type="spellEnd"/>
      <w:r w:rsidRPr="00AA68D2">
        <w:rPr>
          <w:rFonts w:ascii="Times New Roman" w:hAnsi="Times New Roman"/>
          <w:sz w:val="24"/>
        </w:rPr>
        <w:t xml:space="preserve"> </w:t>
      </w:r>
      <w:proofErr w:type="spellStart"/>
      <w:r w:rsidRPr="00AA68D2">
        <w:rPr>
          <w:rFonts w:ascii="Times New Roman" w:hAnsi="Times New Roman"/>
          <w:sz w:val="24"/>
        </w:rPr>
        <w:t>programmes</w:t>
      </w:r>
      <w:proofErr w:type="spellEnd"/>
      <w:r w:rsidRPr="00AA68D2">
        <w:rPr>
          <w:rFonts w:ascii="Times New Roman" w:hAnsi="Times New Roman"/>
          <w:sz w:val="24"/>
        </w:rPr>
        <w:t xml:space="preserve"> </w:t>
      </w:r>
      <w:proofErr w:type="spellStart"/>
      <w:r w:rsidRPr="00AA68D2">
        <w:rPr>
          <w:rFonts w:ascii="Times New Roman" w:hAnsi="Times New Roman"/>
          <w:sz w:val="24"/>
        </w:rPr>
        <w:t>and</w:t>
      </w:r>
      <w:proofErr w:type="spellEnd"/>
      <w:r w:rsidRPr="00AA68D2">
        <w:rPr>
          <w:rFonts w:ascii="Times New Roman" w:hAnsi="Times New Roman"/>
          <w:sz w:val="24"/>
        </w:rPr>
        <w:t xml:space="preserve"> </w:t>
      </w:r>
      <w:proofErr w:type="spellStart"/>
      <w:r w:rsidRPr="00AA68D2">
        <w:rPr>
          <w:rFonts w:ascii="Times New Roman" w:hAnsi="Times New Roman"/>
          <w:sz w:val="24"/>
        </w:rPr>
        <w:t>their</w:t>
      </w:r>
      <w:proofErr w:type="spellEnd"/>
      <w:r w:rsidRPr="00AA68D2">
        <w:rPr>
          <w:rFonts w:ascii="Times New Roman" w:hAnsi="Times New Roman"/>
          <w:sz w:val="24"/>
        </w:rPr>
        <w:t xml:space="preserve"> </w:t>
      </w:r>
      <w:proofErr w:type="spellStart"/>
      <w:r w:rsidRPr="00AA68D2">
        <w:rPr>
          <w:rFonts w:ascii="Times New Roman" w:hAnsi="Times New Roman"/>
          <w:sz w:val="24"/>
        </w:rPr>
        <w:t>interrelations</w:t>
      </w:r>
      <w:proofErr w:type="spellEnd"/>
      <w:r w:rsidRPr="00AA68D2">
        <w:rPr>
          <w:rFonts w:ascii="Times New Roman" w:hAnsi="Times New Roman"/>
          <w:sz w:val="24"/>
        </w:rPr>
        <w:t xml:space="preserve"> in </w:t>
      </w:r>
      <w:proofErr w:type="spellStart"/>
      <w:r w:rsidRPr="00AA68D2">
        <w:rPr>
          <w:rFonts w:ascii="Times New Roman" w:hAnsi="Times New Roman"/>
          <w:sz w:val="24"/>
        </w:rPr>
        <w:t>the</w:t>
      </w:r>
      <w:proofErr w:type="spellEnd"/>
      <w:r w:rsidRPr="00AA68D2">
        <w:rPr>
          <w:rFonts w:ascii="Times New Roman" w:hAnsi="Times New Roman"/>
          <w:sz w:val="24"/>
        </w:rPr>
        <w:t xml:space="preserve"> </w:t>
      </w:r>
      <w:proofErr w:type="spellStart"/>
      <w:r w:rsidRPr="00AA68D2">
        <w:rPr>
          <w:rFonts w:ascii="Times New Roman" w:hAnsi="Times New Roman"/>
          <w:sz w:val="24"/>
        </w:rPr>
        <w:t>various</w:t>
      </w:r>
      <w:proofErr w:type="spellEnd"/>
      <w:r w:rsidRPr="00AA68D2">
        <w:rPr>
          <w:rFonts w:ascii="Times New Roman" w:hAnsi="Times New Roman"/>
          <w:sz w:val="24"/>
        </w:rPr>
        <w:t xml:space="preserve"> </w:t>
      </w:r>
      <w:proofErr w:type="spellStart"/>
      <w:r w:rsidRPr="00AA68D2">
        <w:rPr>
          <w:rFonts w:ascii="Times New Roman" w:hAnsi="Times New Roman"/>
          <w:sz w:val="24"/>
        </w:rPr>
        <w:t>stages</w:t>
      </w:r>
      <w:proofErr w:type="spellEnd"/>
      <w:r w:rsidRPr="00AA68D2">
        <w:rPr>
          <w:rFonts w:ascii="Times New Roman" w:hAnsi="Times New Roman"/>
          <w:sz w:val="24"/>
        </w:rPr>
        <w:t xml:space="preserve"> of </w:t>
      </w:r>
      <w:proofErr w:type="spellStart"/>
      <w:r w:rsidRPr="00AA68D2">
        <w:rPr>
          <w:rFonts w:ascii="Times New Roman" w:hAnsi="Times New Roman"/>
          <w:sz w:val="24"/>
        </w:rPr>
        <w:t>training</w:t>
      </w:r>
      <w:proofErr w:type="spellEnd"/>
      <w:r w:rsidRPr="00AA68D2">
        <w:rPr>
          <w:rFonts w:ascii="Times New Roman" w:hAnsi="Times New Roman"/>
          <w:sz w:val="24"/>
        </w:rPr>
        <w:t xml:space="preserve"> </w:t>
      </w:r>
      <w:proofErr w:type="spellStart"/>
      <w:r w:rsidRPr="00AA68D2">
        <w:rPr>
          <w:rFonts w:ascii="Times New Roman" w:hAnsi="Times New Roman"/>
          <w:sz w:val="24"/>
        </w:rPr>
        <w:t>and</w:t>
      </w:r>
      <w:proofErr w:type="spellEnd"/>
      <w:r w:rsidRPr="00AA68D2">
        <w:rPr>
          <w:rFonts w:ascii="Times New Roman" w:hAnsi="Times New Roman"/>
          <w:sz w:val="24"/>
        </w:rPr>
        <w:t xml:space="preserve"> </w:t>
      </w:r>
      <w:proofErr w:type="spellStart"/>
      <w:r w:rsidRPr="00AA68D2">
        <w:rPr>
          <w:rFonts w:ascii="Times New Roman" w:hAnsi="Times New Roman"/>
          <w:sz w:val="24"/>
        </w:rPr>
        <w:t>practice</w:t>
      </w:r>
      <w:proofErr w:type="spellEnd"/>
      <w:r w:rsidRPr="00AA68D2">
        <w:rPr>
          <w:rFonts w:ascii="Times New Roman" w:hAnsi="Times New Roman"/>
          <w:sz w:val="24"/>
        </w:rPr>
        <w:t xml:space="preserve">, </w:t>
      </w:r>
      <w:proofErr w:type="spellStart"/>
      <w:r w:rsidRPr="00AA68D2">
        <w:rPr>
          <w:rFonts w:ascii="Times New Roman" w:hAnsi="Times New Roman"/>
          <w:sz w:val="24"/>
        </w:rPr>
        <w:t>paying</w:t>
      </w:r>
      <w:proofErr w:type="spellEnd"/>
      <w:r w:rsidRPr="00AA68D2">
        <w:rPr>
          <w:rFonts w:ascii="Times New Roman" w:hAnsi="Times New Roman"/>
          <w:sz w:val="24"/>
        </w:rPr>
        <w:t xml:space="preserve"> </w:t>
      </w:r>
      <w:proofErr w:type="spellStart"/>
      <w:r w:rsidRPr="00AA68D2">
        <w:rPr>
          <w:rFonts w:ascii="Times New Roman" w:hAnsi="Times New Roman"/>
          <w:sz w:val="24"/>
        </w:rPr>
        <w:t>attention</w:t>
      </w:r>
      <w:proofErr w:type="spellEnd"/>
      <w:r w:rsidRPr="00AA68D2">
        <w:rPr>
          <w:rFonts w:ascii="Times New Roman" w:hAnsi="Times New Roman"/>
          <w:sz w:val="24"/>
        </w:rPr>
        <w:t xml:space="preserve"> </w:t>
      </w:r>
      <w:proofErr w:type="spellStart"/>
      <w:r w:rsidRPr="00AA68D2">
        <w:rPr>
          <w:rFonts w:ascii="Times New Roman" w:hAnsi="Times New Roman"/>
          <w:sz w:val="24"/>
        </w:rPr>
        <w:t>to</w:t>
      </w:r>
      <w:proofErr w:type="spellEnd"/>
      <w:r w:rsidRPr="00AA68D2">
        <w:rPr>
          <w:rFonts w:ascii="Times New Roman" w:hAnsi="Times New Roman"/>
          <w:sz w:val="24"/>
        </w:rPr>
        <w:t xml:space="preserve"> </w:t>
      </w:r>
      <w:proofErr w:type="spellStart"/>
      <w:r w:rsidRPr="00AA68D2">
        <w:rPr>
          <w:rFonts w:ascii="Times New Roman" w:hAnsi="Times New Roman"/>
          <w:sz w:val="24"/>
        </w:rPr>
        <w:t>the</w:t>
      </w:r>
      <w:proofErr w:type="spellEnd"/>
      <w:r w:rsidRPr="00AA68D2">
        <w:rPr>
          <w:rFonts w:ascii="Times New Roman" w:hAnsi="Times New Roman"/>
          <w:sz w:val="24"/>
        </w:rPr>
        <w:t xml:space="preserve"> </w:t>
      </w:r>
      <w:proofErr w:type="spellStart"/>
      <w:r w:rsidRPr="00AA68D2">
        <w:rPr>
          <w:rFonts w:ascii="Times New Roman" w:hAnsi="Times New Roman"/>
          <w:sz w:val="24"/>
        </w:rPr>
        <w:t>local</w:t>
      </w:r>
      <w:proofErr w:type="spellEnd"/>
      <w:r w:rsidRPr="00AA68D2">
        <w:rPr>
          <w:rFonts w:ascii="Times New Roman" w:hAnsi="Times New Roman"/>
          <w:sz w:val="24"/>
        </w:rPr>
        <w:t xml:space="preserve">, </w:t>
      </w:r>
      <w:proofErr w:type="spellStart"/>
      <w:r w:rsidRPr="00AA68D2">
        <w:rPr>
          <w:rFonts w:ascii="Times New Roman" w:hAnsi="Times New Roman"/>
          <w:sz w:val="24"/>
        </w:rPr>
        <w:t>national</w:t>
      </w:r>
      <w:proofErr w:type="spellEnd"/>
      <w:r w:rsidRPr="00AA68D2">
        <w:rPr>
          <w:rFonts w:ascii="Times New Roman" w:hAnsi="Times New Roman"/>
          <w:sz w:val="24"/>
        </w:rPr>
        <w:t xml:space="preserve">, </w:t>
      </w:r>
      <w:proofErr w:type="spellStart"/>
      <w:r w:rsidRPr="00AA68D2">
        <w:rPr>
          <w:rFonts w:ascii="Times New Roman" w:hAnsi="Times New Roman"/>
          <w:sz w:val="24"/>
        </w:rPr>
        <w:t>regional</w:t>
      </w:r>
      <w:proofErr w:type="spellEnd"/>
      <w:r w:rsidRPr="00AA68D2">
        <w:rPr>
          <w:rFonts w:ascii="Times New Roman" w:hAnsi="Times New Roman"/>
          <w:sz w:val="24"/>
        </w:rPr>
        <w:t xml:space="preserve"> </w:t>
      </w:r>
      <w:proofErr w:type="spellStart"/>
      <w:r w:rsidRPr="00AA68D2">
        <w:rPr>
          <w:rFonts w:ascii="Times New Roman" w:hAnsi="Times New Roman"/>
          <w:sz w:val="24"/>
        </w:rPr>
        <w:t>and</w:t>
      </w:r>
      <w:proofErr w:type="spellEnd"/>
      <w:r w:rsidRPr="00AA68D2">
        <w:rPr>
          <w:rFonts w:ascii="Times New Roman" w:hAnsi="Times New Roman"/>
          <w:sz w:val="24"/>
        </w:rPr>
        <w:t xml:space="preserve"> global </w:t>
      </w:r>
      <w:proofErr w:type="spellStart"/>
      <w:r w:rsidRPr="00AA68D2">
        <w:rPr>
          <w:rFonts w:ascii="Times New Roman" w:hAnsi="Times New Roman"/>
          <w:sz w:val="24"/>
        </w:rPr>
        <w:t>context</w:t>
      </w:r>
      <w:proofErr w:type="spellEnd"/>
      <w:r w:rsidRPr="00AA68D2">
        <w:rPr>
          <w:rFonts w:ascii="Times New Roman" w:hAnsi="Times New Roman"/>
          <w:sz w:val="24"/>
        </w:rPr>
        <w:t xml:space="preserve">. </w:t>
      </w:r>
      <w:proofErr w:type="spellStart"/>
      <w:r w:rsidRPr="00AA68D2">
        <w:rPr>
          <w:rFonts w:ascii="Times New Roman" w:hAnsi="Times New Roman"/>
          <w:sz w:val="24"/>
        </w:rPr>
        <w:t>It</w:t>
      </w:r>
      <w:proofErr w:type="spellEnd"/>
      <w:r w:rsidRPr="00AA68D2">
        <w:rPr>
          <w:rFonts w:ascii="Times New Roman" w:hAnsi="Times New Roman"/>
          <w:sz w:val="24"/>
        </w:rPr>
        <w:t xml:space="preserve"> </w:t>
      </w:r>
      <w:proofErr w:type="spellStart"/>
      <w:r w:rsidRPr="00AA68D2">
        <w:rPr>
          <w:rFonts w:ascii="Times New Roman" w:hAnsi="Times New Roman"/>
          <w:sz w:val="24"/>
        </w:rPr>
        <w:t>would</w:t>
      </w:r>
      <w:proofErr w:type="spellEnd"/>
      <w:r w:rsidRPr="00AA68D2">
        <w:rPr>
          <w:rFonts w:ascii="Times New Roman" w:hAnsi="Times New Roman"/>
          <w:sz w:val="24"/>
        </w:rPr>
        <w:t xml:space="preserve"> </w:t>
      </w:r>
      <w:proofErr w:type="spellStart"/>
      <w:r w:rsidRPr="00AA68D2">
        <w:rPr>
          <w:rFonts w:ascii="Times New Roman" w:hAnsi="Times New Roman"/>
          <w:sz w:val="24"/>
        </w:rPr>
        <w:t>include</w:t>
      </w:r>
      <w:proofErr w:type="spellEnd"/>
      <w:r w:rsidRPr="00AA68D2">
        <w:rPr>
          <w:rFonts w:ascii="Times New Roman" w:hAnsi="Times New Roman"/>
          <w:sz w:val="24"/>
        </w:rPr>
        <w:t xml:space="preserve"> </w:t>
      </w:r>
      <w:proofErr w:type="spellStart"/>
      <w:r w:rsidRPr="00AA68D2">
        <w:rPr>
          <w:rFonts w:ascii="Times New Roman" w:hAnsi="Times New Roman"/>
          <w:sz w:val="24"/>
        </w:rPr>
        <w:t>mutual</w:t>
      </w:r>
      <w:proofErr w:type="spellEnd"/>
      <w:r w:rsidRPr="00AA68D2">
        <w:rPr>
          <w:rFonts w:ascii="Times New Roman" w:hAnsi="Times New Roman"/>
          <w:sz w:val="24"/>
        </w:rPr>
        <w:t xml:space="preserve"> </w:t>
      </w:r>
      <w:proofErr w:type="spellStart"/>
      <w:r w:rsidRPr="00AA68D2">
        <w:rPr>
          <w:rFonts w:ascii="Times New Roman" w:hAnsi="Times New Roman"/>
          <w:sz w:val="24"/>
        </w:rPr>
        <w:t>feedback</w:t>
      </w:r>
      <w:proofErr w:type="spellEnd"/>
      <w:r w:rsidRPr="00AA68D2">
        <w:rPr>
          <w:rFonts w:ascii="Times New Roman" w:hAnsi="Times New Roman"/>
          <w:sz w:val="24"/>
        </w:rPr>
        <w:t xml:space="preserve"> </w:t>
      </w:r>
      <w:proofErr w:type="spellStart"/>
      <w:r w:rsidRPr="00AA68D2">
        <w:rPr>
          <w:rFonts w:ascii="Times New Roman" w:hAnsi="Times New Roman"/>
          <w:sz w:val="24"/>
        </w:rPr>
        <w:t>to</w:t>
      </w:r>
      <w:proofErr w:type="spellEnd"/>
      <w:r w:rsidRPr="00AA68D2">
        <w:rPr>
          <w:rFonts w:ascii="Times New Roman" w:hAnsi="Times New Roman"/>
          <w:sz w:val="24"/>
        </w:rPr>
        <w:t xml:space="preserve"> </w:t>
      </w:r>
      <w:proofErr w:type="spellStart"/>
      <w:r w:rsidRPr="00AA68D2">
        <w:rPr>
          <w:rFonts w:ascii="Times New Roman" w:hAnsi="Times New Roman"/>
          <w:sz w:val="24"/>
        </w:rPr>
        <w:t>and</w:t>
      </w:r>
      <w:proofErr w:type="spellEnd"/>
      <w:r w:rsidRPr="00AA68D2">
        <w:rPr>
          <w:rFonts w:ascii="Times New Roman" w:hAnsi="Times New Roman"/>
          <w:sz w:val="24"/>
        </w:rPr>
        <w:t xml:space="preserve"> </w:t>
      </w:r>
      <w:proofErr w:type="spellStart"/>
      <w:r w:rsidRPr="00AA68D2">
        <w:rPr>
          <w:rFonts w:ascii="Times New Roman" w:hAnsi="Times New Roman"/>
          <w:sz w:val="24"/>
        </w:rPr>
        <w:t>from</w:t>
      </w:r>
      <w:proofErr w:type="spellEnd"/>
      <w:r w:rsidRPr="00AA68D2">
        <w:rPr>
          <w:rFonts w:ascii="Times New Roman" w:hAnsi="Times New Roman"/>
          <w:sz w:val="24"/>
        </w:rPr>
        <w:t xml:space="preserve"> </w:t>
      </w:r>
      <w:proofErr w:type="spellStart"/>
      <w:r w:rsidRPr="00AA68D2">
        <w:rPr>
          <w:rFonts w:ascii="Times New Roman" w:hAnsi="Times New Roman"/>
          <w:sz w:val="24"/>
        </w:rPr>
        <w:t>the</w:t>
      </w:r>
      <w:proofErr w:type="spellEnd"/>
      <w:r w:rsidRPr="00AA68D2">
        <w:rPr>
          <w:rFonts w:ascii="Times New Roman" w:hAnsi="Times New Roman"/>
          <w:sz w:val="24"/>
        </w:rPr>
        <w:t xml:space="preserve"> </w:t>
      </w:r>
      <w:proofErr w:type="spellStart"/>
      <w:r w:rsidRPr="00AA68D2">
        <w:rPr>
          <w:rFonts w:ascii="Times New Roman" w:hAnsi="Times New Roman"/>
          <w:sz w:val="24"/>
        </w:rPr>
        <w:t>health</w:t>
      </w:r>
      <w:proofErr w:type="spellEnd"/>
      <w:r w:rsidRPr="00AA68D2">
        <w:rPr>
          <w:rFonts w:ascii="Times New Roman" w:hAnsi="Times New Roman"/>
          <w:sz w:val="24"/>
        </w:rPr>
        <w:t xml:space="preserve"> </w:t>
      </w:r>
      <w:proofErr w:type="spellStart"/>
      <w:r w:rsidRPr="00AA68D2">
        <w:rPr>
          <w:rFonts w:ascii="Times New Roman" w:hAnsi="Times New Roman"/>
          <w:sz w:val="24"/>
        </w:rPr>
        <w:t>sector</w:t>
      </w:r>
      <w:proofErr w:type="spellEnd"/>
      <w:r w:rsidRPr="00AA68D2">
        <w:rPr>
          <w:rFonts w:ascii="Times New Roman" w:hAnsi="Times New Roman"/>
          <w:sz w:val="24"/>
        </w:rPr>
        <w:t xml:space="preserve"> </w:t>
      </w:r>
      <w:proofErr w:type="spellStart"/>
      <w:r w:rsidRPr="00AA68D2">
        <w:rPr>
          <w:rFonts w:ascii="Times New Roman" w:hAnsi="Times New Roman"/>
          <w:sz w:val="24"/>
        </w:rPr>
        <w:t>and</w:t>
      </w:r>
      <w:proofErr w:type="spellEnd"/>
      <w:r w:rsidRPr="00AA68D2">
        <w:rPr>
          <w:rFonts w:ascii="Times New Roman" w:hAnsi="Times New Roman"/>
          <w:sz w:val="24"/>
        </w:rPr>
        <w:t xml:space="preserve"> </w:t>
      </w:r>
      <w:proofErr w:type="spellStart"/>
      <w:r w:rsidRPr="00AA68D2">
        <w:rPr>
          <w:rFonts w:ascii="Times New Roman" w:hAnsi="Times New Roman"/>
          <w:sz w:val="24"/>
        </w:rPr>
        <w:t>participation</w:t>
      </w:r>
      <w:proofErr w:type="spellEnd"/>
      <w:r w:rsidRPr="00AA68D2">
        <w:rPr>
          <w:rFonts w:ascii="Times New Roman" w:hAnsi="Times New Roman"/>
          <w:sz w:val="24"/>
        </w:rPr>
        <w:t xml:space="preserve"> of </w:t>
      </w:r>
      <w:proofErr w:type="spellStart"/>
      <w:r w:rsidRPr="00AA68D2">
        <w:rPr>
          <w:rFonts w:ascii="Times New Roman" w:hAnsi="Times New Roman"/>
          <w:sz w:val="24"/>
        </w:rPr>
        <w:t>teachers</w:t>
      </w:r>
      <w:proofErr w:type="spellEnd"/>
      <w:r w:rsidRPr="00AA68D2">
        <w:rPr>
          <w:rFonts w:ascii="Times New Roman" w:hAnsi="Times New Roman"/>
          <w:sz w:val="24"/>
        </w:rPr>
        <w:t xml:space="preserve"> </w:t>
      </w:r>
      <w:proofErr w:type="spellStart"/>
      <w:r w:rsidRPr="00AA68D2">
        <w:rPr>
          <w:rFonts w:ascii="Times New Roman" w:hAnsi="Times New Roman"/>
          <w:sz w:val="24"/>
        </w:rPr>
        <w:t>and</w:t>
      </w:r>
      <w:proofErr w:type="spellEnd"/>
      <w:r w:rsidRPr="00AA68D2">
        <w:rPr>
          <w:rFonts w:ascii="Times New Roman" w:hAnsi="Times New Roman"/>
          <w:sz w:val="24"/>
        </w:rPr>
        <w:t xml:space="preserve"> </w:t>
      </w:r>
      <w:proofErr w:type="spellStart"/>
      <w:r w:rsidRPr="00AA68D2">
        <w:rPr>
          <w:rFonts w:ascii="Times New Roman" w:hAnsi="Times New Roman"/>
          <w:sz w:val="24"/>
        </w:rPr>
        <w:t>students</w:t>
      </w:r>
      <w:proofErr w:type="spellEnd"/>
      <w:r w:rsidRPr="00AA68D2">
        <w:rPr>
          <w:rFonts w:ascii="Times New Roman" w:hAnsi="Times New Roman"/>
          <w:sz w:val="24"/>
        </w:rPr>
        <w:t xml:space="preserve"> in </w:t>
      </w:r>
      <w:proofErr w:type="spellStart"/>
      <w:r w:rsidRPr="00AA68D2">
        <w:rPr>
          <w:rFonts w:ascii="Times New Roman" w:hAnsi="Times New Roman"/>
          <w:sz w:val="24"/>
        </w:rPr>
        <w:t>activities</w:t>
      </w:r>
      <w:proofErr w:type="spellEnd"/>
      <w:r w:rsidRPr="00AA68D2">
        <w:rPr>
          <w:rFonts w:ascii="Times New Roman" w:hAnsi="Times New Roman"/>
          <w:sz w:val="24"/>
        </w:rPr>
        <w:t xml:space="preserve"> of </w:t>
      </w:r>
      <w:proofErr w:type="spellStart"/>
      <w:r w:rsidRPr="00AA68D2">
        <w:rPr>
          <w:rFonts w:ascii="Times New Roman" w:hAnsi="Times New Roman"/>
          <w:sz w:val="24"/>
        </w:rPr>
        <w:t>the</w:t>
      </w:r>
      <w:proofErr w:type="spellEnd"/>
      <w:r w:rsidRPr="00AA68D2">
        <w:rPr>
          <w:rFonts w:ascii="Times New Roman" w:hAnsi="Times New Roman"/>
          <w:sz w:val="24"/>
        </w:rPr>
        <w:t xml:space="preserve"> </w:t>
      </w:r>
      <w:proofErr w:type="spellStart"/>
      <w:r w:rsidRPr="00AA68D2">
        <w:rPr>
          <w:rFonts w:ascii="Times New Roman" w:hAnsi="Times New Roman"/>
          <w:sz w:val="24"/>
        </w:rPr>
        <w:t>health</w:t>
      </w:r>
      <w:proofErr w:type="spellEnd"/>
      <w:r w:rsidRPr="00AA68D2">
        <w:rPr>
          <w:rFonts w:ascii="Times New Roman" w:hAnsi="Times New Roman"/>
          <w:sz w:val="24"/>
        </w:rPr>
        <w:t xml:space="preserve"> </w:t>
      </w:r>
      <w:proofErr w:type="spellStart"/>
      <w:r w:rsidRPr="00AA68D2">
        <w:rPr>
          <w:rFonts w:ascii="Times New Roman" w:hAnsi="Times New Roman"/>
          <w:sz w:val="24"/>
        </w:rPr>
        <w:t>team</w:t>
      </w:r>
      <w:proofErr w:type="spellEnd"/>
      <w:r w:rsidRPr="00AA68D2">
        <w:rPr>
          <w:rFonts w:ascii="Times New Roman" w:hAnsi="Times New Roman"/>
          <w:sz w:val="24"/>
        </w:rPr>
        <w:t xml:space="preserve">. </w:t>
      </w:r>
      <w:proofErr w:type="spellStart"/>
      <w:r w:rsidRPr="00AA68D2">
        <w:rPr>
          <w:rFonts w:ascii="Times New Roman" w:hAnsi="Times New Roman"/>
          <w:sz w:val="24"/>
        </w:rPr>
        <w:t>Operational</w:t>
      </w:r>
      <w:proofErr w:type="spellEnd"/>
      <w:r w:rsidRPr="00AA68D2">
        <w:rPr>
          <w:rFonts w:ascii="Times New Roman" w:hAnsi="Times New Roman"/>
          <w:sz w:val="24"/>
        </w:rPr>
        <w:t xml:space="preserve"> </w:t>
      </w:r>
      <w:proofErr w:type="spellStart"/>
      <w:r w:rsidRPr="00AA68D2">
        <w:rPr>
          <w:rFonts w:ascii="Times New Roman" w:hAnsi="Times New Roman"/>
          <w:sz w:val="24"/>
        </w:rPr>
        <w:t>linkage</w:t>
      </w:r>
      <w:proofErr w:type="spellEnd"/>
      <w:r w:rsidRPr="00AA68D2">
        <w:rPr>
          <w:rFonts w:ascii="Times New Roman" w:hAnsi="Times New Roman"/>
          <w:sz w:val="24"/>
        </w:rPr>
        <w:t xml:space="preserve"> </w:t>
      </w:r>
      <w:proofErr w:type="spellStart"/>
      <w:r w:rsidRPr="00AA68D2">
        <w:rPr>
          <w:rFonts w:ascii="Times New Roman" w:hAnsi="Times New Roman"/>
          <w:sz w:val="24"/>
        </w:rPr>
        <w:t>also</w:t>
      </w:r>
      <w:proofErr w:type="spellEnd"/>
      <w:r w:rsidRPr="00AA68D2">
        <w:rPr>
          <w:rFonts w:ascii="Times New Roman" w:hAnsi="Times New Roman"/>
          <w:sz w:val="24"/>
        </w:rPr>
        <w:t xml:space="preserve"> </w:t>
      </w:r>
      <w:proofErr w:type="spellStart"/>
      <w:r w:rsidRPr="00AA68D2">
        <w:rPr>
          <w:rFonts w:ascii="Times New Roman" w:hAnsi="Times New Roman"/>
          <w:sz w:val="24"/>
        </w:rPr>
        <w:t>implies</w:t>
      </w:r>
      <w:proofErr w:type="spellEnd"/>
      <w:r w:rsidRPr="00AA68D2">
        <w:rPr>
          <w:rFonts w:ascii="Times New Roman" w:hAnsi="Times New Roman"/>
          <w:sz w:val="24"/>
        </w:rPr>
        <w:t xml:space="preserve"> </w:t>
      </w:r>
      <w:proofErr w:type="spellStart"/>
      <w:r w:rsidRPr="00AA68D2">
        <w:rPr>
          <w:rFonts w:ascii="Times New Roman" w:hAnsi="Times New Roman"/>
          <w:sz w:val="24"/>
        </w:rPr>
        <w:t>constructive</w:t>
      </w:r>
      <w:proofErr w:type="spellEnd"/>
      <w:r w:rsidRPr="00AA68D2">
        <w:rPr>
          <w:rFonts w:ascii="Times New Roman" w:hAnsi="Times New Roman"/>
          <w:sz w:val="24"/>
        </w:rPr>
        <w:t xml:space="preserve"> </w:t>
      </w:r>
      <w:proofErr w:type="spellStart"/>
      <w:r w:rsidRPr="00AA68D2">
        <w:rPr>
          <w:rFonts w:ascii="Times New Roman" w:hAnsi="Times New Roman"/>
          <w:sz w:val="24"/>
        </w:rPr>
        <w:t>dialogue</w:t>
      </w:r>
      <w:proofErr w:type="spellEnd"/>
      <w:r w:rsidRPr="00AA68D2">
        <w:rPr>
          <w:rFonts w:ascii="Times New Roman" w:hAnsi="Times New Roman"/>
          <w:sz w:val="24"/>
        </w:rPr>
        <w:t xml:space="preserve"> </w:t>
      </w:r>
      <w:proofErr w:type="spellStart"/>
      <w:r w:rsidRPr="00AA68D2">
        <w:rPr>
          <w:rFonts w:ascii="Times New Roman" w:hAnsi="Times New Roman"/>
          <w:sz w:val="24"/>
        </w:rPr>
        <w:t>with</w:t>
      </w:r>
      <w:proofErr w:type="spellEnd"/>
      <w:r w:rsidRPr="00AA68D2">
        <w:rPr>
          <w:rFonts w:ascii="Times New Roman" w:hAnsi="Times New Roman"/>
          <w:sz w:val="24"/>
        </w:rPr>
        <w:t xml:space="preserve"> </w:t>
      </w:r>
      <w:proofErr w:type="spellStart"/>
      <w:r w:rsidRPr="00AA68D2">
        <w:rPr>
          <w:rFonts w:ascii="Times New Roman" w:hAnsi="Times New Roman"/>
          <w:sz w:val="24"/>
        </w:rPr>
        <w:t>potential</w:t>
      </w:r>
      <w:proofErr w:type="spellEnd"/>
      <w:r w:rsidRPr="00AA68D2">
        <w:rPr>
          <w:rFonts w:ascii="Times New Roman" w:hAnsi="Times New Roman"/>
          <w:sz w:val="24"/>
        </w:rPr>
        <w:t xml:space="preserve"> </w:t>
      </w:r>
      <w:proofErr w:type="spellStart"/>
      <w:r w:rsidRPr="00AA68D2">
        <w:rPr>
          <w:rFonts w:ascii="Times New Roman" w:hAnsi="Times New Roman"/>
          <w:sz w:val="24"/>
        </w:rPr>
        <w:t>employers</w:t>
      </w:r>
      <w:proofErr w:type="spellEnd"/>
      <w:r w:rsidRPr="00AA68D2">
        <w:rPr>
          <w:rFonts w:ascii="Times New Roman" w:hAnsi="Times New Roman"/>
          <w:sz w:val="24"/>
        </w:rPr>
        <w:t xml:space="preserve"> of </w:t>
      </w:r>
      <w:proofErr w:type="spellStart"/>
      <w:r w:rsidRPr="00AA68D2">
        <w:rPr>
          <w:rFonts w:ascii="Times New Roman" w:hAnsi="Times New Roman"/>
          <w:sz w:val="24"/>
        </w:rPr>
        <w:t>the</w:t>
      </w:r>
      <w:proofErr w:type="spellEnd"/>
      <w:r w:rsidRPr="00AA68D2">
        <w:rPr>
          <w:rFonts w:ascii="Times New Roman" w:hAnsi="Times New Roman"/>
          <w:sz w:val="24"/>
        </w:rPr>
        <w:t xml:space="preserve"> </w:t>
      </w:r>
      <w:proofErr w:type="spellStart"/>
      <w:r w:rsidRPr="00AA68D2">
        <w:rPr>
          <w:rFonts w:ascii="Times New Roman" w:hAnsi="Times New Roman"/>
          <w:sz w:val="24"/>
        </w:rPr>
        <w:t>graduates</w:t>
      </w:r>
      <w:proofErr w:type="spellEnd"/>
      <w:r w:rsidRPr="00AA68D2">
        <w:rPr>
          <w:rFonts w:ascii="Times New Roman" w:hAnsi="Times New Roman"/>
          <w:sz w:val="24"/>
        </w:rPr>
        <w:t xml:space="preserve"> as </w:t>
      </w:r>
      <w:proofErr w:type="spellStart"/>
      <w:r w:rsidRPr="00AA68D2">
        <w:rPr>
          <w:rFonts w:ascii="Times New Roman" w:hAnsi="Times New Roman"/>
          <w:sz w:val="24"/>
        </w:rPr>
        <w:t>basis</w:t>
      </w:r>
      <w:proofErr w:type="spellEnd"/>
      <w:r w:rsidRPr="00AA68D2">
        <w:rPr>
          <w:rFonts w:ascii="Times New Roman" w:hAnsi="Times New Roman"/>
          <w:sz w:val="24"/>
        </w:rPr>
        <w:t xml:space="preserve"> </w:t>
      </w:r>
      <w:proofErr w:type="spellStart"/>
      <w:r w:rsidRPr="00AA68D2">
        <w:rPr>
          <w:rFonts w:ascii="Times New Roman" w:hAnsi="Times New Roman"/>
          <w:sz w:val="24"/>
        </w:rPr>
        <w:t>for</w:t>
      </w:r>
      <w:proofErr w:type="spellEnd"/>
      <w:r w:rsidRPr="00AA68D2">
        <w:rPr>
          <w:rFonts w:ascii="Times New Roman" w:hAnsi="Times New Roman"/>
          <w:sz w:val="24"/>
        </w:rPr>
        <w:t xml:space="preserve"> </w:t>
      </w:r>
      <w:proofErr w:type="spellStart"/>
      <w:r w:rsidRPr="00AA68D2">
        <w:rPr>
          <w:rFonts w:ascii="Times New Roman" w:hAnsi="Times New Roman"/>
          <w:sz w:val="24"/>
        </w:rPr>
        <w:t>career</w:t>
      </w:r>
      <w:proofErr w:type="spellEnd"/>
      <w:r w:rsidRPr="00AA68D2">
        <w:rPr>
          <w:rFonts w:ascii="Times New Roman" w:hAnsi="Times New Roman"/>
          <w:sz w:val="24"/>
        </w:rPr>
        <w:t xml:space="preserve"> </w:t>
      </w:r>
      <w:proofErr w:type="spellStart"/>
      <w:r w:rsidRPr="00AA68D2">
        <w:rPr>
          <w:rFonts w:ascii="Times New Roman" w:hAnsi="Times New Roman"/>
          <w:sz w:val="24"/>
        </w:rPr>
        <w:t>guidance</w:t>
      </w:r>
      <w:proofErr w:type="spellEnd"/>
      <w:r w:rsidRPr="00AA68D2">
        <w:rPr>
          <w:rFonts w:ascii="Times New Roman" w:hAnsi="Times New Roman"/>
          <w:sz w:val="24"/>
        </w:rPr>
        <w:t>.</w:t>
      </w:r>
    </w:p>
    <w:p w14:paraId="54F5EE10" w14:textId="4EAB8B41" w:rsidR="00544D51" w:rsidRPr="00AA68D2" w:rsidRDefault="0087495D" w:rsidP="00AA68D2">
      <w:pPr>
        <w:pStyle w:val="ListeParagraf"/>
        <w:numPr>
          <w:ilvl w:val="0"/>
          <w:numId w:val="97"/>
        </w:numPr>
        <w:tabs>
          <w:tab w:val="left" w:pos="700"/>
        </w:tabs>
        <w:ind w:right="-598"/>
        <w:rPr>
          <w:rFonts w:ascii="Times New Roman" w:hAnsi="Times New Roman"/>
          <w:sz w:val="24"/>
        </w:rPr>
      </w:pPr>
      <w:r w:rsidRPr="00CC3B26">
        <w:rPr>
          <w:noProof/>
          <w:szCs w:val="24"/>
          <w:lang w:val="en-US" w:eastAsia="en-US"/>
        </w:rPr>
        <mc:AlternateContent>
          <mc:Choice Requires="wps">
            <w:drawing>
              <wp:anchor distT="0" distB="0" distL="114300" distR="114300" simplePos="0" relativeHeight="251675648" behindDoc="0" locked="0" layoutInCell="1" allowOverlap="1" wp14:anchorId="1A55DE91" wp14:editId="03AC5919">
                <wp:simplePos x="0" y="0"/>
                <wp:positionH relativeFrom="column">
                  <wp:posOffset>229870</wp:posOffset>
                </wp:positionH>
                <wp:positionV relativeFrom="paragraph">
                  <wp:posOffset>1019175</wp:posOffset>
                </wp:positionV>
                <wp:extent cx="6203950" cy="2802890"/>
                <wp:effectExtent l="0" t="0" r="21590" b="15240"/>
                <wp:wrapSquare wrapText="bothSides"/>
                <wp:docPr id="29" name="Text Box 29"/>
                <wp:cNvGraphicFramePr/>
                <a:graphic xmlns:a="http://schemas.openxmlformats.org/drawingml/2006/main">
                  <a:graphicData uri="http://schemas.microsoft.com/office/word/2010/wordprocessingShape">
                    <wps:wsp>
                      <wps:cNvSpPr txBox="1"/>
                      <wps:spPr>
                        <a:xfrm>
                          <a:off x="0" y="0"/>
                          <a:ext cx="6203950" cy="280289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3B46BCE9" w14:textId="7C631B40" w:rsidR="006A020B" w:rsidRPr="00EE03FE" w:rsidRDefault="006A020B" w:rsidP="00CD3DB8">
                            <w:pPr>
                              <w:tabs>
                                <w:tab w:val="left" w:pos="720"/>
                              </w:tabs>
                              <w:spacing w:line="239" w:lineRule="auto"/>
                              <w:jc w:val="both"/>
                              <w:rPr>
                                <w:rFonts w:ascii="Times New Roman" w:eastAsia="Times New Roman" w:hAnsi="Times New Roman" w:cs="Times New Roman"/>
                                <w:sz w:val="24"/>
                                <w:szCs w:val="24"/>
                              </w:rPr>
                            </w:pPr>
                            <w:r>
                              <w:rPr>
                                <w:rFonts w:asciiTheme="minorHAnsi" w:eastAsia="Times New Roman" w:hAnsiTheme="minorHAnsi" w:cstheme="minorHAnsi"/>
                                <w:b/>
                                <w:i/>
                                <w:sz w:val="24"/>
                                <w:szCs w:val="24"/>
                              </w:rPr>
                              <w:tab/>
                            </w:r>
                            <w:r w:rsidRPr="00EE03FE">
                              <w:rPr>
                                <w:rFonts w:ascii="Times New Roman" w:eastAsia="Times New Roman" w:hAnsi="Times New Roman" w:cs="Times New Roman"/>
                                <w:b/>
                                <w:i/>
                                <w:sz w:val="24"/>
                                <w:szCs w:val="24"/>
                              </w:rPr>
                              <w:t xml:space="preserve"> </w:t>
                            </w:r>
                            <w:proofErr w:type="spellStart"/>
                            <w:r w:rsidRPr="00EE03FE">
                              <w:rPr>
                                <w:rFonts w:ascii="Times New Roman" w:eastAsia="Times New Roman" w:hAnsi="Times New Roman" w:cs="Times New Roman"/>
                                <w:b/>
                                <w:i/>
                                <w:sz w:val="24"/>
                                <w:szCs w:val="24"/>
                              </w:rPr>
                              <w:t>Examples</w:t>
                            </w:r>
                            <w:proofErr w:type="spellEnd"/>
                            <w:r w:rsidRPr="00EE03FE">
                              <w:rPr>
                                <w:rFonts w:ascii="Times New Roman" w:eastAsia="Times New Roman" w:hAnsi="Times New Roman" w:cs="Times New Roman"/>
                                <w:b/>
                                <w:i/>
                                <w:sz w:val="24"/>
                                <w:szCs w:val="24"/>
                              </w:rPr>
                              <w:t xml:space="preserve"> of </w:t>
                            </w:r>
                            <w:proofErr w:type="spellStart"/>
                            <w:r w:rsidRPr="00EE03FE">
                              <w:rPr>
                                <w:rFonts w:ascii="Times New Roman" w:eastAsia="Times New Roman" w:hAnsi="Times New Roman" w:cs="Times New Roman"/>
                                <w:b/>
                                <w:i/>
                                <w:sz w:val="24"/>
                                <w:szCs w:val="24"/>
                              </w:rPr>
                              <w:t>questions</w:t>
                            </w:r>
                            <w:proofErr w:type="spellEnd"/>
                            <w:r w:rsidRPr="00EE03FE">
                              <w:rPr>
                                <w:rFonts w:ascii="Times New Roman" w:eastAsia="Times New Roman" w:hAnsi="Times New Roman" w:cs="Times New Roman"/>
                                <w:b/>
                                <w:i/>
                                <w:sz w:val="24"/>
                                <w:szCs w:val="24"/>
                              </w:rPr>
                              <w:t xml:space="preserve">, </w:t>
                            </w:r>
                            <w:proofErr w:type="spellStart"/>
                            <w:r w:rsidRPr="00EE03FE">
                              <w:rPr>
                                <w:rFonts w:ascii="Times New Roman" w:eastAsia="Times New Roman" w:hAnsi="Times New Roman" w:cs="Times New Roman"/>
                                <w:b/>
                                <w:i/>
                                <w:sz w:val="24"/>
                                <w:szCs w:val="24"/>
                              </w:rPr>
                              <w:t>relevant</w:t>
                            </w:r>
                            <w:proofErr w:type="spellEnd"/>
                            <w:r w:rsidRPr="00EE03FE">
                              <w:rPr>
                                <w:rFonts w:ascii="Times New Roman" w:eastAsia="Times New Roman" w:hAnsi="Times New Roman" w:cs="Times New Roman"/>
                                <w:b/>
                                <w:i/>
                                <w:sz w:val="24"/>
                                <w:szCs w:val="24"/>
                              </w:rPr>
                              <w:t xml:space="preserve"> </w:t>
                            </w:r>
                            <w:proofErr w:type="spellStart"/>
                            <w:r w:rsidRPr="00EE03FE">
                              <w:rPr>
                                <w:rFonts w:ascii="Times New Roman" w:eastAsia="Times New Roman" w:hAnsi="Times New Roman" w:cs="Times New Roman"/>
                                <w:b/>
                                <w:i/>
                                <w:sz w:val="24"/>
                                <w:szCs w:val="24"/>
                              </w:rPr>
                              <w:t>to</w:t>
                            </w:r>
                            <w:proofErr w:type="spellEnd"/>
                            <w:r w:rsidRPr="00EE03FE">
                              <w:rPr>
                                <w:rFonts w:ascii="Times New Roman" w:eastAsia="Times New Roman" w:hAnsi="Times New Roman" w:cs="Times New Roman"/>
                                <w:b/>
                                <w:i/>
                                <w:sz w:val="24"/>
                                <w:szCs w:val="24"/>
                              </w:rPr>
                              <w:t xml:space="preserve"> </w:t>
                            </w:r>
                            <w:proofErr w:type="spellStart"/>
                            <w:r w:rsidRPr="00EE03FE">
                              <w:rPr>
                                <w:rFonts w:ascii="Times New Roman" w:eastAsia="Times New Roman" w:hAnsi="Times New Roman" w:cs="Times New Roman"/>
                                <w:b/>
                                <w:i/>
                                <w:sz w:val="24"/>
                                <w:szCs w:val="24"/>
                              </w:rPr>
                              <w:t>the</w:t>
                            </w:r>
                            <w:proofErr w:type="spellEnd"/>
                            <w:r w:rsidRPr="00EE03FE">
                              <w:rPr>
                                <w:rFonts w:ascii="Times New Roman" w:eastAsia="Times New Roman" w:hAnsi="Times New Roman" w:cs="Times New Roman"/>
                                <w:b/>
                                <w:i/>
                                <w:sz w:val="24"/>
                                <w:szCs w:val="24"/>
                              </w:rPr>
                              <w:t xml:space="preserve"> self-</w:t>
                            </w:r>
                            <w:proofErr w:type="spellStart"/>
                            <w:r w:rsidRPr="00EE03FE">
                              <w:rPr>
                                <w:rFonts w:ascii="Times New Roman" w:eastAsia="Times New Roman" w:hAnsi="Times New Roman" w:cs="Times New Roman"/>
                                <w:b/>
                                <w:i/>
                                <w:sz w:val="24"/>
                                <w:szCs w:val="24"/>
                              </w:rPr>
                              <w:t>evaluation</w:t>
                            </w:r>
                            <w:proofErr w:type="spellEnd"/>
                          </w:p>
                          <w:p w14:paraId="23CA16C8" w14:textId="77777777" w:rsidR="006A020B" w:rsidRPr="00EE03FE" w:rsidRDefault="006A020B" w:rsidP="00CD3DB8">
                            <w:pPr>
                              <w:spacing w:line="200" w:lineRule="exact"/>
                              <w:rPr>
                                <w:rFonts w:ascii="Times New Roman" w:eastAsia="Times New Roman" w:hAnsi="Times New Roman" w:cs="Times New Roman"/>
                                <w:sz w:val="24"/>
                                <w:szCs w:val="24"/>
                              </w:rPr>
                            </w:pPr>
                          </w:p>
                          <w:p w14:paraId="1AD8ABDC" w14:textId="77777777" w:rsidR="006A020B" w:rsidRPr="00EE03FE" w:rsidRDefault="006A020B" w:rsidP="005F0B3A">
                            <w:pPr>
                              <w:numPr>
                                <w:ilvl w:val="0"/>
                                <w:numId w:val="2"/>
                              </w:numPr>
                              <w:tabs>
                                <w:tab w:val="left" w:pos="720"/>
                              </w:tabs>
                              <w:spacing w:line="264" w:lineRule="auto"/>
                              <w:ind w:left="720" w:right="80" w:hanging="364"/>
                              <w:jc w:val="both"/>
                              <w:rPr>
                                <w:rFonts w:ascii="Times New Roman" w:eastAsia="Arial" w:hAnsi="Times New Roman" w:cs="Times New Roman"/>
                                <w:i/>
                                <w:sz w:val="24"/>
                                <w:szCs w:val="24"/>
                              </w:rPr>
                            </w:pPr>
                            <w:proofErr w:type="spellStart"/>
                            <w:r w:rsidRPr="00EE03FE">
                              <w:rPr>
                                <w:rFonts w:ascii="Times New Roman" w:eastAsia="Times New Roman" w:hAnsi="Times New Roman" w:cs="Times New Roman"/>
                                <w:i/>
                                <w:sz w:val="24"/>
                                <w:szCs w:val="24"/>
                              </w:rPr>
                              <w:t>What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are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principles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guiding</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design</w:t>
                            </w:r>
                            <w:proofErr w:type="spellEnd"/>
                            <w:r w:rsidRPr="00EE03FE">
                              <w:rPr>
                                <w:rFonts w:ascii="Times New Roman" w:eastAsia="Times New Roman" w:hAnsi="Times New Roman" w:cs="Times New Roman"/>
                                <w:i/>
                                <w:sz w:val="24"/>
                                <w:szCs w:val="24"/>
                              </w:rPr>
                              <w:t xml:space="preserve"> of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curriculum</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types</w:t>
                            </w:r>
                            <w:proofErr w:type="spellEnd"/>
                            <w:r w:rsidRPr="00EE03FE">
                              <w:rPr>
                                <w:rFonts w:ascii="Times New Roman" w:eastAsia="Times New Roman" w:hAnsi="Times New Roman" w:cs="Times New Roman"/>
                                <w:i/>
                                <w:sz w:val="24"/>
                                <w:szCs w:val="24"/>
                              </w:rPr>
                              <w:t xml:space="preserve"> of </w:t>
                            </w:r>
                            <w:proofErr w:type="spellStart"/>
                            <w:r w:rsidRPr="00EE03FE">
                              <w:rPr>
                                <w:rFonts w:ascii="Times New Roman" w:eastAsia="Times New Roman" w:hAnsi="Times New Roman" w:cs="Times New Roman"/>
                                <w:i/>
                                <w:sz w:val="24"/>
                                <w:szCs w:val="24"/>
                              </w:rPr>
                              <w:t>teaching</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learning</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methods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actually</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used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to</w:t>
                            </w:r>
                            <w:proofErr w:type="spellEnd"/>
                            <w:r w:rsidRPr="00EE03FE">
                              <w:rPr>
                                <w:rFonts w:ascii="Times New Roman" w:eastAsia="Times New Roman" w:hAnsi="Times New Roman" w:cs="Times New Roman"/>
                                <w:i/>
                                <w:sz w:val="24"/>
                                <w:szCs w:val="24"/>
                              </w:rPr>
                              <w:t xml:space="preserve"> deliver it?</w:t>
                            </w:r>
                          </w:p>
                          <w:p w14:paraId="0545C90E" w14:textId="77777777" w:rsidR="006A020B" w:rsidRPr="00EE03FE" w:rsidRDefault="006A020B" w:rsidP="00CD3DB8">
                            <w:pPr>
                              <w:spacing w:line="1" w:lineRule="exact"/>
                              <w:rPr>
                                <w:rFonts w:ascii="Times New Roman" w:eastAsia="Arial" w:hAnsi="Times New Roman" w:cs="Times New Roman"/>
                                <w:i/>
                                <w:sz w:val="24"/>
                                <w:szCs w:val="24"/>
                              </w:rPr>
                            </w:pPr>
                          </w:p>
                          <w:p w14:paraId="613EBF0D" w14:textId="77777777" w:rsidR="006A020B" w:rsidRPr="00EE03FE" w:rsidRDefault="006A020B" w:rsidP="005F0B3A">
                            <w:pPr>
                              <w:numPr>
                                <w:ilvl w:val="0"/>
                                <w:numId w:val="2"/>
                              </w:numPr>
                              <w:tabs>
                                <w:tab w:val="left" w:pos="720"/>
                              </w:tabs>
                              <w:spacing w:line="266" w:lineRule="auto"/>
                              <w:ind w:left="720" w:right="54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 xml:space="preserve">How </w:t>
                            </w:r>
                            <w:proofErr w:type="spellStart"/>
                            <w:r w:rsidRPr="00EE03FE">
                              <w:rPr>
                                <w:rFonts w:ascii="Times New Roman" w:eastAsia="Times New Roman" w:hAnsi="Times New Roman" w:cs="Times New Roman"/>
                                <w:i/>
                                <w:sz w:val="24"/>
                                <w:szCs w:val="24"/>
                              </w:rPr>
                              <w:t>will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curriculum</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instructional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methods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encourage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students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to</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take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active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responsibility</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for</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their</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learning</w:t>
                            </w:r>
                            <w:proofErr w:type="spellEnd"/>
                            <w:r w:rsidRPr="00EE03FE">
                              <w:rPr>
                                <w:rFonts w:ascii="Times New Roman" w:eastAsia="Times New Roman" w:hAnsi="Times New Roman" w:cs="Times New Roman"/>
                                <w:i/>
                                <w:sz w:val="24"/>
                                <w:szCs w:val="24"/>
                              </w:rPr>
                              <w:t>?</w:t>
                            </w:r>
                          </w:p>
                          <w:p w14:paraId="3F3452EE" w14:textId="77777777" w:rsidR="006A020B" w:rsidRPr="00EE03FE" w:rsidRDefault="006A020B" w:rsidP="00CD3DB8">
                            <w:pPr>
                              <w:spacing w:line="1" w:lineRule="exact"/>
                              <w:rPr>
                                <w:rFonts w:ascii="Times New Roman" w:eastAsia="Arial" w:hAnsi="Times New Roman" w:cs="Times New Roman"/>
                                <w:i/>
                                <w:sz w:val="24"/>
                                <w:szCs w:val="24"/>
                              </w:rPr>
                            </w:pPr>
                          </w:p>
                          <w:p w14:paraId="555E3BF1" w14:textId="77777777" w:rsidR="006A020B" w:rsidRPr="00EE03FE" w:rsidRDefault="006A020B" w:rsidP="005F0B3A">
                            <w:pPr>
                              <w:numPr>
                                <w:ilvl w:val="0"/>
                                <w:numId w:val="2"/>
                              </w:numPr>
                              <w:tabs>
                                <w:tab w:val="left" w:pos="720"/>
                              </w:tabs>
                              <w:spacing w:line="266" w:lineRule="auto"/>
                              <w:ind w:left="720" w:right="60" w:hanging="364"/>
                              <w:jc w:val="both"/>
                              <w:rPr>
                                <w:rFonts w:ascii="Times New Roman" w:eastAsia="Arial" w:hAnsi="Times New Roman" w:cs="Times New Roman"/>
                                <w:i/>
                                <w:sz w:val="24"/>
                                <w:szCs w:val="24"/>
                              </w:rPr>
                            </w:pPr>
                            <w:proofErr w:type="spellStart"/>
                            <w:r w:rsidRPr="00EE03FE">
                              <w:rPr>
                                <w:rFonts w:ascii="Times New Roman" w:eastAsia="Times New Roman" w:hAnsi="Times New Roman" w:cs="Times New Roman"/>
                                <w:i/>
                                <w:sz w:val="24"/>
                                <w:szCs w:val="24"/>
                              </w:rPr>
                              <w:t>Which</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components</w:t>
                            </w:r>
                            <w:proofErr w:type="spellEnd"/>
                            <w:r w:rsidRPr="00EE03FE">
                              <w:rPr>
                                <w:rFonts w:ascii="Times New Roman" w:eastAsia="Times New Roman" w:hAnsi="Times New Roman" w:cs="Times New Roman"/>
                                <w:i/>
                                <w:sz w:val="24"/>
                                <w:szCs w:val="24"/>
                              </w:rPr>
                              <w:t xml:space="preserve"> of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curriculum</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inculcate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principles</w:t>
                            </w:r>
                            <w:proofErr w:type="spellEnd"/>
                            <w:r w:rsidRPr="00EE03FE">
                              <w:rPr>
                                <w:rFonts w:ascii="Times New Roman" w:eastAsia="Times New Roman" w:hAnsi="Times New Roman" w:cs="Times New Roman"/>
                                <w:i/>
                                <w:sz w:val="24"/>
                                <w:szCs w:val="24"/>
                              </w:rPr>
                              <w:t xml:space="preserve"> of </w:t>
                            </w:r>
                            <w:proofErr w:type="spellStart"/>
                            <w:r w:rsidRPr="00EE03FE">
                              <w:rPr>
                                <w:rFonts w:ascii="Times New Roman" w:eastAsia="Times New Roman" w:hAnsi="Times New Roman" w:cs="Times New Roman"/>
                                <w:i/>
                                <w:sz w:val="24"/>
                                <w:szCs w:val="24"/>
                              </w:rPr>
                              <w:t>scientific</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method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evidence-based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medicine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enable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analytical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critical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thinking</w:t>
                            </w:r>
                            <w:proofErr w:type="spellEnd"/>
                            <w:r w:rsidRPr="00EE03FE">
                              <w:rPr>
                                <w:rFonts w:ascii="Times New Roman" w:eastAsia="Times New Roman" w:hAnsi="Times New Roman" w:cs="Times New Roman"/>
                                <w:i/>
                                <w:sz w:val="24"/>
                                <w:szCs w:val="24"/>
                              </w:rPr>
                              <w:t>?</w:t>
                            </w:r>
                          </w:p>
                          <w:p w14:paraId="1B2E7155" w14:textId="77777777" w:rsidR="006A020B" w:rsidRPr="00EE03FE" w:rsidRDefault="006A020B" w:rsidP="00CD3DB8">
                            <w:pPr>
                              <w:spacing w:line="1" w:lineRule="exact"/>
                              <w:rPr>
                                <w:rFonts w:ascii="Times New Roman" w:eastAsia="Arial" w:hAnsi="Times New Roman" w:cs="Times New Roman"/>
                                <w:i/>
                                <w:sz w:val="24"/>
                                <w:szCs w:val="24"/>
                              </w:rPr>
                            </w:pPr>
                          </w:p>
                          <w:p w14:paraId="5FBE891E" w14:textId="77777777" w:rsidR="006A020B" w:rsidRPr="00EE03FE" w:rsidRDefault="006A020B" w:rsidP="005F0B3A">
                            <w:pPr>
                              <w:numPr>
                                <w:ilvl w:val="0"/>
                                <w:numId w:val="2"/>
                              </w:numPr>
                              <w:tabs>
                                <w:tab w:val="left" w:pos="720"/>
                              </w:tabs>
                              <w:spacing w:line="289" w:lineRule="auto"/>
                              <w:ind w:left="720" w:right="120" w:hanging="364"/>
                              <w:jc w:val="both"/>
                              <w:rPr>
                                <w:rFonts w:ascii="Times New Roman" w:eastAsia="Arial" w:hAnsi="Times New Roman" w:cs="Times New Roman"/>
                                <w:i/>
                                <w:sz w:val="24"/>
                                <w:szCs w:val="24"/>
                              </w:rPr>
                            </w:pPr>
                            <w:proofErr w:type="spellStart"/>
                            <w:r w:rsidRPr="00EE03FE">
                              <w:rPr>
                                <w:rFonts w:ascii="Times New Roman" w:eastAsia="Times New Roman" w:hAnsi="Times New Roman" w:cs="Times New Roman"/>
                                <w:i/>
                                <w:sz w:val="24"/>
                                <w:szCs w:val="24"/>
                              </w:rPr>
                              <w:t>Which</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elements</w:t>
                            </w:r>
                            <w:proofErr w:type="spellEnd"/>
                            <w:r w:rsidRPr="00EE03FE">
                              <w:rPr>
                                <w:rFonts w:ascii="Times New Roman" w:eastAsia="Times New Roman" w:hAnsi="Times New Roman" w:cs="Times New Roman"/>
                                <w:i/>
                                <w:sz w:val="24"/>
                                <w:szCs w:val="24"/>
                              </w:rPr>
                              <w:t xml:space="preserve"> of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basic</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biomedical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sciences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behavioural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social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sciences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medical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ethics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clinical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sciences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are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included</w:t>
                            </w:r>
                            <w:proofErr w:type="spellEnd"/>
                            <w:r w:rsidRPr="00EE03FE">
                              <w:rPr>
                                <w:rFonts w:ascii="Times New Roman" w:eastAsia="Times New Roman" w:hAnsi="Times New Roman" w:cs="Times New Roman"/>
                                <w:i/>
                                <w:sz w:val="24"/>
                                <w:szCs w:val="24"/>
                              </w:rPr>
                              <w:t xml:space="preserve"> in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programme</w:t>
                            </w:r>
                            <w:proofErr w:type="spellEnd"/>
                            <w:r w:rsidRPr="00EE03FE">
                              <w:rPr>
                                <w:rFonts w:ascii="Times New Roman" w:eastAsia="Times New Roman" w:hAnsi="Times New Roman" w:cs="Times New Roman"/>
                                <w:i/>
                                <w:sz w:val="24"/>
                                <w:szCs w:val="24"/>
                              </w:rPr>
                              <w:t>?</w:t>
                            </w:r>
                          </w:p>
                          <w:p w14:paraId="2B9F296E" w14:textId="77777777" w:rsidR="006A020B" w:rsidRPr="00EE03FE" w:rsidRDefault="006A020B" w:rsidP="005F0B3A">
                            <w:pPr>
                              <w:numPr>
                                <w:ilvl w:val="0"/>
                                <w:numId w:val="80"/>
                              </w:numPr>
                              <w:tabs>
                                <w:tab w:val="left" w:pos="720"/>
                              </w:tabs>
                              <w:spacing w:line="266" w:lineRule="auto"/>
                              <w:ind w:left="720" w:hanging="364"/>
                              <w:jc w:val="both"/>
                              <w:rPr>
                                <w:rFonts w:ascii="Times New Roman" w:eastAsia="Arial" w:hAnsi="Times New Roman" w:cs="Times New Roman"/>
                                <w:i/>
                                <w:sz w:val="24"/>
                                <w:szCs w:val="24"/>
                              </w:rPr>
                            </w:pPr>
                            <w:proofErr w:type="spellStart"/>
                            <w:r w:rsidRPr="00EE03FE">
                              <w:rPr>
                                <w:rFonts w:ascii="Times New Roman" w:eastAsia="Times New Roman" w:hAnsi="Times New Roman" w:cs="Times New Roman"/>
                                <w:i/>
                                <w:sz w:val="24"/>
                                <w:szCs w:val="24"/>
                              </w:rPr>
                              <w:t>What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policies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guide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integration</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horizontal</w:t>
                            </w:r>
                            <w:proofErr w:type="spellEnd"/>
                            <w:r w:rsidRPr="00EE03FE">
                              <w:rPr>
                                <w:rFonts w:ascii="Times New Roman" w:eastAsia="Times New Roman" w:hAnsi="Times New Roman" w:cs="Times New Roman"/>
                                <w:i/>
                                <w:sz w:val="24"/>
                                <w:szCs w:val="24"/>
                              </w:rPr>
                              <w:t>/</w:t>
                            </w:r>
                            <w:proofErr w:type="spellStart"/>
                            <w:r w:rsidRPr="00EE03FE">
                              <w:rPr>
                                <w:rFonts w:ascii="Times New Roman" w:eastAsia="Times New Roman" w:hAnsi="Times New Roman" w:cs="Times New Roman"/>
                                <w:i/>
                                <w:sz w:val="24"/>
                                <w:szCs w:val="24"/>
                              </w:rPr>
                              <w:t>vertical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basic</w:t>
                            </w:r>
                            <w:proofErr w:type="spellEnd"/>
                            <w:r w:rsidRPr="00EE03FE">
                              <w:rPr>
                                <w:rFonts w:ascii="Times New Roman" w:eastAsia="Times New Roman" w:hAnsi="Times New Roman" w:cs="Times New Roman"/>
                                <w:i/>
                                <w:sz w:val="24"/>
                                <w:szCs w:val="24"/>
                              </w:rPr>
                              <w:t>/</w:t>
                            </w:r>
                            <w:proofErr w:type="spellStart"/>
                            <w:r w:rsidRPr="00EE03FE">
                              <w:rPr>
                                <w:rFonts w:ascii="Times New Roman" w:eastAsia="Times New Roman" w:hAnsi="Times New Roman" w:cs="Times New Roman"/>
                                <w:i/>
                                <w:sz w:val="24"/>
                                <w:szCs w:val="24"/>
                              </w:rPr>
                              <w:t>clinical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sciences</w:t>
                            </w:r>
                            <w:proofErr w:type="spellEnd"/>
                            <w:r w:rsidRPr="00EE03FE">
                              <w:rPr>
                                <w:rFonts w:ascii="Times New Roman" w:eastAsia="Times New Roman" w:hAnsi="Times New Roman" w:cs="Times New Roman"/>
                                <w:i/>
                                <w:sz w:val="24"/>
                                <w:szCs w:val="24"/>
                              </w:rPr>
                              <w:t xml:space="preserve">) of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programme</w:t>
                            </w:r>
                            <w:proofErr w:type="spellEnd"/>
                            <w:r w:rsidRPr="00EE03FE">
                              <w:rPr>
                                <w:rFonts w:ascii="Times New Roman" w:eastAsia="Times New Roman" w:hAnsi="Times New Roman" w:cs="Times New Roman"/>
                                <w:i/>
                                <w:sz w:val="24"/>
                                <w:szCs w:val="24"/>
                              </w:rPr>
                              <w:t>?</w:t>
                            </w:r>
                          </w:p>
                          <w:p w14:paraId="14051929" w14:textId="77777777" w:rsidR="006A020B" w:rsidRPr="00EE03FE" w:rsidRDefault="006A020B" w:rsidP="00CD3DB8">
                            <w:pPr>
                              <w:spacing w:line="1" w:lineRule="exact"/>
                              <w:rPr>
                                <w:rFonts w:ascii="Times New Roman" w:eastAsia="Arial" w:hAnsi="Times New Roman" w:cs="Times New Roman"/>
                                <w:i/>
                                <w:sz w:val="24"/>
                                <w:szCs w:val="24"/>
                              </w:rPr>
                            </w:pPr>
                          </w:p>
                          <w:p w14:paraId="22A2F637" w14:textId="77777777" w:rsidR="006A020B" w:rsidRPr="00EE03FE" w:rsidRDefault="006A020B" w:rsidP="005F0B3A">
                            <w:pPr>
                              <w:numPr>
                                <w:ilvl w:val="0"/>
                                <w:numId w:val="3"/>
                              </w:numPr>
                              <w:tabs>
                                <w:tab w:val="left" w:pos="720"/>
                              </w:tabs>
                              <w:spacing w:line="293" w:lineRule="auto"/>
                              <w:ind w:left="720" w:right="20" w:hanging="364"/>
                              <w:jc w:val="both"/>
                              <w:rPr>
                                <w:rFonts w:ascii="Times New Roman" w:eastAsia="Times New Roman" w:hAnsi="Times New Roman" w:cs="Times New Roman"/>
                                <w:noProof/>
                                <w:sz w:val="24"/>
                                <w:szCs w:val="24"/>
                                <w:lang w:val="en-US" w:eastAsia="en-US"/>
                              </w:rPr>
                            </w:pPr>
                            <w:proofErr w:type="spellStart"/>
                            <w:r w:rsidRPr="00EE03FE">
                              <w:rPr>
                                <w:rFonts w:ascii="Times New Roman" w:eastAsia="Times New Roman" w:hAnsi="Times New Roman" w:cs="Times New Roman"/>
                                <w:i/>
                                <w:sz w:val="24"/>
                                <w:szCs w:val="24"/>
                              </w:rPr>
                              <w:t>What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mechanisms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exist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to</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obtain</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make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use</w:t>
                            </w:r>
                            <w:proofErr w:type="spellEnd"/>
                            <w:r w:rsidRPr="00EE03FE">
                              <w:rPr>
                                <w:rFonts w:ascii="Times New Roman" w:eastAsia="Times New Roman" w:hAnsi="Times New Roman" w:cs="Times New Roman"/>
                                <w:i/>
                                <w:sz w:val="24"/>
                                <w:szCs w:val="24"/>
                              </w:rPr>
                              <w:t xml:space="preserve"> of </w:t>
                            </w:r>
                            <w:proofErr w:type="spellStart"/>
                            <w:r w:rsidRPr="00EE03FE">
                              <w:rPr>
                                <w:rFonts w:ascii="Times New Roman" w:eastAsia="Times New Roman" w:hAnsi="Times New Roman" w:cs="Times New Roman"/>
                                <w:i/>
                                <w:sz w:val="24"/>
                                <w:szCs w:val="24"/>
                              </w:rPr>
                              <w:t>feedback</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from</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community</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society</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what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are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results</w:t>
                            </w:r>
                            <w:proofErr w:type="spellEnd"/>
                            <w:r w:rsidRPr="00EE03FE">
                              <w:rPr>
                                <w:rFonts w:ascii="Times New Roman" w:eastAsia="Times New Roman" w:hAnsi="Times New Roman" w:cs="Times New Roman"/>
                                <w:i/>
                                <w:sz w:val="24"/>
                                <w:szCs w:val="24"/>
                              </w:rPr>
                              <w:t xml:space="preserve"> of </w:t>
                            </w:r>
                            <w:proofErr w:type="spellStart"/>
                            <w:r w:rsidRPr="00EE03FE">
                              <w:rPr>
                                <w:rFonts w:ascii="Times New Roman" w:eastAsia="Times New Roman" w:hAnsi="Times New Roman" w:cs="Times New Roman"/>
                                <w:i/>
                                <w:sz w:val="24"/>
                                <w:szCs w:val="24"/>
                              </w:rPr>
                              <w:t>such</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feedback</w:t>
                            </w:r>
                            <w:proofErr w:type="spellEnd"/>
                            <w:r w:rsidRPr="00EE03FE">
                              <w:rPr>
                                <w:rFonts w:ascii="Times New Roman" w:eastAsia="Times New Roman" w:hAnsi="Times New Roman" w:cs="Times New Roman"/>
                                <w:i/>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A55DE91" id="_x0000_t202" coordsize="21600,21600" o:spt="202" path="m,l,21600r21600,l21600,xe">
                <v:stroke joinstyle="miter"/>
                <v:path gradientshapeok="t" o:connecttype="rect"/>
              </v:shapetype>
              <v:shape id="Text Box 29" o:spid="_x0000_s1027" type="#_x0000_t202" style="position:absolute;left:0;text-align:left;margin-left:18.1pt;margin-top:80.25pt;width:488.5pt;height:220.7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" fillcolor="#65a0d7 [3028]" strokecolor="#5b9bd5 [3204]" strokeweight=".5pt">
                <v:fill color2="#5898d4 [3172]" rotate="t" colors="0 #71a6db;.5 #559bdb;1 #438ac9" focus="100%" type="gradient">
                  <o:fill v:ext="view" type="gradientUnscaled"/>
                </v:fill>
                <v:textbox style="mso-fit-shape-to-text:t">
                  <w:txbxContent>
                    <w:p w14:paraId="3B46BCE9" w14:textId="7C631B40" w:rsidR="006A020B" w:rsidRPr="00EE03FE" w:rsidRDefault="006A020B" w:rsidP="00CD3DB8">
                      <w:pPr>
                        <w:tabs>
                          <w:tab w:val="left" w:pos="720"/>
                        </w:tabs>
                        <w:spacing w:line="239" w:lineRule="auto"/>
                        <w:jc w:val="both"/>
                        <w:rPr>
                          <w:rFonts w:ascii="Times New Roman" w:eastAsia="Times New Roman" w:hAnsi="Times New Roman" w:cs="Times New Roman"/>
                          <w:sz w:val="24"/>
                          <w:szCs w:val="24"/>
                        </w:rPr>
                      </w:pPr>
                      <w:r>
                        <w:rPr>
                          <w:rFonts w:asciiTheme="minorHAnsi" w:eastAsia="Times New Roman" w:hAnsiTheme="minorHAnsi" w:cstheme="minorHAnsi"/>
                          <w:b/>
                          <w:i/>
                          <w:sz w:val="24"/>
                          <w:szCs w:val="24"/>
                        </w:rPr>
                        <w:tab/>
                      </w:r>
                      <w:r w:rsidRPr="00EE03FE">
                        <w:rPr>
                          <w:rFonts w:ascii="Times New Roman" w:eastAsia="Times New Roman" w:hAnsi="Times New Roman" w:cs="Times New Roman"/>
                          <w:b/>
                          <w:i/>
                          <w:sz w:val="24"/>
                          <w:szCs w:val="24"/>
                        </w:rPr>
                        <w:t xml:space="preserve"> </w:t>
                      </w:r>
                      <w:proofErr w:type="spellStart"/>
                      <w:r w:rsidRPr="00EE03FE">
                        <w:rPr>
                          <w:rFonts w:ascii="Times New Roman" w:eastAsia="Times New Roman" w:hAnsi="Times New Roman" w:cs="Times New Roman"/>
                          <w:b/>
                          <w:i/>
                          <w:sz w:val="24"/>
                          <w:szCs w:val="24"/>
                        </w:rPr>
                        <w:t>Examples</w:t>
                      </w:r>
                      <w:proofErr w:type="spellEnd"/>
                      <w:r w:rsidRPr="00EE03FE">
                        <w:rPr>
                          <w:rFonts w:ascii="Times New Roman" w:eastAsia="Times New Roman" w:hAnsi="Times New Roman" w:cs="Times New Roman"/>
                          <w:b/>
                          <w:i/>
                          <w:sz w:val="24"/>
                          <w:szCs w:val="24"/>
                        </w:rPr>
                        <w:t xml:space="preserve"> of </w:t>
                      </w:r>
                      <w:proofErr w:type="spellStart"/>
                      <w:r w:rsidRPr="00EE03FE">
                        <w:rPr>
                          <w:rFonts w:ascii="Times New Roman" w:eastAsia="Times New Roman" w:hAnsi="Times New Roman" w:cs="Times New Roman"/>
                          <w:b/>
                          <w:i/>
                          <w:sz w:val="24"/>
                          <w:szCs w:val="24"/>
                        </w:rPr>
                        <w:t>questions</w:t>
                      </w:r>
                      <w:proofErr w:type="spellEnd"/>
                      <w:r w:rsidRPr="00EE03FE">
                        <w:rPr>
                          <w:rFonts w:ascii="Times New Roman" w:eastAsia="Times New Roman" w:hAnsi="Times New Roman" w:cs="Times New Roman"/>
                          <w:b/>
                          <w:i/>
                          <w:sz w:val="24"/>
                          <w:szCs w:val="24"/>
                        </w:rPr>
                        <w:t xml:space="preserve">, </w:t>
                      </w:r>
                      <w:proofErr w:type="spellStart"/>
                      <w:r w:rsidRPr="00EE03FE">
                        <w:rPr>
                          <w:rFonts w:ascii="Times New Roman" w:eastAsia="Times New Roman" w:hAnsi="Times New Roman" w:cs="Times New Roman"/>
                          <w:b/>
                          <w:i/>
                          <w:sz w:val="24"/>
                          <w:szCs w:val="24"/>
                        </w:rPr>
                        <w:t>relevant</w:t>
                      </w:r>
                      <w:proofErr w:type="spellEnd"/>
                      <w:r w:rsidRPr="00EE03FE">
                        <w:rPr>
                          <w:rFonts w:ascii="Times New Roman" w:eastAsia="Times New Roman" w:hAnsi="Times New Roman" w:cs="Times New Roman"/>
                          <w:b/>
                          <w:i/>
                          <w:sz w:val="24"/>
                          <w:szCs w:val="24"/>
                        </w:rPr>
                        <w:t xml:space="preserve"> </w:t>
                      </w:r>
                      <w:proofErr w:type="spellStart"/>
                      <w:r w:rsidRPr="00EE03FE">
                        <w:rPr>
                          <w:rFonts w:ascii="Times New Roman" w:eastAsia="Times New Roman" w:hAnsi="Times New Roman" w:cs="Times New Roman"/>
                          <w:b/>
                          <w:i/>
                          <w:sz w:val="24"/>
                          <w:szCs w:val="24"/>
                        </w:rPr>
                        <w:t>to</w:t>
                      </w:r>
                      <w:proofErr w:type="spellEnd"/>
                      <w:r w:rsidRPr="00EE03FE">
                        <w:rPr>
                          <w:rFonts w:ascii="Times New Roman" w:eastAsia="Times New Roman" w:hAnsi="Times New Roman" w:cs="Times New Roman"/>
                          <w:b/>
                          <w:i/>
                          <w:sz w:val="24"/>
                          <w:szCs w:val="24"/>
                        </w:rPr>
                        <w:t xml:space="preserve"> </w:t>
                      </w:r>
                      <w:proofErr w:type="spellStart"/>
                      <w:r w:rsidRPr="00EE03FE">
                        <w:rPr>
                          <w:rFonts w:ascii="Times New Roman" w:eastAsia="Times New Roman" w:hAnsi="Times New Roman" w:cs="Times New Roman"/>
                          <w:b/>
                          <w:i/>
                          <w:sz w:val="24"/>
                          <w:szCs w:val="24"/>
                        </w:rPr>
                        <w:t>the</w:t>
                      </w:r>
                      <w:proofErr w:type="spellEnd"/>
                      <w:r w:rsidRPr="00EE03FE">
                        <w:rPr>
                          <w:rFonts w:ascii="Times New Roman" w:eastAsia="Times New Roman" w:hAnsi="Times New Roman" w:cs="Times New Roman"/>
                          <w:b/>
                          <w:i/>
                          <w:sz w:val="24"/>
                          <w:szCs w:val="24"/>
                        </w:rPr>
                        <w:t xml:space="preserve"> self-</w:t>
                      </w:r>
                      <w:proofErr w:type="spellStart"/>
                      <w:r w:rsidRPr="00EE03FE">
                        <w:rPr>
                          <w:rFonts w:ascii="Times New Roman" w:eastAsia="Times New Roman" w:hAnsi="Times New Roman" w:cs="Times New Roman"/>
                          <w:b/>
                          <w:i/>
                          <w:sz w:val="24"/>
                          <w:szCs w:val="24"/>
                        </w:rPr>
                        <w:t>evaluation</w:t>
                      </w:r>
                      <w:proofErr w:type="spellEnd"/>
                    </w:p>
                    <w:p w14:paraId="23CA16C8" w14:textId="77777777" w:rsidR="006A020B" w:rsidRPr="00EE03FE" w:rsidRDefault="006A020B" w:rsidP="00CD3DB8">
                      <w:pPr>
                        <w:spacing w:line="200" w:lineRule="exact"/>
                        <w:rPr>
                          <w:rFonts w:ascii="Times New Roman" w:eastAsia="Times New Roman" w:hAnsi="Times New Roman" w:cs="Times New Roman"/>
                          <w:sz w:val="24"/>
                          <w:szCs w:val="24"/>
                        </w:rPr>
                      </w:pPr>
                    </w:p>
                    <w:p w14:paraId="1AD8ABDC" w14:textId="77777777" w:rsidR="006A020B" w:rsidRPr="00EE03FE" w:rsidRDefault="006A020B" w:rsidP="005F0B3A">
                      <w:pPr>
                        <w:numPr>
                          <w:ilvl w:val="0"/>
                          <w:numId w:val="2"/>
                        </w:numPr>
                        <w:tabs>
                          <w:tab w:val="left" w:pos="720"/>
                        </w:tabs>
                        <w:spacing w:line="264" w:lineRule="auto"/>
                        <w:ind w:left="720" w:right="80" w:hanging="364"/>
                        <w:jc w:val="both"/>
                        <w:rPr>
                          <w:rFonts w:ascii="Times New Roman" w:eastAsia="Arial" w:hAnsi="Times New Roman" w:cs="Times New Roman"/>
                          <w:i/>
                          <w:sz w:val="24"/>
                          <w:szCs w:val="24"/>
                        </w:rPr>
                      </w:pPr>
                      <w:proofErr w:type="spellStart"/>
                      <w:r w:rsidRPr="00EE03FE">
                        <w:rPr>
                          <w:rFonts w:ascii="Times New Roman" w:eastAsia="Times New Roman" w:hAnsi="Times New Roman" w:cs="Times New Roman"/>
                          <w:i/>
                          <w:sz w:val="24"/>
                          <w:szCs w:val="24"/>
                        </w:rPr>
                        <w:t>What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are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principles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guiding</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design</w:t>
                      </w:r>
                      <w:proofErr w:type="spellEnd"/>
                      <w:r w:rsidRPr="00EE03FE">
                        <w:rPr>
                          <w:rFonts w:ascii="Times New Roman" w:eastAsia="Times New Roman" w:hAnsi="Times New Roman" w:cs="Times New Roman"/>
                          <w:i/>
                          <w:sz w:val="24"/>
                          <w:szCs w:val="24"/>
                        </w:rPr>
                        <w:t xml:space="preserve"> of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curriculum</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types</w:t>
                      </w:r>
                      <w:proofErr w:type="spellEnd"/>
                      <w:r w:rsidRPr="00EE03FE">
                        <w:rPr>
                          <w:rFonts w:ascii="Times New Roman" w:eastAsia="Times New Roman" w:hAnsi="Times New Roman" w:cs="Times New Roman"/>
                          <w:i/>
                          <w:sz w:val="24"/>
                          <w:szCs w:val="24"/>
                        </w:rPr>
                        <w:t xml:space="preserve"> of </w:t>
                      </w:r>
                      <w:proofErr w:type="spellStart"/>
                      <w:r w:rsidRPr="00EE03FE">
                        <w:rPr>
                          <w:rFonts w:ascii="Times New Roman" w:eastAsia="Times New Roman" w:hAnsi="Times New Roman" w:cs="Times New Roman"/>
                          <w:i/>
                          <w:sz w:val="24"/>
                          <w:szCs w:val="24"/>
                        </w:rPr>
                        <w:t>teaching</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learning</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methods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actually</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used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to</w:t>
                      </w:r>
                      <w:proofErr w:type="spellEnd"/>
                      <w:r w:rsidRPr="00EE03FE">
                        <w:rPr>
                          <w:rFonts w:ascii="Times New Roman" w:eastAsia="Times New Roman" w:hAnsi="Times New Roman" w:cs="Times New Roman"/>
                          <w:i/>
                          <w:sz w:val="24"/>
                          <w:szCs w:val="24"/>
                        </w:rPr>
                        <w:t xml:space="preserve"> deliver it?</w:t>
                      </w:r>
                    </w:p>
                    <w:p w14:paraId="0545C90E" w14:textId="77777777" w:rsidR="006A020B" w:rsidRPr="00EE03FE" w:rsidRDefault="006A020B" w:rsidP="00CD3DB8">
                      <w:pPr>
                        <w:spacing w:line="1" w:lineRule="exact"/>
                        <w:rPr>
                          <w:rFonts w:ascii="Times New Roman" w:eastAsia="Arial" w:hAnsi="Times New Roman" w:cs="Times New Roman"/>
                          <w:i/>
                          <w:sz w:val="24"/>
                          <w:szCs w:val="24"/>
                        </w:rPr>
                      </w:pPr>
                    </w:p>
                    <w:p w14:paraId="613EBF0D" w14:textId="77777777" w:rsidR="006A020B" w:rsidRPr="00EE03FE" w:rsidRDefault="006A020B" w:rsidP="005F0B3A">
                      <w:pPr>
                        <w:numPr>
                          <w:ilvl w:val="0"/>
                          <w:numId w:val="2"/>
                        </w:numPr>
                        <w:tabs>
                          <w:tab w:val="left" w:pos="720"/>
                        </w:tabs>
                        <w:spacing w:line="266" w:lineRule="auto"/>
                        <w:ind w:left="720" w:right="54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 xml:space="preserve">How </w:t>
                      </w:r>
                      <w:proofErr w:type="spellStart"/>
                      <w:r w:rsidRPr="00EE03FE">
                        <w:rPr>
                          <w:rFonts w:ascii="Times New Roman" w:eastAsia="Times New Roman" w:hAnsi="Times New Roman" w:cs="Times New Roman"/>
                          <w:i/>
                          <w:sz w:val="24"/>
                          <w:szCs w:val="24"/>
                        </w:rPr>
                        <w:t>will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curriculum</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instructional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methods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encourage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students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to</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take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active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responsibility</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for</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their</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learning</w:t>
                      </w:r>
                      <w:proofErr w:type="spellEnd"/>
                      <w:r w:rsidRPr="00EE03FE">
                        <w:rPr>
                          <w:rFonts w:ascii="Times New Roman" w:eastAsia="Times New Roman" w:hAnsi="Times New Roman" w:cs="Times New Roman"/>
                          <w:i/>
                          <w:sz w:val="24"/>
                          <w:szCs w:val="24"/>
                        </w:rPr>
                        <w:t>?</w:t>
                      </w:r>
                    </w:p>
                    <w:p w14:paraId="3F3452EE" w14:textId="77777777" w:rsidR="006A020B" w:rsidRPr="00EE03FE" w:rsidRDefault="006A020B" w:rsidP="00CD3DB8">
                      <w:pPr>
                        <w:spacing w:line="1" w:lineRule="exact"/>
                        <w:rPr>
                          <w:rFonts w:ascii="Times New Roman" w:eastAsia="Arial" w:hAnsi="Times New Roman" w:cs="Times New Roman"/>
                          <w:i/>
                          <w:sz w:val="24"/>
                          <w:szCs w:val="24"/>
                        </w:rPr>
                      </w:pPr>
                    </w:p>
                    <w:p w14:paraId="555E3BF1" w14:textId="77777777" w:rsidR="006A020B" w:rsidRPr="00EE03FE" w:rsidRDefault="006A020B" w:rsidP="005F0B3A">
                      <w:pPr>
                        <w:numPr>
                          <w:ilvl w:val="0"/>
                          <w:numId w:val="2"/>
                        </w:numPr>
                        <w:tabs>
                          <w:tab w:val="left" w:pos="720"/>
                        </w:tabs>
                        <w:spacing w:line="266" w:lineRule="auto"/>
                        <w:ind w:left="720" w:right="60" w:hanging="364"/>
                        <w:jc w:val="both"/>
                        <w:rPr>
                          <w:rFonts w:ascii="Times New Roman" w:eastAsia="Arial" w:hAnsi="Times New Roman" w:cs="Times New Roman"/>
                          <w:i/>
                          <w:sz w:val="24"/>
                          <w:szCs w:val="24"/>
                        </w:rPr>
                      </w:pPr>
                      <w:proofErr w:type="spellStart"/>
                      <w:r w:rsidRPr="00EE03FE">
                        <w:rPr>
                          <w:rFonts w:ascii="Times New Roman" w:eastAsia="Times New Roman" w:hAnsi="Times New Roman" w:cs="Times New Roman"/>
                          <w:i/>
                          <w:sz w:val="24"/>
                          <w:szCs w:val="24"/>
                        </w:rPr>
                        <w:t>Which</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components</w:t>
                      </w:r>
                      <w:proofErr w:type="spellEnd"/>
                      <w:r w:rsidRPr="00EE03FE">
                        <w:rPr>
                          <w:rFonts w:ascii="Times New Roman" w:eastAsia="Times New Roman" w:hAnsi="Times New Roman" w:cs="Times New Roman"/>
                          <w:i/>
                          <w:sz w:val="24"/>
                          <w:szCs w:val="24"/>
                        </w:rPr>
                        <w:t xml:space="preserve"> of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curriculum</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inculcate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principles</w:t>
                      </w:r>
                      <w:proofErr w:type="spellEnd"/>
                      <w:r w:rsidRPr="00EE03FE">
                        <w:rPr>
                          <w:rFonts w:ascii="Times New Roman" w:eastAsia="Times New Roman" w:hAnsi="Times New Roman" w:cs="Times New Roman"/>
                          <w:i/>
                          <w:sz w:val="24"/>
                          <w:szCs w:val="24"/>
                        </w:rPr>
                        <w:t xml:space="preserve"> of </w:t>
                      </w:r>
                      <w:proofErr w:type="spellStart"/>
                      <w:r w:rsidRPr="00EE03FE">
                        <w:rPr>
                          <w:rFonts w:ascii="Times New Roman" w:eastAsia="Times New Roman" w:hAnsi="Times New Roman" w:cs="Times New Roman"/>
                          <w:i/>
                          <w:sz w:val="24"/>
                          <w:szCs w:val="24"/>
                        </w:rPr>
                        <w:t>scientific</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method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evidence-based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medicine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enable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analytical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critical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thinking</w:t>
                      </w:r>
                      <w:proofErr w:type="spellEnd"/>
                      <w:r w:rsidRPr="00EE03FE">
                        <w:rPr>
                          <w:rFonts w:ascii="Times New Roman" w:eastAsia="Times New Roman" w:hAnsi="Times New Roman" w:cs="Times New Roman"/>
                          <w:i/>
                          <w:sz w:val="24"/>
                          <w:szCs w:val="24"/>
                        </w:rPr>
                        <w:t>?</w:t>
                      </w:r>
                    </w:p>
                    <w:p w14:paraId="1B2E7155" w14:textId="77777777" w:rsidR="006A020B" w:rsidRPr="00EE03FE" w:rsidRDefault="006A020B" w:rsidP="00CD3DB8">
                      <w:pPr>
                        <w:spacing w:line="1" w:lineRule="exact"/>
                        <w:rPr>
                          <w:rFonts w:ascii="Times New Roman" w:eastAsia="Arial" w:hAnsi="Times New Roman" w:cs="Times New Roman"/>
                          <w:i/>
                          <w:sz w:val="24"/>
                          <w:szCs w:val="24"/>
                        </w:rPr>
                      </w:pPr>
                    </w:p>
                    <w:p w14:paraId="5FBE891E" w14:textId="77777777" w:rsidR="006A020B" w:rsidRPr="00EE03FE" w:rsidRDefault="006A020B" w:rsidP="005F0B3A">
                      <w:pPr>
                        <w:numPr>
                          <w:ilvl w:val="0"/>
                          <w:numId w:val="2"/>
                        </w:numPr>
                        <w:tabs>
                          <w:tab w:val="left" w:pos="720"/>
                        </w:tabs>
                        <w:spacing w:line="289" w:lineRule="auto"/>
                        <w:ind w:left="720" w:right="120" w:hanging="364"/>
                        <w:jc w:val="both"/>
                        <w:rPr>
                          <w:rFonts w:ascii="Times New Roman" w:eastAsia="Arial" w:hAnsi="Times New Roman" w:cs="Times New Roman"/>
                          <w:i/>
                          <w:sz w:val="24"/>
                          <w:szCs w:val="24"/>
                        </w:rPr>
                      </w:pPr>
                      <w:proofErr w:type="spellStart"/>
                      <w:r w:rsidRPr="00EE03FE">
                        <w:rPr>
                          <w:rFonts w:ascii="Times New Roman" w:eastAsia="Times New Roman" w:hAnsi="Times New Roman" w:cs="Times New Roman"/>
                          <w:i/>
                          <w:sz w:val="24"/>
                          <w:szCs w:val="24"/>
                        </w:rPr>
                        <w:t>Which</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elements</w:t>
                      </w:r>
                      <w:proofErr w:type="spellEnd"/>
                      <w:r w:rsidRPr="00EE03FE">
                        <w:rPr>
                          <w:rFonts w:ascii="Times New Roman" w:eastAsia="Times New Roman" w:hAnsi="Times New Roman" w:cs="Times New Roman"/>
                          <w:i/>
                          <w:sz w:val="24"/>
                          <w:szCs w:val="24"/>
                        </w:rPr>
                        <w:t xml:space="preserve"> of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basic</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biomedical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sciences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behavioural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social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sciences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medical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ethics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clinical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sciences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are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included</w:t>
                      </w:r>
                      <w:proofErr w:type="spellEnd"/>
                      <w:r w:rsidRPr="00EE03FE">
                        <w:rPr>
                          <w:rFonts w:ascii="Times New Roman" w:eastAsia="Times New Roman" w:hAnsi="Times New Roman" w:cs="Times New Roman"/>
                          <w:i/>
                          <w:sz w:val="24"/>
                          <w:szCs w:val="24"/>
                        </w:rPr>
                        <w:t xml:space="preserve"> in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programme</w:t>
                      </w:r>
                      <w:proofErr w:type="spellEnd"/>
                      <w:r w:rsidRPr="00EE03FE">
                        <w:rPr>
                          <w:rFonts w:ascii="Times New Roman" w:eastAsia="Times New Roman" w:hAnsi="Times New Roman" w:cs="Times New Roman"/>
                          <w:i/>
                          <w:sz w:val="24"/>
                          <w:szCs w:val="24"/>
                        </w:rPr>
                        <w:t>?</w:t>
                      </w:r>
                    </w:p>
                    <w:p w14:paraId="2B9F296E" w14:textId="77777777" w:rsidR="006A020B" w:rsidRPr="00EE03FE" w:rsidRDefault="006A020B" w:rsidP="005F0B3A">
                      <w:pPr>
                        <w:numPr>
                          <w:ilvl w:val="0"/>
                          <w:numId w:val="80"/>
                        </w:numPr>
                        <w:tabs>
                          <w:tab w:val="left" w:pos="720"/>
                        </w:tabs>
                        <w:spacing w:line="266" w:lineRule="auto"/>
                        <w:ind w:left="720" w:hanging="364"/>
                        <w:jc w:val="both"/>
                        <w:rPr>
                          <w:rFonts w:ascii="Times New Roman" w:eastAsia="Arial" w:hAnsi="Times New Roman" w:cs="Times New Roman"/>
                          <w:i/>
                          <w:sz w:val="24"/>
                          <w:szCs w:val="24"/>
                        </w:rPr>
                      </w:pPr>
                      <w:proofErr w:type="spellStart"/>
                      <w:r w:rsidRPr="00EE03FE">
                        <w:rPr>
                          <w:rFonts w:ascii="Times New Roman" w:eastAsia="Times New Roman" w:hAnsi="Times New Roman" w:cs="Times New Roman"/>
                          <w:i/>
                          <w:sz w:val="24"/>
                          <w:szCs w:val="24"/>
                        </w:rPr>
                        <w:t>What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policies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guide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integration</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horizontal</w:t>
                      </w:r>
                      <w:proofErr w:type="spellEnd"/>
                      <w:r w:rsidRPr="00EE03FE">
                        <w:rPr>
                          <w:rFonts w:ascii="Times New Roman" w:eastAsia="Times New Roman" w:hAnsi="Times New Roman" w:cs="Times New Roman"/>
                          <w:i/>
                          <w:sz w:val="24"/>
                          <w:szCs w:val="24"/>
                        </w:rPr>
                        <w:t>/</w:t>
                      </w:r>
                      <w:proofErr w:type="spellStart"/>
                      <w:r w:rsidRPr="00EE03FE">
                        <w:rPr>
                          <w:rFonts w:ascii="Times New Roman" w:eastAsia="Times New Roman" w:hAnsi="Times New Roman" w:cs="Times New Roman"/>
                          <w:i/>
                          <w:sz w:val="24"/>
                          <w:szCs w:val="24"/>
                        </w:rPr>
                        <w:t>vertical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basic</w:t>
                      </w:r>
                      <w:proofErr w:type="spellEnd"/>
                      <w:r w:rsidRPr="00EE03FE">
                        <w:rPr>
                          <w:rFonts w:ascii="Times New Roman" w:eastAsia="Times New Roman" w:hAnsi="Times New Roman" w:cs="Times New Roman"/>
                          <w:i/>
                          <w:sz w:val="24"/>
                          <w:szCs w:val="24"/>
                        </w:rPr>
                        <w:t>/</w:t>
                      </w:r>
                      <w:proofErr w:type="spellStart"/>
                      <w:r w:rsidRPr="00EE03FE">
                        <w:rPr>
                          <w:rFonts w:ascii="Times New Roman" w:eastAsia="Times New Roman" w:hAnsi="Times New Roman" w:cs="Times New Roman"/>
                          <w:i/>
                          <w:sz w:val="24"/>
                          <w:szCs w:val="24"/>
                        </w:rPr>
                        <w:t>clinical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sciences</w:t>
                      </w:r>
                      <w:proofErr w:type="spellEnd"/>
                      <w:r w:rsidRPr="00EE03FE">
                        <w:rPr>
                          <w:rFonts w:ascii="Times New Roman" w:eastAsia="Times New Roman" w:hAnsi="Times New Roman" w:cs="Times New Roman"/>
                          <w:i/>
                          <w:sz w:val="24"/>
                          <w:szCs w:val="24"/>
                        </w:rPr>
                        <w:t xml:space="preserve">) of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programme</w:t>
                      </w:r>
                      <w:proofErr w:type="spellEnd"/>
                      <w:r w:rsidRPr="00EE03FE">
                        <w:rPr>
                          <w:rFonts w:ascii="Times New Roman" w:eastAsia="Times New Roman" w:hAnsi="Times New Roman" w:cs="Times New Roman"/>
                          <w:i/>
                          <w:sz w:val="24"/>
                          <w:szCs w:val="24"/>
                        </w:rPr>
                        <w:t>?</w:t>
                      </w:r>
                    </w:p>
                    <w:p w14:paraId="14051929" w14:textId="77777777" w:rsidR="006A020B" w:rsidRPr="00EE03FE" w:rsidRDefault="006A020B" w:rsidP="00CD3DB8">
                      <w:pPr>
                        <w:spacing w:line="1" w:lineRule="exact"/>
                        <w:rPr>
                          <w:rFonts w:ascii="Times New Roman" w:eastAsia="Arial" w:hAnsi="Times New Roman" w:cs="Times New Roman"/>
                          <w:i/>
                          <w:sz w:val="24"/>
                          <w:szCs w:val="24"/>
                        </w:rPr>
                      </w:pPr>
                    </w:p>
                    <w:p w14:paraId="22A2F637" w14:textId="77777777" w:rsidR="006A020B" w:rsidRPr="00EE03FE" w:rsidRDefault="006A020B" w:rsidP="005F0B3A">
                      <w:pPr>
                        <w:numPr>
                          <w:ilvl w:val="0"/>
                          <w:numId w:val="3"/>
                        </w:numPr>
                        <w:tabs>
                          <w:tab w:val="left" w:pos="720"/>
                        </w:tabs>
                        <w:spacing w:line="293" w:lineRule="auto"/>
                        <w:ind w:left="720" w:right="20" w:hanging="364"/>
                        <w:jc w:val="both"/>
                        <w:rPr>
                          <w:rFonts w:ascii="Times New Roman" w:eastAsia="Times New Roman" w:hAnsi="Times New Roman" w:cs="Times New Roman"/>
                          <w:noProof/>
                          <w:sz w:val="24"/>
                          <w:szCs w:val="24"/>
                          <w:lang w:val="en-US" w:eastAsia="en-US"/>
                        </w:rPr>
                      </w:pPr>
                      <w:proofErr w:type="spellStart"/>
                      <w:r w:rsidRPr="00EE03FE">
                        <w:rPr>
                          <w:rFonts w:ascii="Times New Roman" w:eastAsia="Times New Roman" w:hAnsi="Times New Roman" w:cs="Times New Roman"/>
                          <w:i/>
                          <w:sz w:val="24"/>
                          <w:szCs w:val="24"/>
                        </w:rPr>
                        <w:t>What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mechanisms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exist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to</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obtain</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make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use</w:t>
                      </w:r>
                      <w:proofErr w:type="spellEnd"/>
                      <w:r w:rsidRPr="00EE03FE">
                        <w:rPr>
                          <w:rFonts w:ascii="Times New Roman" w:eastAsia="Times New Roman" w:hAnsi="Times New Roman" w:cs="Times New Roman"/>
                          <w:i/>
                          <w:sz w:val="24"/>
                          <w:szCs w:val="24"/>
                        </w:rPr>
                        <w:t xml:space="preserve"> of </w:t>
                      </w:r>
                      <w:proofErr w:type="spellStart"/>
                      <w:r w:rsidRPr="00EE03FE">
                        <w:rPr>
                          <w:rFonts w:ascii="Times New Roman" w:eastAsia="Times New Roman" w:hAnsi="Times New Roman" w:cs="Times New Roman"/>
                          <w:i/>
                          <w:sz w:val="24"/>
                          <w:szCs w:val="24"/>
                        </w:rPr>
                        <w:t>feedback</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from</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community</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society</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what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are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results</w:t>
                      </w:r>
                      <w:proofErr w:type="spellEnd"/>
                      <w:r w:rsidRPr="00EE03FE">
                        <w:rPr>
                          <w:rFonts w:ascii="Times New Roman" w:eastAsia="Times New Roman" w:hAnsi="Times New Roman" w:cs="Times New Roman"/>
                          <w:i/>
                          <w:sz w:val="24"/>
                          <w:szCs w:val="24"/>
                        </w:rPr>
                        <w:t xml:space="preserve"> of </w:t>
                      </w:r>
                      <w:proofErr w:type="spellStart"/>
                      <w:r w:rsidRPr="00EE03FE">
                        <w:rPr>
                          <w:rFonts w:ascii="Times New Roman" w:eastAsia="Times New Roman" w:hAnsi="Times New Roman" w:cs="Times New Roman"/>
                          <w:i/>
                          <w:sz w:val="24"/>
                          <w:szCs w:val="24"/>
                        </w:rPr>
                        <w:t>such</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feedback</w:t>
                      </w:r>
                      <w:proofErr w:type="spellEnd"/>
                      <w:r w:rsidRPr="00EE03FE">
                        <w:rPr>
                          <w:rFonts w:ascii="Times New Roman" w:eastAsia="Times New Roman" w:hAnsi="Times New Roman" w:cs="Times New Roman"/>
                          <w:i/>
                          <w:sz w:val="24"/>
                          <w:szCs w:val="24"/>
                        </w:rPr>
                        <w:t>?</w:t>
                      </w:r>
                    </w:p>
                  </w:txbxContent>
                </v:textbox>
                <w10:wrap type="square"/>
              </v:shape>
            </w:pict>
          </mc:Fallback>
        </mc:AlternateContent>
      </w:r>
      <w:proofErr w:type="spellStart"/>
      <w:r w:rsidR="00544D51" w:rsidRPr="00AA68D2">
        <w:rPr>
          <w:rFonts w:ascii="Times New Roman" w:hAnsi="Times New Roman"/>
          <w:i/>
          <w:sz w:val="24"/>
        </w:rPr>
        <w:t>Subsequent</w:t>
      </w:r>
      <w:proofErr w:type="spellEnd"/>
      <w:r w:rsidR="00544D51" w:rsidRPr="00AA68D2">
        <w:rPr>
          <w:rFonts w:ascii="Times New Roman" w:hAnsi="Times New Roman"/>
          <w:i/>
          <w:sz w:val="24"/>
        </w:rPr>
        <w:t xml:space="preserve"> </w:t>
      </w:r>
      <w:proofErr w:type="spellStart"/>
      <w:r w:rsidR="00544D51" w:rsidRPr="00AA68D2">
        <w:rPr>
          <w:rFonts w:ascii="Times New Roman" w:hAnsi="Times New Roman"/>
          <w:i/>
          <w:sz w:val="24"/>
        </w:rPr>
        <w:t>stages</w:t>
      </w:r>
      <w:proofErr w:type="spellEnd"/>
      <w:r w:rsidR="00544D51" w:rsidRPr="00AA68D2">
        <w:rPr>
          <w:rFonts w:ascii="Times New Roman" w:hAnsi="Times New Roman"/>
          <w:i/>
          <w:sz w:val="24"/>
        </w:rPr>
        <w:t xml:space="preserve"> of </w:t>
      </w:r>
      <w:proofErr w:type="spellStart"/>
      <w:r w:rsidR="00544D51" w:rsidRPr="00AA68D2">
        <w:rPr>
          <w:rFonts w:ascii="Times New Roman" w:hAnsi="Times New Roman"/>
          <w:i/>
          <w:sz w:val="24"/>
        </w:rPr>
        <w:t>education</w:t>
      </w:r>
      <w:proofErr w:type="spellEnd"/>
      <w:r w:rsidR="00544D51" w:rsidRPr="00AA68D2">
        <w:rPr>
          <w:rFonts w:ascii="Times New Roman" w:hAnsi="Times New Roman"/>
          <w:i/>
          <w:sz w:val="24"/>
        </w:rPr>
        <w:t xml:space="preserve"> </w:t>
      </w:r>
      <w:proofErr w:type="spellStart"/>
      <w:r w:rsidR="00544D51" w:rsidRPr="00AA68D2">
        <w:rPr>
          <w:rFonts w:ascii="Times New Roman" w:hAnsi="Times New Roman"/>
          <w:sz w:val="24"/>
        </w:rPr>
        <w:t>would</w:t>
      </w:r>
      <w:proofErr w:type="spellEnd"/>
      <w:r w:rsidR="00544D51" w:rsidRPr="00AA68D2">
        <w:rPr>
          <w:rFonts w:ascii="Times New Roman" w:hAnsi="Times New Roman"/>
          <w:sz w:val="24"/>
        </w:rPr>
        <w:t xml:space="preserve"> </w:t>
      </w:r>
      <w:proofErr w:type="spellStart"/>
      <w:r w:rsidR="00544D51" w:rsidRPr="00AA68D2">
        <w:rPr>
          <w:rFonts w:ascii="Times New Roman" w:hAnsi="Times New Roman"/>
          <w:sz w:val="24"/>
        </w:rPr>
        <w:t>include</w:t>
      </w:r>
      <w:proofErr w:type="spellEnd"/>
      <w:r w:rsidR="00544D51" w:rsidRPr="00AA68D2">
        <w:rPr>
          <w:rFonts w:ascii="Times New Roman" w:hAnsi="Times New Roman"/>
          <w:sz w:val="24"/>
        </w:rPr>
        <w:t xml:space="preserve"> </w:t>
      </w:r>
      <w:proofErr w:type="spellStart"/>
      <w:r w:rsidR="00544D51" w:rsidRPr="00AA68D2">
        <w:rPr>
          <w:rFonts w:ascii="Times New Roman" w:hAnsi="Times New Roman"/>
          <w:sz w:val="24"/>
        </w:rPr>
        <w:t>postgraduate</w:t>
      </w:r>
      <w:proofErr w:type="spellEnd"/>
      <w:r w:rsidR="00544D51" w:rsidRPr="00AA68D2">
        <w:rPr>
          <w:rFonts w:ascii="Times New Roman" w:hAnsi="Times New Roman"/>
          <w:sz w:val="24"/>
        </w:rPr>
        <w:t xml:space="preserve"> </w:t>
      </w:r>
      <w:proofErr w:type="spellStart"/>
      <w:r w:rsidR="00544D51" w:rsidRPr="00AA68D2">
        <w:rPr>
          <w:rFonts w:ascii="Times New Roman" w:hAnsi="Times New Roman"/>
          <w:sz w:val="24"/>
        </w:rPr>
        <w:t>medical</w:t>
      </w:r>
      <w:proofErr w:type="spellEnd"/>
      <w:r w:rsidR="00544D51" w:rsidRPr="00AA68D2">
        <w:rPr>
          <w:rFonts w:ascii="Times New Roman" w:hAnsi="Times New Roman"/>
          <w:sz w:val="24"/>
        </w:rPr>
        <w:t xml:space="preserve"> </w:t>
      </w:r>
      <w:proofErr w:type="spellStart"/>
      <w:r w:rsidR="00544D51" w:rsidRPr="00AA68D2">
        <w:rPr>
          <w:rFonts w:ascii="Times New Roman" w:hAnsi="Times New Roman"/>
          <w:sz w:val="24"/>
        </w:rPr>
        <w:t>education</w:t>
      </w:r>
      <w:proofErr w:type="spellEnd"/>
      <w:r w:rsidR="00544D51" w:rsidRPr="00AA68D2">
        <w:rPr>
          <w:rFonts w:ascii="Times New Roman" w:hAnsi="Times New Roman"/>
          <w:sz w:val="24"/>
        </w:rPr>
        <w:t xml:space="preserve"> (</w:t>
      </w:r>
      <w:proofErr w:type="spellStart"/>
      <w:r w:rsidR="00544D51" w:rsidRPr="00AA68D2">
        <w:rPr>
          <w:rFonts w:ascii="Times New Roman" w:hAnsi="Times New Roman"/>
          <w:sz w:val="24"/>
        </w:rPr>
        <w:t>pre-registration</w:t>
      </w:r>
      <w:proofErr w:type="spellEnd"/>
      <w:r w:rsidR="00544D51" w:rsidRPr="00AA68D2">
        <w:rPr>
          <w:rFonts w:ascii="Times New Roman" w:hAnsi="Times New Roman"/>
          <w:sz w:val="24"/>
        </w:rPr>
        <w:t xml:space="preserve"> </w:t>
      </w:r>
      <w:proofErr w:type="spellStart"/>
      <w:r w:rsidR="00544D51" w:rsidRPr="00AA68D2">
        <w:rPr>
          <w:rFonts w:ascii="Times New Roman" w:hAnsi="Times New Roman"/>
          <w:sz w:val="24"/>
        </w:rPr>
        <w:t>education</w:t>
      </w:r>
      <w:proofErr w:type="spellEnd"/>
      <w:r w:rsidR="00544D51" w:rsidRPr="00AA68D2">
        <w:rPr>
          <w:rFonts w:ascii="Times New Roman" w:hAnsi="Times New Roman"/>
          <w:sz w:val="24"/>
        </w:rPr>
        <w:t xml:space="preserve">, </w:t>
      </w:r>
      <w:proofErr w:type="spellStart"/>
      <w:r w:rsidR="00544D51" w:rsidRPr="00AA68D2">
        <w:rPr>
          <w:rFonts w:ascii="Times New Roman" w:hAnsi="Times New Roman"/>
          <w:sz w:val="24"/>
        </w:rPr>
        <w:t>vocational</w:t>
      </w:r>
      <w:proofErr w:type="spellEnd"/>
      <w:r w:rsidR="00544D51" w:rsidRPr="00AA68D2">
        <w:rPr>
          <w:rFonts w:ascii="Times New Roman" w:hAnsi="Times New Roman"/>
          <w:sz w:val="24"/>
        </w:rPr>
        <w:t>/</w:t>
      </w:r>
      <w:proofErr w:type="spellStart"/>
      <w:r w:rsidR="00544D51" w:rsidRPr="00AA68D2">
        <w:rPr>
          <w:rFonts w:ascii="Times New Roman" w:hAnsi="Times New Roman"/>
          <w:sz w:val="24"/>
        </w:rPr>
        <w:t>professional</w:t>
      </w:r>
      <w:proofErr w:type="spellEnd"/>
      <w:r w:rsidR="00544D51" w:rsidRPr="00AA68D2">
        <w:rPr>
          <w:rFonts w:ascii="Times New Roman" w:hAnsi="Times New Roman"/>
          <w:sz w:val="24"/>
        </w:rPr>
        <w:t xml:space="preserve"> </w:t>
      </w:r>
      <w:proofErr w:type="spellStart"/>
      <w:r w:rsidR="00544D51" w:rsidRPr="00AA68D2">
        <w:rPr>
          <w:rFonts w:ascii="Times New Roman" w:hAnsi="Times New Roman"/>
          <w:sz w:val="24"/>
        </w:rPr>
        <w:t>education</w:t>
      </w:r>
      <w:proofErr w:type="spellEnd"/>
      <w:r w:rsidR="00544D51" w:rsidRPr="00AA68D2">
        <w:rPr>
          <w:rFonts w:ascii="Times New Roman" w:hAnsi="Times New Roman"/>
          <w:sz w:val="24"/>
        </w:rPr>
        <w:t xml:space="preserve"> </w:t>
      </w:r>
      <w:proofErr w:type="spellStart"/>
      <w:r w:rsidR="00544D51" w:rsidRPr="00AA68D2">
        <w:rPr>
          <w:rFonts w:ascii="Times New Roman" w:hAnsi="Times New Roman"/>
          <w:sz w:val="24"/>
        </w:rPr>
        <w:t>and</w:t>
      </w:r>
      <w:proofErr w:type="spellEnd"/>
      <w:r w:rsidR="00544D51" w:rsidRPr="00AA68D2">
        <w:rPr>
          <w:rFonts w:ascii="Times New Roman" w:hAnsi="Times New Roman"/>
          <w:sz w:val="24"/>
        </w:rPr>
        <w:t xml:space="preserve"> </w:t>
      </w:r>
      <w:proofErr w:type="spellStart"/>
      <w:r w:rsidR="00544D51" w:rsidRPr="00AA68D2">
        <w:rPr>
          <w:rFonts w:ascii="Times New Roman" w:hAnsi="Times New Roman"/>
          <w:sz w:val="24"/>
        </w:rPr>
        <w:t>specialist</w:t>
      </w:r>
      <w:proofErr w:type="spellEnd"/>
      <w:r w:rsidR="00544D51" w:rsidRPr="00AA68D2">
        <w:rPr>
          <w:rFonts w:ascii="Times New Roman" w:hAnsi="Times New Roman"/>
          <w:sz w:val="24"/>
        </w:rPr>
        <w:t>/</w:t>
      </w:r>
      <w:proofErr w:type="spellStart"/>
      <w:r w:rsidR="00544D51" w:rsidRPr="00AA68D2">
        <w:rPr>
          <w:rFonts w:ascii="Times New Roman" w:hAnsi="Times New Roman"/>
          <w:sz w:val="24"/>
        </w:rPr>
        <w:t>subspecialist</w:t>
      </w:r>
      <w:proofErr w:type="spellEnd"/>
      <w:r w:rsidR="00544D51" w:rsidRPr="00AA68D2">
        <w:rPr>
          <w:rFonts w:ascii="Times New Roman" w:hAnsi="Times New Roman"/>
          <w:sz w:val="24"/>
        </w:rPr>
        <w:t xml:space="preserve"> </w:t>
      </w:r>
      <w:proofErr w:type="spellStart"/>
      <w:r w:rsidR="00544D51" w:rsidRPr="00AA68D2">
        <w:rPr>
          <w:rFonts w:ascii="Times New Roman" w:hAnsi="Times New Roman"/>
          <w:sz w:val="24"/>
        </w:rPr>
        <w:t>or</w:t>
      </w:r>
      <w:proofErr w:type="spellEnd"/>
      <w:r w:rsidR="00544D51" w:rsidRPr="00AA68D2">
        <w:rPr>
          <w:rFonts w:ascii="Times New Roman" w:hAnsi="Times New Roman"/>
          <w:sz w:val="24"/>
        </w:rPr>
        <w:t xml:space="preserve"> </w:t>
      </w:r>
      <w:proofErr w:type="spellStart"/>
      <w:r w:rsidR="00544D51" w:rsidRPr="00AA68D2">
        <w:rPr>
          <w:rFonts w:ascii="Times New Roman" w:hAnsi="Times New Roman"/>
          <w:sz w:val="24"/>
        </w:rPr>
        <w:t>expert</w:t>
      </w:r>
      <w:proofErr w:type="spellEnd"/>
      <w:r w:rsidR="00544D51" w:rsidRPr="00AA68D2">
        <w:rPr>
          <w:rFonts w:ascii="Times New Roman" w:hAnsi="Times New Roman"/>
          <w:sz w:val="24"/>
        </w:rPr>
        <w:t xml:space="preserve"> </w:t>
      </w:r>
      <w:proofErr w:type="spellStart"/>
      <w:r w:rsidR="00544D51" w:rsidRPr="00AA68D2">
        <w:rPr>
          <w:rFonts w:ascii="Times New Roman" w:hAnsi="Times New Roman"/>
          <w:sz w:val="24"/>
        </w:rPr>
        <w:t>education</w:t>
      </w:r>
      <w:proofErr w:type="spellEnd"/>
      <w:r w:rsidR="00544D51" w:rsidRPr="00AA68D2">
        <w:rPr>
          <w:rFonts w:ascii="Times New Roman" w:hAnsi="Times New Roman"/>
          <w:sz w:val="24"/>
        </w:rPr>
        <w:t xml:space="preserve">, </w:t>
      </w:r>
      <w:proofErr w:type="spellStart"/>
      <w:r w:rsidR="00544D51" w:rsidRPr="00AA68D2">
        <w:rPr>
          <w:rFonts w:ascii="Times New Roman" w:hAnsi="Times New Roman"/>
          <w:sz w:val="24"/>
        </w:rPr>
        <w:t>cf</w:t>
      </w:r>
      <w:proofErr w:type="spellEnd"/>
      <w:r w:rsidR="00544D51" w:rsidRPr="00AA68D2">
        <w:rPr>
          <w:rFonts w:ascii="Times New Roman" w:hAnsi="Times New Roman"/>
          <w:sz w:val="24"/>
        </w:rPr>
        <w:t xml:space="preserve">. 1.1, </w:t>
      </w:r>
      <w:proofErr w:type="spellStart"/>
      <w:r w:rsidR="00544D51" w:rsidRPr="00AA68D2">
        <w:rPr>
          <w:rFonts w:ascii="Times New Roman" w:hAnsi="Times New Roman"/>
          <w:sz w:val="24"/>
        </w:rPr>
        <w:t>annotation</w:t>
      </w:r>
      <w:proofErr w:type="spellEnd"/>
      <w:r w:rsidR="00544D51" w:rsidRPr="00AA68D2">
        <w:rPr>
          <w:rFonts w:ascii="Times New Roman" w:hAnsi="Times New Roman"/>
          <w:sz w:val="24"/>
        </w:rPr>
        <w:t xml:space="preserve"> ) </w:t>
      </w:r>
      <w:proofErr w:type="spellStart"/>
      <w:r w:rsidR="00544D51" w:rsidRPr="00AA68D2">
        <w:rPr>
          <w:rFonts w:ascii="Times New Roman" w:hAnsi="Times New Roman"/>
          <w:sz w:val="24"/>
        </w:rPr>
        <w:t>and</w:t>
      </w:r>
      <w:proofErr w:type="spellEnd"/>
      <w:r w:rsidR="00544D51" w:rsidRPr="00AA68D2">
        <w:rPr>
          <w:rFonts w:ascii="Times New Roman" w:hAnsi="Times New Roman"/>
          <w:sz w:val="24"/>
        </w:rPr>
        <w:t xml:space="preserve"> </w:t>
      </w:r>
      <w:proofErr w:type="spellStart"/>
      <w:r w:rsidR="00544D51" w:rsidRPr="00AA68D2">
        <w:rPr>
          <w:rFonts w:ascii="Times New Roman" w:hAnsi="Times New Roman"/>
          <w:sz w:val="24"/>
        </w:rPr>
        <w:t>continuing</w:t>
      </w:r>
      <w:proofErr w:type="spellEnd"/>
      <w:r w:rsidR="00544D51" w:rsidRPr="00AA68D2">
        <w:rPr>
          <w:rFonts w:ascii="Times New Roman" w:hAnsi="Times New Roman"/>
          <w:sz w:val="24"/>
        </w:rPr>
        <w:t xml:space="preserve"> </w:t>
      </w:r>
      <w:proofErr w:type="spellStart"/>
      <w:r w:rsidR="00544D51" w:rsidRPr="00AA68D2">
        <w:rPr>
          <w:rFonts w:ascii="Times New Roman" w:hAnsi="Times New Roman"/>
          <w:sz w:val="24"/>
        </w:rPr>
        <w:t>professional</w:t>
      </w:r>
      <w:proofErr w:type="spellEnd"/>
      <w:r w:rsidR="00544D51" w:rsidRPr="00AA68D2">
        <w:rPr>
          <w:rFonts w:ascii="Times New Roman" w:hAnsi="Times New Roman"/>
          <w:sz w:val="24"/>
        </w:rPr>
        <w:t xml:space="preserve"> </w:t>
      </w:r>
      <w:proofErr w:type="spellStart"/>
      <w:r w:rsidR="00544D51" w:rsidRPr="00AA68D2">
        <w:rPr>
          <w:rFonts w:ascii="Times New Roman" w:hAnsi="Times New Roman"/>
          <w:sz w:val="24"/>
        </w:rPr>
        <w:t>development</w:t>
      </w:r>
      <w:proofErr w:type="spellEnd"/>
      <w:r w:rsidR="00544D51" w:rsidRPr="00AA68D2">
        <w:rPr>
          <w:rFonts w:ascii="Times New Roman" w:hAnsi="Times New Roman"/>
          <w:sz w:val="24"/>
        </w:rPr>
        <w:t xml:space="preserve"> (CPD)/</w:t>
      </w:r>
      <w:proofErr w:type="spellStart"/>
      <w:r w:rsidR="00544D51" w:rsidRPr="00AA68D2">
        <w:rPr>
          <w:rFonts w:ascii="Times New Roman" w:hAnsi="Times New Roman"/>
          <w:sz w:val="24"/>
        </w:rPr>
        <w:t>continuing</w:t>
      </w:r>
      <w:proofErr w:type="spellEnd"/>
      <w:r w:rsidR="00544D51" w:rsidRPr="00AA68D2">
        <w:rPr>
          <w:rFonts w:ascii="Times New Roman" w:hAnsi="Times New Roman"/>
          <w:sz w:val="24"/>
        </w:rPr>
        <w:t xml:space="preserve"> </w:t>
      </w:r>
      <w:proofErr w:type="spellStart"/>
      <w:r w:rsidR="00544D51" w:rsidRPr="00AA68D2">
        <w:rPr>
          <w:rFonts w:ascii="Times New Roman" w:hAnsi="Times New Roman"/>
          <w:sz w:val="24"/>
        </w:rPr>
        <w:t>medical</w:t>
      </w:r>
      <w:proofErr w:type="spellEnd"/>
      <w:r w:rsidR="00544D51" w:rsidRPr="00AA68D2">
        <w:rPr>
          <w:rFonts w:ascii="Times New Roman" w:hAnsi="Times New Roman"/>
          <w:sz w:val="24"/>
        </w:rPr>
        <w:t xml:space="preserve"> </w:t>
      </w:r>
      <w:proofErr w:type="spellStart"/>
      <w:r w:rsidR="00544D51" w:rsidRPr="00AA68D2">
        <w:rPr>
          <w:rFonts w:ascii="Times New Roman" w:hAnsi="Times New Roman"/>
          <w:sz w:val="24"/>
        </w:rPr>
        <w:t>education</w:t>
      </w:r>
      <w:proofErr w:type="spellEnd"/>
      <w:r w:rsidR="00544D51" w:rsidRPr="00AA68D2">
        <w:rPr>
          <w:rFonts w:ascii="Times New Roman" w:hAnsi="Times New Roman"/>
          <w:sz w:val="24"/>
        </w:rPr>
        <w:t xml:space="preserve"> (CME).</w:t>
      </w:r>
    </w:p>
    <w:p w14:paraId="1EA2B897" w14:textId="1A13B18D" w:rsidR="00544D51" w:rsidRPr="00CC3B26" w:rsidRDefault="00544D51" w:rsidP="00AA68D2">
      <w:pPr>
        <w:tabs>
          <w:tab w:val="left" w:pos="720"/>
        </w:tabs>
        <w:spacing w:line="276" w:lineRule="auto"/>
        <w:ind w:right="-598"/>
        <w:jc w:val="both"/>
        <w:rPr>
          <w:rFonts w:ascii="Times New Roman" w:eastAsia="Times New Roman" w:hAnsi="Times New Roman" w:cs="Times New Roman"/>
          <w:b/>
          <w:i/>
          <w:sz w:val="24"/>
          <w:szCs w:val="24"/>
        </w:rPr>
      </w:pPr>
    </w:p>
    <w:p w14:paraId="63903F36" w14:textId="77777777" w:rsidR="00544D51" w:rsidRPr="00CC3B26" w:rsidRDefault="00544D51" w:rsidP="00AA68D2">
      <w:pPr>
        <w:spacing w:line="276" w:lineRule="auto"/>
        <w:ind w:right="-598"/>
        <w:rPr>
          <w:rFonts w:ascii="Times New Roman" w:eastAsia="Times New Roman" w:hAnsi="Times New Roman" w:cs="Times New Roman"/>
          <w:b/>
          <w:sz w:val="28"/>
        </w:rPr>
      </w:pPr>
    </w:p>
    <w:p w14:paraId="2FD5E9F6" w14:textId="0FFD5987" w:rsidR="00EE03FE" w:rsidRDefault="00EE03FE" w:rsidP="00AA68D2">
      <w:pPr>
        <w:spacing w:line="276" w:lineRule="auto"/>
        <w:rPr>
          <w:rFonts w:ascii="Times New Roman" w:eastAsia="Times New Roman" w:hAnsi="Times New Roman" w:cs="Times New Roman"/>
          <w:b/>
          <w:sz w:val="32"/>
        </w:rPr>
      </w:pPr>
      <w:r>
        <w:rPr>
          <w:rFonts w:ascii="Times New Roman" w:eastAsia="Times New Roman" w:hAnsi="Times New Roman" w:cs="Times New Roman"/>
          <w:b/>
          <w:sz w:val="32"/>
        </w:rPr>
        <w:br w:type="page"/>
      </w:r>
    </w:p>
    <w:p w14:paraId="3C7D590F" w14:textId="04D456AF" w:rsidR="00544D51" w:rsidRPr="00CC3B26" w:rsidRDefault="00CC72D0" w:rsidP="00AA68D2">
      <w:pPr>
        <w:pStyle w:val="Balk2"/>
        <w:spacing w:line="276" w:lineRule="auto"/>
      </w:pPr>
      <w:bookmarkStart w:id="37" w:name="_Toc480991874"/>
      <w:r w:rsidRPr="00CC3B26">
        <w:lastRenderedPageBreak/>
        <w:t>3. ASSESSMENT OF STUDENTS</w:t>
      </w:r>
      <w:bookmarkEnd w:id="37"/>
    </w:p>
    <w:p w14:paraId="2FCE745C" w14:textId="610E2E1F" w:rsidR="00544D51" w:rsidRPr="00CC3B26" w:rsidRDefault="0087495D" w:rsidP="00AA68D2">
      <w:pPr>
        <w:pStyle w:val="Balk3"/>
        <w:spacing w:line="276" w:lineRule="auto"/>
      </w:pPr>
      <w:bookmarkStart w:id="38" w:name="_Toc480991875"/>
      <w:r w:rsidRPr="00CC3B26">
        <w:t>3.1.</w:t>
      </w:r>
      <w:r w:rsidR="00544D51" w:rsidRPr="00CC3B26">
        <w:t>ASSESSMENT METHODS</w:t>
      </w:r>
      <w:bookmarkEnd w:id="38"/>
    </w:p>
    <w:p w14:paraId="58224176" w14:textId="77777777" w:rsidR="00EE03FE" w:rsidRDefault="00EE03FE" w:rsidP="00AA68D2">
      <w:pPr>
        <w:spacing w:line="276" w:lineRule="auto"/>
        <w:ind w:left="6" w:right="-598"/>
        <w:rPr>
          <w:rFonts w:ascii="Times New Roman" w:eastAsia="Times New Roman" w:hAnsi="Times New Roman" w:cs="Times New Roman"/>
          <w:b/>
          <w:sz w:val="24"/>
        </w:rPr>
      </w:pPr>
    </w:p>
    <w:p w14:paraId="65D3481E" w14:textId="77777777" w:rsidR="00544D51" w:rsidRPr="00CC3B26" w:rsidRDefault="00544D51" w:rsidP="00AA68D2">
      <w:pPr>
        <w:spacing w:line="276" w:lineRule="auto"/>
        <w:ind w:left="6" w:right="-598"/>
        <w:rPr>
          <w:rFonts w:ascii="Times New Roman" w:eastAsia="Times New Roman" w:hAnsi="Times New Roman" w:cs="Times New Roman"/>
          <w:b/>
          <w:sz w:val="24"/>
        </w:rPr>
      </w:pPr>
      <w:r w:rsidRPr="00CC3B26">
        <w:rPr>
          <w:rFonts w:ascii="Times New Roman" w:eastAsia="Times New Roman" w:hAnsi="Times New Roman" w:cs="Times New Roman"/>
          <w:b/>
          <w:sz w:val="24"/>
        </w:rPr>
        <w:t xml:space="preserve">Basic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75829377" w14:textId="77777777" w:rsidR="00544D51" w:rsidRPr="00CC3B26" w:rsidRDefault="00544D51" w:rsidP="00AA68D2">
      <w:pPr>
        <w:spacing w:line="276" w:lineRule="auto"/>
        <w:ind w:right="-598"/>
        <w:rPr>
          <w:rFonts w:ascii="Times New Roman" w:eastAsia="Times New Roman" w:hAnsi="Times New Roman" w:cs="Times New Roman"/>
        </w:rPr>
      </w:pPr>
    </w:p>
    <w:p w14:paraId="2D604401" w14:textId="77777777" w:rsidR="00544D51" w:rsidRPr="00CC3B26" w:rsidRDefault="00544D51" w:rsidP="00AA68D2">
      <w:pPr>
        <w:spacing w:line="276" w:lineRule="auto"/>
        <w:ind w:left="6"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must</w:t>
      </w:r>
      <w:proofErr w:type="spellEnd"/>
    </w:p>
    <w:p w14:paraId="611D92EF" w14:textId="77777777" w:rsidR="00544D51" w:rsidRPr="00CC3B26" w:rsidRDefault="00544D51" w:rsidP="00AA68D2">
      <w:pPr>
        <w:numPr>
          <w:ilvl w:val="0"/>
          <w:numId w:val="30"/>
        </w:numPr>
        <w:tabs>
          <w:tab w:val="left" w:pos="726"/>
        </w:tabs>
        <w:spacing w:line="276" w:lineRule="auto"/>
        <w:ind w:left="726" w:right="-598" w:hanging="366"/>
        <w:rPr>
          <w:rFonts w:ascii="Times New Roman" w:eastAsia="Symbol" w:hAnsi="Times New Roman" w:cs="Times New Roman"/>
          <w:sz w:val="24"/>
        </w:rPr>
      </w:pPr>
      <w:r w:rsidRPr="00CC3B26">
        <w:rPr>
          <w:rFonts w:ascii="Times New Roman" w:eastAsia="Times New Roman" w:hAnsi="Times New Roman" w:cs="Times New Roman"/>
          <w:sz w:val="24"/>
        </w:rPr>
        <w:t xml:space="preserve">define, </w:t>
      </w:r>
      <w:proofErr w:type="spellStart"/>
      <w:r w:rsidRPr="00CC3B26">
        <w:rPr>
          <w:rFonts w:ascii="Times New Roman" w:eastAsia="Times New Roman" w:hAnsi="Times New Roman" w:cs="Times New Roman"/>
          <w:sz w:val="24"/>
        </w:rPr>
        <w:t>state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publish</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principles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methods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practices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used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for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assessment</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its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students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including</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criteria</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for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setting</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pass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marks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grade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boundaries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number</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allowed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retakes</w:t>
      </w:r>
      <w:proofErr w:type="spellEnd"/>
      <w:r w:rsidRPr="00CC3B26">
        <w:rPr>
          <w:rFonts w:ascii="Times New Roman" w:eastAsia="Times New Roman" w:hAnsi="Times New Roman" w:cs="Times New Roman"/>
          <w:sz w:val="24"/>
        </w:rPr>
        <w:t>. (B 3.1.1)</w:t>
      </w:r>
    </w:p>
    <w:p w14:paraId="38DDC640" w14:textId="77777777" w:rsidR="00544D51" w:rsidRPr="00CC3B26" w:rsidRDefault="00544D51" w:rsidP="00AA68D2">
      <w:pPr>
        <w:numPr>
          <w:ilvl w:val="0"/>
          <w:numId w:val="30"/>
        </w:numPr>
        <w:tabs>
          <w:tab w:val="left" w:pos="726"/>
        </w:tabs>
        <w:spacing w:line="276" w:lineRule="auto"/>
        <w:ind w:left="726"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ensure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that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assessments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cover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knowledge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skills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attitudes</w:t>
      </w:r>
      <w:proofErr w:type="spellEnd"/>
      <w:r w:rsidRPr="00CC3B26">
        <w:rPr>
          <w:rFonts w:ascii="Times New Roman" w:eastAsia="Times New Roman" w:hAnsi="Times New Roman" w:cs="Times New Roman"/>
          <w:sz w:val="24"/>
        </w:rPr>
        <w:t>. (B 3.1.2)</w:t>
      </w:r>
    </w:p>
    <w:p w14:paraId="5E9FD151" w14:textId="77777777" w:rsidR="00544D51" w:rsidRPr="00CC3B26" w:rsidRDefault="00544D51" w:rsidP="00AA68D2">
      <w:pPr>
        <w:numPr>
          <w:ilvl w:val="0"/>
          <w:numId w:val="30"/>
        </w:numPr>
        <w:tabs>
          <w:tab w:val="left" w:pos="726"/>
        </w:tabs>
        <w:spacing w:line="276" w:lineRule="auto"/>
        <w:ind w:left="726"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use</w:t>
      </w:r>
      <w:proofErr w:type="spellEnd"/>
      <w:r w:rsidRPr="00CC3B26">
        <w:rPr>
          <w:rFonts w:ascii="Times New Roman" w:eastAsia="Times New Roman" w:hAnsi="Times New Roman" w:cs="Times New Roman"/>
          <w:sz w:val="24"/>
        </w:rPr>
        <w:t xml:space="preserve"> a </w:t>
      </w:r>
      <w:proofErr w:type="spellStart"/>
      <w:r w:rsidRPr="00CC3B26">
        <w:rPr>
          <w:rFonts w:ascii="Times New Roman" w:eastAsia="Times New Roman" w:hAnsi="Times New Roman" w:cs="Times New Roman"/>
          <w:sz w:val="24"/>
        </w:rPr>
        <w:t>wide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range</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assessment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methods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formats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according</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to</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their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assessment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utility</w:t>
      </w:r>
      <w:proofErr w:type="spellEnd"/>
      <w:r w:rsidRPr="00CC3B26">
        <w:rPr>
          <w:rFonts w:ascii="Times New Roman" w:eastAsia="Times New Roman" w:hAnsi="Times New Roman" w:cs="Times New Roman"/>
          <w:sz w:val="24"/>
        </w:rPr>
        <w:t>”. (B 3.1.3)</w:t>
      </w:r>
    </w:p>
    <w:p w14:paraId="612A9CBE" w14:textId="77777777" w:rsidR="00544D51" w:rsidRPr="00CC3B26" w:rsidRDefault="00544D51" w:rsidP="00AA68D2">
      <w:pPr>
        <w:numPr>
          <w:ilvl w:val="0"/>
          <w:numId w:val="30"/>
        </w:numPr>
        <w:tabs>
          <w:tab w:val="left" w:pos="726"/>
        </w:tabs>
        <w:spacing w:line="276" w:lineRule="auto"/>
        <w:ind w:left="726"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ensure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that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methods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results</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assessments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avoid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conflicts</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interest</w:t>
      </w:r>
      <w:proofErr w:type="spellEnd"/>
      <w:r w:rsidRPr="00CC3B26">
        <w:rPr>
          <w:rFonts w:ascii="Times New Roman" w:eastAsia="Times New Roman" w:hAnsi="Times New Roman" w:cs="Times New Roman"/>
          <w:sz w:val="24"/>
        </w:rPr>
        <w:t>. (B 3.1.4)</w:t>
      </w:r>
    </w:p>
    <w:p w14:paraId="3ACC17D0" w14:textId="77777777" w:rsidR="00544D51" w:rsidRPr="00CC3B26" w:rsidRDefault="00544D51" w:rsidP="00AA68D2">
      <w:pPr>
        <w:numPr>
          <w:ilvl w:val="0"/>
          <w:numId w:val="30"/>
        </w:numPr>
        <w:tabs>
          <w:tab w:val="left" w:pos="726"/>
        </w:tabs>
        <w:spacing w:line="276" w:lineRule="auto"/>
        <w:ind w:left="726"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ensure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that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assessments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are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open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to</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scrutiny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by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external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expertise</w:t>
      </w:r>
      <w:proofErr w:type="spellEnd"/>
      <w:r w:rsidRPr="00CC3B26">
        <w:rPr>
          <w:rFonts w:ascii="Times New Roman" w:eastAsia="Times New Roman" w:hAnsi="Times New Roman" w:cs="Times New Roman"/>
          <w:sz w:val="24"/>
        </w:rPr>
        <w:t>. (B 3.1.5)</w:t>
      </w:r>
    </w:p>
    <w:p w14:paraId="42BA6AE4" w14:textId="77777777" w:rsidR="00544D51" w:rsidRPr="00CC3B26" w:rsidRDefault="00544D51" w:rsidP="00AA68D2">
      <w:pPr>
        <w:numPr>
          <w:ilvl w:val="0"/>
          <w:numId w:val="30"/>
        </w:numPr>
        <w:tabs>
          <w:tab w:val="left" w:pos="726"/>
        </w:tabs>
        <w:spacing w:line="276" w:lineRule="auto"/>
        <w:ind w:left="726"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use</w:t>
      </w:r>
      <w:proofErr w:type="spellEnd"/>
      <w:r w:rsidRPr="00CC3B26">
        <w:rPr>
          <w:rFonts w:ascii="Times New Roman" w:eastAsia="Times New Roman" w:hAnsi="Times New Roman" w:cs="Times New Roman"/>
          <w:sz w:val="24"/>
        </w:rPr>
        <w:t xml:space="preserve"> a </w:t>
      </w:r>
      <w:proofErr w:type="spellStart"/>
      <w:r w:rsidRPr="00CC3B26">
        <w:rPr>
          <w:rFonts w:ascii="Times New Roman" w:eastAsia="Times New Roman" w:hAnsi="Times New Roman" w:cs="Times New Roman"/>
          <w:sz w:val="24"/>
        </w:rPr>
        <w:t>system</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appeal</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assessment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results</w:t>
      </w:r>
      <w:proofErr w:type="spellEnd"/>
      <w:r w:rsidRPr="00CC3B26">
        <w:rPr>
          <w:rFonts w:ascii="Times New Roman" w:eastAsia="Times New Roman" w:hAnsi="Times New Roman" w:cs="Times New Roman"/>
          <w:sz w:val="24"/>
        </w:rPr>
        <w:t>. (B 3.1.6)</w:t>
      </w:r>
    </w:p>
    <w:p w14:paraId="04A38EFD" w14:textId="77777777" w:rsidR="00544D51" w:rsidRPr="00CC3B26" w:rsidRDefault="00544D51" w:rsidP="00AA68D2">
      <w:pPr>
        <w:spacing w:line="276" w:lineRule="auto"/>
        <w:ind w:right="-598"/>
        <w:rPr>
          <w:rFonts w:ascii="Times New Roman" w:eastAsia="Times New Roman" w:hAnsi="Times New Roman" w:cs="Times New Roman"/>
        </w:rPr>
      </w:pPr>
    </w:p>
    <w:p w14:paraId="11B13171" w14:textId="77777777" w:rsidR="00544D51" w:rsidRPr="00CC3B26" w:rsidRDefault="00544D51" w:rsidP="00AA68D2">
      <w:pPr>
        <w:spacing w:line="276" w:lineRule="auto"/>
        <w:ind w:left="6"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b/>
          <w:sz w:val="24"/>
        </w:rPr>
        <w:t>Quality</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development</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55C27200" w14:textId="77777777" w:rsidR="00544D51" w:rsidRPr="00CC3B26" w:rsidRDefault="00544D51" w:rsidP="00AA68D2">
      <w:pPr>
        <w:spacing w:line="276" w:lineRule="auto"/>
        <w:ind w:right="-598"/>
        <w:rPr>
          <w:rFonts w:ascii="Times New Roman" w:eastAsia="Times New Roman" w:hAnsi="Times New Roman" w:cs="Times New Roman"/>
        </w:rPr>
      </w:pPr>
    </w:p>
    <w:p w14:paraId="1F9C3B73" w14:textId="77777777" w:rsidR="00544D51" w:rsidRPr="00CC3B26" w:rsidRDefault="00544D51" w:rsidP="00AA68D2">
      <w:pPr>
        <w:spacing w:line="276" w:lineRule="auto"/>
        <w:ind w:left="6"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should</w:t>
      </w:r>
      <w:proofErr w:type="spellEnd"/>
    </w:p>
    <w:p w14:paraId="173637EE" w14:textId="77777777" w:rsidR="00544D51" w:rsidRPr="00CC3B26" w:rsidRDefault="00544D51" w:rsidP="00AA68D2">
      <w:pPr>
        <w:numPr>
          <w:ilvl w:val="0"/>
          <w:numId w:val="31"/>
        </w:numPr>
        <w:tabs>
          <w:tab w:val="left" w:pos="726"/>
        </w:tabs>
        <w:spacing w:line="276" w:lineRule="auto"/>
        <w:ind w:left="726"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evaluate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document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reliability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validity</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assessment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methods</w:t>
      </w:r>
      <w:proofErr w:type="spellEnd"/>
      <w:r w:rsidRPr="00CC3B26">
        <w:rPr>
          <w:rFonts w:ascii="Times New Roman" w:eastAsia="Times New Roman" w:hAnsi="Times New Roman" w:cs="Times New Roman"/>
          <w:sz w:val="24"/>
        </w:rPr>
        <w:t>. (Q 3.1.1)</w:t>
      </w:r>
    </w:p>
    <w:p w14:paraId="160C7018" w14:textId="77777777" w:rsidR="00544D51" w:rsidRPr="00CC3B26" w:rsidRDefault="00544D51" w:rsidP="00AA68D2">
      <w:pPr>
        <w:numPr>
          <w:ilvl w:val="0"/>
          <w:numId w:val="31"/>
        </w:numPr>
        <w:tabs>
          <w:tab w:val="left" w:pos="726"/>
        </w:tabs>
        <w:spacing w:line="276" w:lineRule="auto"/>
        <w:ind w:left="726"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incorporate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new</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assessment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methods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where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appropriate</w:t>
      </w:r>
      <w:proofErr w:type="spellEnd"/>
      <w:r w:rsidRPr="00CC3B26">
        <w:rPr>
          <w:rFonts w:ascii="Times New Roman" w:eastAsia="Times New Roman" w:hAnsi="Times New Roman" w:cs="Times New Roman"/>
          <w:sz w:val="24"/>
        </w:rPr>
        <w:t>. (Q 3.1.2)</w:t>
      </w:r>
    </w:p>
    <w:p w14:paraId="7634F8E5" w14:textId="77777777" w:rsidR="00544D51" w:rsidRPr="00CC3B26" w:rsidRDefault="00544D51" w:rsidP="00AA68D2">
      <w:pPr>
        <w:numPr>
          <w:ilvl w:val="0"/>
          <w:numId w:val="31"/>
        </w:numPr>
        <w:tabs>
          <w:tab w:val="left" w:pos="726"/>
        </w:tabs>
        <w:spacing w:line="276" w:lineRule="auto"/>
        <w:ind w:left="726"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encourage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use</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external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examiners</w:t>
      </w:r>
      <w:proofErr w:type="spellEnd"/>
      <w:r w:rsidRPr="00CC3B26">
        <w:rPr>
          <w:rFonts w:ascii="Times New Roman" w:eastAsia="Times New Roman" w:hAnsi="Times New Roman" w:cs="Times New Roman"/>
          <w:sz w:val="24"/>
        </w:rPr>
        <w:t>. (Q 3.1.3)</w:t>
      </w:r>
    </w:p>
    <w:p w14:paraId="693D6186" w14:textId="77777777" w:rsidR="00544D51" w:rsidRPr="00CC3B26" w:rsidRDefault="00544D51" w:rsidP="00AA68D2">
      <w:pPr>
        <w:spacing w:line="276" w:lineRule="auto"/>
        <w:ind w:right="-598"/>
        <w:rPr>
          <w:rFonts w:ascii="Times New Roman" w:eastAsia="Times New Roman" w:hAnsi="Times New Roman" w:cs="Times New Roman"/>
        </w:rPr>
      </w:pPr>
    </w:p>
    <w:p w14:paraId="72D34717" w14:textId="77777777" w:rsidR="00544D51" w:rsidRPr="00CC3B26" w:rsidRDefault="00544D51" w:rsidP="00AA68D2">
      <w:pPr>
        <w:spacing w:line="276" w:lineRule="auto"/>
        <w:ind w:left="6" w:right="-598"/>
        <w:rPr>
          <w:rFonts w:ascii="Times New Roman" w:eastAsia="Times New Roman" w:hAnsi="Times New Roman" w:cs="Times New Roman"/>
          <w:b/>
          <w:i/>
          <w:sz w:val="24"/>
        </w:rPr>
      </w:pPr>
      <w:proofErr w:type="spellStart"/>
      <w:r w:rsidRPr="00CC3B26">
        <w:rPr>
          <w:rFonts w:ascii="Times New Roman" w:eastAsia="Times New Roman" w:hAnsi="Times New Roman" w:cs="Times New Roman"/>
          <w:b/>
          <w:i/>
          <w:sz w:val="24"/>
        </w:rPr>
        <w:t>Annotations</w:t>
      </w:r>
      <w:proofErr w:type="spellEnd"/>
      <w:r w:rsidRPr="00CC3B26">
        <w:rPr>
          <w:rFonts w:ascii="Times New Roman" w:eastAsia="Times New Roman" w:hAnsi="Times New Roman" w:cs="Times New Roman"/>
          <w:b/>
          <w:i/>
          <w:sz w:val="24"/>
        </w:rPr>
        <w:t>:</w:t>
      </w:r>
    </w:p>
    <w:p w14:paraId="7B362136" w14:textId="4E73FE9E" w:rsidR="00544D51" w:rsidRPr="00AA68D2" w:rsidRDefault="00544D51" w:rsidP="00AA68D2">
      <w:pPr>
        <w:pStyle w:val="ListeParagraf"/>
        <w:numPr>
          <w:ilvl w:val="0"/>
          <w:numId w:val="98"/>
        </w:numPr>
        <w:tabs>
          <w:tab w:val="left" w:pos="706"/>
        </w:tabs>
        <w:ind w:right="-598"/>
        <w:rPr>
          <w:rFonts w:ascii="Times New Roman" w:hAnsi="Times New Roman"/>
          <w:sz w:val="24"/>
        </w:rPr>
      </w:pPr>
      <w:proofErr w:type="spellStart"/>
      <w:r w:rsidRPr="00AA68D2">
        <w:rPr>
          <w:rFonts w:ascii="Times New Roman" w:hAnsi="Times New Roman"/>
          <w:i/>
          <w:sz w:val="24"/>
        </w:rPr>
        <w:t>Assessment</w:t>
      </w:r>
      <w:proofErr w:type="spellEnd"/>
      <w:r w:rsidRPr="00AA68D2">
        <w:rPr>
          <w:rFonts w:ascii="Times New Roman" w:hAnsi="Times New Roman"/>
          <w:i/>
          <w:sz w:val="24"/>
        </w:rPr>
        <w:t xml:space="preserve"> </w:t>
      </w:r>
      <w:proofErr w:type="spellStart"/>
      <w:r w:rsidRPr="00AA68D2">
        <w:rPr>
          <w:rFonts w:ascii="Times New Roman" w:hAnsi="Times New Roman"/>
          <w:i/>
          <w:sz w:val="24"/>
        </w:rPr>
        <w:t>methods</w:t>
      </w:r>
      <w:proofErr w:type="spellEnd"/>
      <w:r w:rsidRPr="00AA68D2">
        <w:rPr>
          <w:rFonts w:ascii="Times New Roman" w:hAnsi="Times New Roman"/>
          <w:i/>
          <w:sz w:val="24"/>
        </w:rPr>
        <w:t xml:space="preserve"> </w:t>
      </w:r>
      <w:proofErr w:type="spellStart"/>
      <w:r w:rsidRPr="00AA68D2">
        <w:rPr>
          <w:rFonts w:ascii="Times New Roman" w:hAnsi="Times New Roman"/>
          <w:sz w:val="24"/>
        </w:rPr>
        <w:t>used</w:t>
      </w:r>
      <w:proofErr w:type="spellEnd"/>
      <w:r w:rsidRPr="00AA68D2">
        <w:rPr>
          <w:rFonts w:ascii="Times New Roman" w:hAnsi="Times New Roman"/>
          <w:sz w:val="24"/>
        </w:rPr>
        <w:t xml:space="preserve"> </w:t>
      </w:r>
      <w:proofErr w:type="spellStart"/>
      <w:r w:rsidRPr="00AA68D2">
        <w:rPr>
          <w:rFonts w:ascii="Times New Roman" w:hAnsi="Times New Roman"/>
          <w:sz w:val="24"/>
        </w:rPr>
        <w:t>would</w:t>
      </w:r>
      <w:proofErr w:type="spellEnd"/>
      <w:r w:rsidRPr="00AA68D2">
        <w:rPr>
          <w:rFonts w:ascii="Times New Roman" w:hAnsi="Times New Roman"/>
          <w:sz w:val="24"/>
        </w:rPr>
        <w:t xml:space="preserve"> </w:t>
      </w:r>
      <w:proofErr w:type="spellStart"/>
      <w:r w:rsidRPr="00AA68D2">
        <w:rPr>
          <w:rFonts w:ascii="Times New Roman" w:hAnsi="Times New Roman"/>
          <w:sz w:val="24"/>
        </w:rPr>
        <w:t>include</w:t>
      </w:r>
      <w:proofErr w:type="spellEnd"/>
      <w:r w:rsidRPr="00AA68D2">
        <w:rPr>
          <w:rFonts w:ascii="Times New Roman" w:hAnsi="Times New Roman"/>
          <w:sz w:val="24"/>
        </w:rPr>
        <w:t xml:space="preserve"> </w:t>
      </w:r>
      <w:proofErr w:type="spellStart"/>
      <w:r w:rsidRPr="00AA68D2">
        <w:rPr>
          <w:rFonts w:ascii="Times New Roman" w:hAnsi="Times New Roman"/>
          <w:sz w:val="24"/>
        </w:rPr>
        <w:t>consideration</w:t>
      </w:r>
      <w:proofErr w:type="spellEnd"/>
      <w:r w:rsidRPr="00AA68D2">
        <w:rPr>
          <w:rFonts w:ascii="Times New Roman" w:hAnsi="Times New Roman"/>
          <w:sz w:val="24"/>
        </w:rPr>
        <w:t xml:space="preserve"> of </w:t>
      </w:r>
      <w:proofErr w:type="spellStart"/>
      <w:r w:rsidRPr="00AA68D2">
        <w:rPr>
          <w:rFonts w:ascii="Times New Roman" w:hAnsi="Times New Roman"/>
          <w:sz w:val="24"/>
        </w:rPr>
        <w:t>the</w:t>
      </w:r>
      <w:proofErr w:type="spellEnd"/>
      <w:r w:rsidRPr="00AA68D2">
        <w:rPr>
          <w:rFonts w:ascii="Times New Roman" w:hAnsi="Times New Roman"/>
          <w:sz w:val="24"/>
        </w:rPr>
        <w:t xml:space="preserve"> </w:t>
      </w:r>
      <w:proofErr w:type="spellStart"/>
      <w:r w:rsidRPr="00AA68D2">
        <w:rPr>
          <w:rFonts w:ascii="Times New Roman" w:hAnsi="Times New Roman"/>
          <w:sz w:val="24"/>
        </w:rPr>
        <w:t>balance</w:t>
      </w:r>
      <w:proofErr w:type="spellEnd"/>
      <w:r w:rsidRPr="00AA68D2">
        <w:rPr>
          <w:rFonts w:ascii="Times New Roman" w:hAnsi="Times New Roman"/>
          <w:sz w:val="24"/>
        </w:rPr>
        <w:t xml:space="preserve"> </w:t>
      </w:r>
      <w:proofErr w:type="spellStart"/>
      <w:r w:rsidRPr="00AA68D2">
        <w:rPr>
          <w:rFonts w:ascii="Times New Roman" w:hAnsi="Times New Roman"/>
          <w:sz w:val="24"/>
        </w:rPr>
        <w:t>between</w:t>
      </w:r>
      <w:proofErr w:type="spellEnd"/>
      <w:r w:rsidRPr="00AA68D2">
        <w:rPr>
          <w:rFonts w:ascii="Times New Roman" w:hAnsi="Times New Roman"/>
          <w:i/>
          <w:sz w:val="24"/>
        </w:rPr>
        <w:t xml:space="preserve"> </w:t>
      </w:r>
      <w:proofErr w:type="spellStart"/>
      <w:r w:rsidRPr="00AA68D2">
        <w:rPr>
          <w:rFonts w:ascii="Times New Roman" w:hAnsi="Times New Roman"/>
          <w:sz w:val="24"/>
        </w:rPr>
        <w:t>formative</w:t>
      </w:r>
      <w:proofErr w:type="spellEnd"/>
      <w:r w:rsidRPr="00AA68D2">
        <w:rPr>
          <w:rFonts w:ascii="Times New Roman" w:hAnsi="Times New Roman"/>
          <w:sz w:val="24"/>
        </w:rPr>
        <w:t xml:space="preserve"> </w:t>
      </w:r>
      <w:proofErr w:type="spellStart"/>
      <w:r w:rsidRPr="00AA68D2">
        <w:rPr>
          <w:rFonts w:ascii="Times New Roman" w:hAnsi="Times New Roman"/>
          <w:sz w:val="24"/>
        </w:rPr>
        <w:t>and</w:t>
      </w:r>
      <w:proofErr w:type="spellEnd"/>
      <w:r w:rsidRPr="00AA68D2">
        <w:rPr>
          <w:rFonts w:ascii="Times New Roman" w:hAnsi="Times New Roman"/>
          <w:sz w:val="24"/>
        </w:rPr>
        <w:t xml:space="preserve"> </w:t>
      </w:r>
      <w:proofErr w:type="spellStart"/>
      <w:r w:rsidRPr="00AA68D2">
        <w:rPr>
          <w:rFonts w:ascii="Times New Roman" w:hAnsi="Times New Roman"/>
          <w:sz w:val="24"/>
        </w:rPr>
        <w:t>summative</w:t>
      </w:r>
      <w:proofErr w:type="spellEnd"/>
      <w:r w:rsidRPr="00AA68D2">
        <w:rPr>
          <w:rFonts w:ascii="Times New Roman" w:hAnsi="Times New Roman"/>
          <w:sz w:val="24"/>
        </w:rPr>
        <w:t xml:space="preserve"> </w:t>
      </w:r>
      <w:proofErr w:type="spellStart"/>
      <w:r w:rsidRPr="00AA68D2">
        <w:rPr>
          <w:rFonts w:ascii="Times New Roman" w:hAnsi="Times New Roman"/>
          <w:sz w:val="24"/>
        </w:rPr>
        <w:t>assessment</w:t>
      </w:r>
      <w:proofErr w:type="spellEnd"/>
      <w:r w:rsidRPr="00AA68D2">
        <w:rPr>
          <w:rFonts w:ascii="Times New Roman" w:hAnsi="Times New Roman"/>
          <w:sz w:val="24"/>
        </w:rPr>
        <w:t xml:space="preserve">, </w:t>
      </w:r>
      <w:proofErr w:type="spellStart"/>
      <w:r w:rsidRPr="00AA68D2">
        <w:rPr>
          <w:rFonts w:ascii="Times New Roman" w:hAnsi="Times New Roman"/>
          <w:sz w:val="24"/>
        </w:rPr>
        <w:t>the</w:t>
      </w:r>
      <w:proofErr w:type="spellEnd"/>
      <w:r w:rsidRPr="00AA68D2">
        <w:rPr>
          <w:rFonts w:ascii="Times New Roman" w:hAnsi="Times New Roman"/>
          <w:sz w:val="24"/>
        </w:rPr>
        <w:t xml:space="preserve"> </w:t>
      </w:r>
      <w:proofErr w:type="spellStart"/>
      <w:r w:rsidRPr="00AA68D2">
        <w:rPr>
          <w:rFonts w:ascii="Times New Roman" w:hAnsi="Times New Roman"/>
          <w:sz w:val="24"/>
        </w:rPr>
        <w:t>number</w:t>
      </w:r>
      <w:proofErr w:type="spellEnd"/>
      <w:r w:rsidRPr="00AA68D2">
        <w:rPr>
          <w:rFonts w:ascii="Times New Roman" w:hAnsi="Times New Roman"/>
          <w:sz w:val="24"/>
        </w:rPr>
        <w:t xml:space="preserve"> of </w:t>
      </w:r>
      <w:proofErr w:type="spellStart"/>
      <w:r w:rsidRPr="00AA68D2">
        <w:rPr>
          <w:rFonts w:ascii="Times New Roman" w:hAnsi="Times New Roman"/>
          <w:sz w:val="24"/>
        </w:rPr>
        <w:t>examinations</w:t>
      </w:r>
      <w:proofErr w:type="spellEnd"/>
      <w:r w:rsidRPr="00AA68D2">
        <w:rPr>
          <w:rFonts w:ascii="Times New Roman" w:hAnsi="Times New Roman"/>
          <w:sz w:val="24"/>
        </w:rPr>
        <w:t xml:space="preserve"> </w:t>
      </w:r>
      <w:proofErr w:type="spellStart"/>
      <w:r w:rsidRPr="00AA68D2">
        <w:rPr>
          <w:rFonts w:ascii="Times New Roman" w:hAnsi="Times New Roman"/>
          <w:sz w:val="24"/>
        </w:rPr>
        <w:t>and</w:t>
      </w:r>
      <w:proofErr w:type="spellEnd"/>
      <w:r w:rsidRPr="00AA68D2">
        <w:rPr>
          <w:rFonts w:ascii="Times New Roman" w:hAnsi="Times New Roman"/>
          <w:sz w:val="24"/>
        </w:rPr>
        <w:t xml:space="preserve"> </w:t>
      </w:r>
      <w:proofErr w:type="spellStart"/>
      <w:r w:rsidRPr="00AA68D2">
        <w:rPr>
          <w:rFonts w:ascii="Times New Roman" w:hAnsi="Times New Roman"/>
          <w:sz w:val="24"/>
        </w:rPr>
        <w:t>other</w:t>
      </w:r>
      <w:proofErr w:type="spellEnd"/>
      <w:r w:rsidRPr="00AA68D2">
        <w:rPr>
          <w:rFonts w:ascii="Times New Roman" w:hAnsi="Times New Roman"/>
          <w:sz w:val="24"/>
        </w:rPr>
        <w:t xml:space="preserve"> </w:t>
      </w:r>
      <w:proofErr w:type="spellStart"/>
      <w:r w:rsidRPr="00AA68D2">
        <w:rPr>
          <w:rFonts w:ascii="Times New Roman" w:hAnsi="Times New Roman"/>
          <w:sz w:val="24"/>
        </w:rPr>
        <w:t>tests</w:t>
      </w:r>
      <w:proofErr w:type="spellEnd"/>
      <w:r w:rsidRPr="00AA68D2">
        <w:rPr>
          <w:rFonts w:ascii="Times New Roman" w:hAnsi="Times New Roman"/>
          <w:sz w:val="24"/>
        </w:rPr>
        <w:t xml:space="preserve">, </w:t>
      </w:r>
      <w:proofErr w:type="spellStart"/>
      <w:r w:rsidRPr="00AA68D2">
        <w:rPr>
          <w:rFonts w:ascii="Times New Roman" w:hAnsi="Times New Roman"/>
          <w:sz w:val="24"/>
        </w:rPr>
        <w:t>the</w:t>
      </w:r>
      <w:proofErr w:type="spellEnd"/>
      <w:r w:rsidRPr="00AA68D2">
        <w:rPr>
          <w:rFonts w:ascii="Times New Roman" w:hAnsi="Times New Roman"/>
          <w:sz w:val="24"/>
        </w:rPr>
        <w:t xml:space="preserve"> </w:t>
      </w:r>
      <w:proofErr w:type="spellStart"/>
      <w:r w:rsidRPr="00AA68D2">
        <w:rPr>
          <w:rFonts w:ascii="Times New Roman" w:hAnsi="Times New Roman"/>
          <w:sz w:val="24"/>
        </w:rPr>
        <w:t>balance</w:t>
      </w:r>
      <w:proofErr w:type="spellEnd"/>
      <w:r w:rsidRPr="00AA68D2">
        <w:rPr>
          <w:rFonts w:ascii="Times New Roman" w:hAnsi="Times New Roman"/>
          <w:sz w:val="24"/>
        </w:rPr>
        <w:t xml:space="preserve"> </w:t>
      </w:r>
      <w:proofErr w:type="spellStart"/>
      <w:r w:rsidRPr="00AA68D2">
        <w:rPr>
          <w:rFonts w:ascii="Times New Roman" w:hAnsi="Times New Roman"/>
          <w:sz w:val="24"/>
        </w:rPr>
        <w:t>between</w:t>
      </w:r>
      <w:proofErr w:type="spellEnd"/>
      <w:r w:rsidRPr="00AA68D2">
        <w:rPr>
          <w:rFonts w:ascii="Times New Roman" w:hAnsi="Times New Roman"/>
          <w:sz w:val="24"/>
        </w:rPr>
        <w:t xml:space="preserve"> </w:t>
      </w:r>
      <w:proofErr w:type="spellStart"/>
      <w:r w:rsidRPr="00AA68D2">
        <w:rPr>
          <w:rFonts w:ascii="Times New Roman" w:hAnsi="Times New Roman"/>
          <w:sz w:val="24"/>
        </w:rPr>
        <w:t>different</w:t>
      </w:r>
      <w:proofErr w:type="spellEnd"/>
      <w:r w:rsidRPr="00AA68D2">
        <w:rPr>
          <w:rFonts w:ascii="Times New Roman" w:hAnsi="Times New Roman"/>
          <w:sz w:val="24"/>
        </w:rPr>
        <w:t xml:space="preserve"> </w:t>
      </w:r>
      <w:proofErr w:type="spellStart"/>
      <w:r w:rsidRPr="00AA68D2">
        <w:rPr>
          <w:rFonts w:ascii="Times New Roman" w:hAnsi="Times New Roman"/>
          <w:sz w:val="24"/>
        </w:rPr>
        <w:t>types</w:t>
      </w:r>
      <w:proofErr w:type="spellEnd"/>
      <w:r w:rsidRPr="00AA68D2">
        <w:rPr>
          <w:rFonts w:ascii="Times New Roman" w:hAnsi="Times New Roman"/>
          <w:sz w:val="24"/>
        </w:rPr>
        <w:t xml:space="preserve"> of </w:t>
      </w:r>
      <w:proofErr w:type="spellStart"/>
      <w:r w:rsidRPr="00AA68D2">
        <w:rPr>
          <w:rFonts w:ascii="Times New Roman" w:hAnsi="Times New Roman"/>
          <w:sz w:val="24"/>
        </w:rPr>
        <w:t>examinations</w:t>
      </w:r>
      <w:proofErr w:type="spellEnd"/>
      <w:r w:rsidRPr="00AA68D2">
        <w:rPr>
          <w:rFonts w:ascii="Times New Roman" w:hAnsi="Times New Roman"/>
          <w:sz w:val="24"/>
        </w:rPr>
        <w:t xml:space="preserve"> (</w:t>
      </w:r>
      <w:proofErr w:type="spellStart"/>
      <w:r w:rsidRPr="00AA68D2">
        <w:rPr>
          <w:rFonts w:ascii="Times New Roman" w:hAnsi="Times New Roman"/>
          <w:sz w:val="24"/>
        </w:rPr>
        <w:t>written</w:t>
      </w:r>
      <w:proofErr w:type="spellEnd"/>
      <w:r w:rsidRPr="00AA68D2">
        <w:rPr>
          <w:rFonts w:ascii="Times New Roman" w:hAnsi="Times New Roman"/>
          <w:sz w:val="24"/>
        </w:rPr>
        <w:t xml:space="preserve"> </w:t>
      </w:r>
      <w:proofErr w:type="spellStart"/>
      <w:r w:rsidRPr="00AA68D2">
        <w:rPr>
          <w:rFonts w:ascii="Times New Roman" w:hAnsi="Times New Roman"/>
          <w:sz w:val="24"/>
        </w:rPr>
        <w:t>and</w:t>
      </w:r>
      <w:proofErr w:type="spellEnd"/>
      <w:r w:rsidRPr="00AA68D2">
        <w:rPr>
          <w:rFonts w:ascii="Times New Roman" w:hAnsi="Times New Roman"/>
          <w:sz w:val="24"/>
        </w:rPr>
        <w:t xml:space="preserve"> oral), </w:t>
      </w:r>
      <w:proofErr w:type="spellStart"/>
      <w:r w:rsidRPr="00AA68D2">
        <w:rPr>
          <w:rFonts w:ascii="Times New Roman" w:hAnsi="Times New Roman"/>
          <w:sz w:val="24"/>
        </w:rPr>
        <w:t>the</w:t>
      </w:r>
      <w:proofErr w:type="spellEnd"/>
      <w:r w:rsidRPr="00AA68D2">
        <w:rPr>
          <w:rFonts w:ascii="Times New Roman" w:hAnsi="Times New Roman"/>
          <w:sz w:val="24"/>
        </w:rPr>
        <w:t xml:space="preserve"> </w:t>
      </w:r>
      <w:proofErr w:type="spellStart"/>
      <w:r w:rsidRPr="00AA68D2">
        <w:rPr>
          <w:rFonts w:ascii="Times New Roman" w:hAnsi="Times New Roman"/>
          <w:sz w:val="24"/>
        </w:rPr>
        <w:t>use</w:t>
      </w:r>
      <w:proofErr w:type="spellEnd"/>
      <w:r w:rsidRPr="00AA68D2">
        <w:rPr>
          <w:rFonts w:ascii="Times New Roman" w:hAnsi="Times New Roman"/>
          <w:sz w:val="24"/>
        </w:rPr>
        <w:t xml:space="preserve"> of </w:t>
      </w:r>
      <w:proofErr w:type="spellStart"/>
      <w:r w:rsidRPr="00AA68D2">
        <w:rPr>
          <w:rFonts w:ascii="Times New Roman" w:hAnsi="Times New Roman"/>
          <w:sz w:val="24"/>
        </w:rPr>
        <w:t>normative</w:t>
      </w:r>
      <w:proofErr w:type="spellEnd"/>
      <w:r w:rsidRPr="00AA68D2">
        <w:rPr>
          <w:rFonts w:ascii="Times New Roman" w:hAnsi="Times New Roman"/>
          <w:sz w:val="24"/>
        </w:rPr>
        <w:t xml:space="preserve"> </w:t>
      </w:r>
      <w:proofErr w:type="spellStart"/>
      <w:r w:rsidRPr="00AA68D2">
        <w:rPr>
          <w:rFonts w:ascii="Times New Roman" w:hAnsi="Times New Roman"/>
          <w:sz w:val="24"/>
        </w:rPr>
        <w:t>and</w:t>
      </w:r>
      <w:proofErr w:type="spellEnd"/>
      <w:r w:rsidRPr="00AA68D2">
        <w:rPr>
          <w:rFonts w:ascii="Times New Roman" w:hAnsi="Times New Roman"/>
          <w:sz w:val="24"/>
        </w:rPr>
        <w:t xml:space="preserve"> </w:t>
      </w:r>
      <w:proofErr w:type="spellStart"/>
      <w:r w:rsidRPr="00AA68D2">
        <w:rPr>
          <w:rFonts w:ascii="Times New Roman" w:hAnsi="Times New Roman"/>
          <w:sz w:val="24"/>
        </w:rPr>
        <w:t>criterion-referenced</w:t>
      </w:r>
      <w:proofErr w:type="spellEnd"/>
      <w:r w:rsidRPr="00AA68D2">
        <w:rPr>
          <w:rFonts w:ascii="Times New Roman" w:hAnsi="Times New Roman"/>
          <w:sz w:val="24"/>
        </w:rPr>
        <w:t xml:space="preserve"> </w:t>
      </w:r>
      <w:proofErr w:type="spellStart"/>
      <w:r w:rsidRPr="00AA68D2">
        <w:rPr>
          <w:rFonts w:ascii="Times New Roman" w:hAnsi="Times New Roman"/>
          <w:sz w:val="24"/>
        </w:rPr>
        <w:t>judgements</w:t>
      </w:r>
      <w:proofErr w:type="spellEnd"/>
      <w:r w:rsidRPr="00AA68D2">
        <w:rPr>
          <w:rFonts w:ascii="Times New Roman" w:hAnsi="Times New Roman"/>
          <w:sz w:val="24"/>
        </w:rPr>
        <w:t xml:space="preserve">, </w:t>
      </w:r>
      <w:proofErr w:type="spellStart"/>
      <w:r w:rsidRPr="00AA68D2">
        <w:rPr>
          <w:rFonts w:ascii="Times New Roman" w:hAnsi="Times New Roman"/>
          <w:sz w:val="24"/>
        </w:rPr>
        <w:t>and</w:t>
      </w:r>
      <w:proofErr w:type="spellEnd"/>
      <w:r w:rsidRPr="00AA68D2">
        <w:rPr>
          <w:rFonts w:ascii="Times New Roman" w:hAnsi="Times New Roman"/>
          <w:sz w:val="24"/>
        </w:rPr>
        <w:t xml:space="preserve"> </w:t>
      </w:r>
      <w:proofErr w:type="spellStart"/>
      <w:r w:rsidRPr="00AA68D2">
        <w:rPr>
          <w:rFonts w:ascii="Times New Roman" w:hAnsi="Times New Roman"/>
          <w:sz w:val="24"/>
        </w:rPr>
        <w:t>the</w:t>
      </w:r>
      <w:proofErr w:type="spellEnd"/>
      <w:r w:rsidRPr="00AA68D2">
        <w:rPr>
          <w:rFonts w:ascii="Times New Roman" w:hAnsi="Times New Roman"/>
          <w:sz w:val="24"/>
        </w:rPr>
        <w:t xml:space="preserve"> </w:t>
      </w:r>
      <w:proofErr w:type="spellStart"/>
      <w:r w:rsidRPr="00AA68D2">
        <w:rPr>
          <w:rFonts w:ascii="Times New Roman" w:hAnsi="Times New Roman"/>
          <w:sz w:val="24"/>
        </w:rPr>
        <w:t>use</w:t>
      </w:r>
      <w:proofErr w:type="spellEnd"/>
      <w:r w:rsidRPr="00AA68D2">
        <w:rPr>
          <w:rFonts w:ascii="Times New Roman" w:hAnsi="Times New Roman"/>
          <w:sz w:val="24"/>
        </w:rPr>
        <w:t xml:space="preserve"> of </w:t>
      </w:r>
      <w:proofErr w:type="spellStart"/>
      <w:r w:rsidRPr="00AA68D2">
        <w:rPr>
          <w:rFonts w:ascii="Times New Roman" w:hAnsi="Times New Roman"/>
          <w:sz w:val="24"/>
        </w:rPr>
        <w:t>personal</w:t>
      </w:r>
      <w:proofErr w:type="spellEnd"/>
      <w:r w:rsidRPr="00AA68D2">
        <w:rPr>
          <w:rFonts w:ascii="Times New Roman" w:hAnsi="Times New Roman"/>
          <w:sz w:val="24"/>
        </w:rPr>
        <w:t xml:space="preserve"> </w:t>
      </w:r>
      <w:proofErr w:type="spellStart"/>
      <w:r w:rsidRPr="00AA68D2">
        <w:rPr>
          <w:rFonts w:ascii="Times New Roman" w:hAnsi="Times New Roman"/>
          <w:sz w:val="24"/>
        </w:rPr>
        <w:t>portfolio</w:t>
      </w:r>
      <w:proofErr w:type="spellEnd"/>
      <w:r w:rsidRPr="00AA68D2">
        <w:rPr>
          <w:rFonts w:ascii="Times New Roman" w:hAnsi="Times New Roman"/>
          <w:sz w:val="24"/>
        </w:rPr>
        <w:t xml:space="preserve"> </w:t>
      </w:r>
      <w:proofErr w:type="spellStart"/>
      <w:r w:rsidRPr="00AA68D2">
        <w:rPr>
          <w:rFonts w:ascii="Times New Roman" w:hAnsi="Times New Roman"/>
          <w:sz w:val="24"/>
        </w:rPr>
        <w:t>and</w:t>
      </w:r>
      <w:proofErr w:type="spellEnd"/>
      <w:r w:rsidRPr="00AA68D2">
        <w:rPr>
          <w:rFonts w:ascii="Times New Roman" w:hAnsi="Times New Roman"/>
          <w:sz w:val="24"/>
        </w:rPr>
        <w:t xml:space="preserve"> </w:t>
      </w:r>
      <w:proofErr w:type="spellStart"/>
      <w:r w:rsidRPr="00AA68D2">
        <w:rPr>
          <w:rFonts w:ascii="Times New Roman" w:hAnsi="Times New Roman"/>
          <w:sz w:val="24"/>
        </w:rPr>
        <w:t>log-books</w:t>
      </w:r>
      <w:proofErr w:type="spellEnd"/>
      <w:r w:rsidRPr="00AA68D2">
        <w:rPr>
          <w:rFonts w:ascii="Times New Roman" w:hAnsi="Times New Roman"/>
          <w:sz w:val="24"/>
        </w:rPr>
        <w:t xml:space="preserve"> </w:t>
      </w:r>
      <w:proofErr w:type="spellStart"/>
      <w:r w:rsidRPr="00AA68D2">
        <w:rPr>
          <w:rFonts w:ascii="Times New Roman" w:hAnsi="Times New Roman"/>
          <w:sz w:val="24"/>
        </w:rPr>
        <w:t>and</w:t>
      </w:r>
      <w:proofErr w:type="spellEnd"/>
      <w:r w:rsidRPr="00AA68D2">
        <w:rPr>
          <w:rFonts w:ascii="Times New Roman" w:hAnsi="Times New Roman"/>
          <w:sz w:val="24"/>
        </w:rPr>
        <w:t xml:space="preserve"> </w:t>
      </w:r>
      <w:proofErr w:type="spellStart"/>
      <w:r w:rsidRPr="00AA68D2">
        <w:rPr>
          <w:rFonts w:ascii="Times New Roman" w:hAnsi="Times New Roman"/>
          <w:sz w:val="24"/>
        </w:rPr>
        <w:t>special</w:t>
      </w:r>
      <w:proofErr w:type="spellEnd"/>
      <w:r w:rsidRPr="00AA68D2">
        <w:rPr>
          <w:rFonts w:ascii="Times New Roman" w:hAnsi="Times New Roman"/>
          <w:sz w:val="24"/>
        </w:rPr>
        <w:t xml:space="preserve"> </w:t>
      </w:r>
      <w:proofErr w:type="spellStart"/>
      <w:r w:rsidRPr="00AA68D2">
        <w:rPr>
          <w:rFonts w:ascii="Times New Roman" w:hAnsi="Times New Roman"/>
          <w:sz w:val="24"/>
        </w:rPr>
        <w:t>types</w:t>
      </w:r>
      <w:proofErr w:type="spellEnd"/>
      <w:r w:rsidRPr="00AA68D2">
        <w:rPr>
          <w:rFonts w:ascii="Times New Roman" w:hAnsi="Times New Roman"/>
          <w:sz w:val="24"/>
        </w:rPr>
        <w:t xml:space="preserve"> of </w:t>
      </w:r>
      <w:proofErr w:type="spellStart"/>
      <w:r w:rsidRPr="00AA68D2">
        <w:rPr>
          <w:rFonts w:ascii="Times New Roman" w:hAnsi="Times New Roman"/>
          <w:sz w:val="24"/>
        </w:rPr>
        <w:t>examinations</w:t>
      </w:r>
      <w:proofErr w:type="spellEnd"/>
      <w:r w:rsidRPr="00AA68D2">
        <w:rPr>
          <w:rFonts w:ascii="Times New Roman" w:hAnsi="Times New Roman"/>
          <w:sz w:val="24"/>
        </w:rPr>
        <w:t xml:space="preserve">, </w:t>
      </w:r>
      <w:proofErr w:type="spellStart"/>
      <w:r w:rsidRPr="00AA68D2">
        <w:rPr>
          <w:rFonts w:ascii="Times New Roman" w:hAnsi="Times New Roman"/>
          <w:sz w:val="24"/>
        </w:rPr>
        <w:t>e.g</w:t>
      </w:r>
      <w:proofErr w:type="spellEnd"/>
      <w:r w:rsidRPr="00AA68D2">
        <w:rPr>
          <w:rFonts w:ascii="Times New Roman" w:hAnsi="Times New Roman"/>
          <w:sz w:val="24"/>
        </w:rPr>
        <w:t xml:space="preserve">. </w:t>
      </w:r>
      <w:proofErr w:type="spellStart"/>
      <w:r w:rsidRPr="00AA68D2">
        <w:rPr>
          <w:rFonts w:ascii="Times New Roman" w:hAnsi="Times New Roman"/>
          <w:sz w:val="24"/>
        </w:rPr>
        <w:t>objective</w:t>
      </w:r>
      <w:proofErr w:type="spellEnd"/>
      <w:r w:rsidRPr="00AA68D2">
        <w:rPr>
          <w:rFonts w:ascii="Times New Roman" w:hAnsi="Times New Roman"/>
          <w:sz w:val="24"/>
        </w:rPr>
        <w:t xml:space="preserve"> </w:t>
      </w:r>
      <w:proofErr w:type="spellStart"/>
      <w:r w:rsidRPr="00AA68D2">
        <w:rPr>
          <w:rFonts w:ascii="Times New Roman" w:hAnsi="Times New Roman"/>
          <w:sz w:val="24"/>
        </w:rPr>
        <w:t>structured</w:t>
      </w:r>
      <w:proofErr w:type="spellEnd"/>
      <w:r w:rsidRPr="00AA68D2">
        <w:rPr>
          <w:rFonts w:ascii="Times New Roman" w:hAnsi="Times New Roman"/>
          <w:sz w:val="24"/>
        </w:rPr>
        <w:t xml:space="preserve"> </w:t>
      </w:r>
      <w:proofErr w:type="spellStart"/>
      <w:r w:rsidRPr="00AA68D2">
        <w:rPr>
          <w:rFonts w:ascii="Times New Roman" w:hAnsi="Times New Roman"/>
          <w:sz w:val="24"/>
        </w:rPr>
        <w:t>clinical</w:t>
      </w:r>
      <w:proofErr w:type="spellEnd"/>
      <w:r w:rsidRPr="00AA68D2">
        <w:rPr>
          <w:rFonts w:ascii="Times New Roman" w:hAnsi="Times New Roman"/>
          <w:sz w:val="24"/>
        </w:rPr>
        <w:t xml:space="preserve"> </w:t>
      </w:r>
      <w:proofErr w:type="spellStart"/>
      <w:r w:rsidRPr="00AA68D2">
        <w:rPr>
          <w:rFonts w:ascii="Times New Roman" w:hAnsi="Times New Roman"/>
          <w:sz w:val="24"/>
        </w:rPr>
        <w:t>examinations</w:t>
      </w:r>
      <w:proofErr w:type="spellEnd"/>
      <w:r w:rsidRPr="00AA68D2">
        <w:rPr>
          <w:rFonts w:ascii="Times New Roman" w:hAnsi="Times New Roman"/>
          <w:sz w:val="24"/>
        </w:rPr>
        <w:t xml:space="preserve"> (OSCE) </w:t>
      </w:r>
      <w:proofErr w:type="spellStart"/>
      <w:r w:rsidRPr="00AA68D2">
        <w:rPr>
          <w:rFonts w:ascii="Times New Roman" w:hAnsi="Times New Roman"/>
          <w:sz w:val="24"/>
        </w:rPr>
        <w:t>and</w:t>
      </w:r>
      <w:proofErr w:type="spellEnd"/>
      <w:r w:rsidRPr="00AA68D2">
        <w:rPr>
          <w:rFonts w:ascii="Times New Roman" w:hAnsi="Times New Roman"/>
          <w:sz w:val="24"/>
        </w:rPr>
        <w:t xml:space="preserve"> mini </w:t>
      </w:r>
      <w:proofErr w:type="spellStart"/>
      <w:r w:rsidRPr="00AA68D2">
        <w:rPr>
          <w:rFonts w:ascii="Times New Roman" w:hAnsi="Times New Roman"/>
          <w:sz w:val="24"/>
        </w:rPr>
        <w:t>clinical</w:t>
      </w:r>
      <w:proofErr w:type="spellEnd"/>
      <w:r w:rsidRPr="00AA68D2">
        <w:rPr>
          <w:rFonts w:ascii="Times New Roman" w:hAnsi="Times New Roman"/>
          <w:sz w:val="24"/>
        </w:rPr>
        <w:t xml:space="preserve"> </w:t>
      </w:r>
      <w:proofErr w:type="spellStart"/>
      <w:r w:rsidRPr="00AA68D2">
        <w:rPr>
          <w:rFonts w:ascii="Times New Roman" w:hAnsi="Times New Roman"/>
          <w:sz w:val="24"/>
        </w:rPr>
        <w:t>evaluation</w:t>
      </w:r>
      <w:proofErr w:type="spellEnd"/>
      <w:r w:rsidRPr="00AA68D2">
        <w:rPr>
          <w:rFonts w:ascii="Times New Roman" w:hAnsi="Times New Roman"/>
          <w:sz w:val="24"/>
        </w:rPr>
        <w:t xml:space="preserve"> </w:t>
      </w:r>
      <w:proofErr w:type="spellStart"/>
      <w:r w:rsidRPr="00AA68D2">
        <w:rPr>
          <w:rFonts w:ascii="Times New Roman" w:hAnsi="Times New Roman"/>
          <w:sz w:val="24"/>
        </w:rPr>
        <w:t>exercise</w:t>
      </w:r>
      <w:proofErr w:type="spellEnd"/>
      <w:r w:rsidRPr="00AA68D2">
        <w:rPr>
          <w:rFonts w:ascii="Times New Roman" w:hAnsi="Times New Roman"/>
          <w:sz w:val="24"/>
        </w:rPr>
        <w:t xml:space="preserve"> (</w:t>
      </w:r>
      <w:proofErr w:type="spellStart"/>
      <w:r w:rsidRPr="00AA68D2">
        <w:rPr>
          <w:rFonts w:ascii="Times New Roman" w:hAnsi="Times New Roman"/>
          <w:sz w:val="24"/>
        </w:rPr>
        <w:t>MiniCEX</w:t>
      </w:r>
      <w:proofErr w:type="spellEnd"/>
      <w:r w:rsidRPr="00AA68D2">
        <w:rPr>
          <w:rFonts w:ascii="Times New Roman" w:hAnsi="Times New Roman"/>
          <w:sz w:val="24"/>
        </w:rPr>
        <w:t xml:space="preserve">). </w:t>
      </w:r>
      <w:proofErr w:type="spellStart"/>
      <w:r w:rsidRPr="00AA68D2">
        <w:rPr>
          <w:rFonts w:ascii="Times New Roman" w:hAnsi="Times New Roman"/>
          <w:sz w:val="24"/>
        </w:rPr>
        <w:t>It</w:t>
      </w:r>
      <w:proofErr w:type="spellEnd"/>
      <w:r w:rsidRPr="00AA68D2">
        <w:rPr>
          <w:rFonts w:ascii="Times New Roman" w:hAnsi="Times New Roman"/>
          <w:sz w:val="24"/>
        </w:rPr>
        <w:t xml:space="preserve"> </w:t>
      </w:r>
      <w:proofErr w:type="spellStart"/>
      <w:r w:rsidRPr="00AA68D2">
        <w:rPr>
          <w:rFonts w:ascii="Times New Roman" w:hAnsi="Times New Roman"/>
          <w:sz w:val="24"/>
        </w:rPr>
        <w:t>would</w:t>
      </w:r>
      <w:proofErr w:type="spellEnd"/>
      <w:r w:rsidRPr="00AA68D2">
        <w:rPr>
          <w:rFonts w:ascii="Times New Roman" w:hAnsi="Times New Roman"/>
          <w:sz w:val="24"/>
        </w:rPr>
        <w:t xml:space="preserve"> </w:t>
      </w:r>
      <w:proofErr w:type="spellStart"/>
      <w:r w:rsidRPr="00AA68D2">
        <w:rPr>
          <w:rFonts w:ascii="Times New Roman" w:hAnsi="Times New Roman"/>
          <w:sz w:val="24"/>
        </w:rPr>
        <w:t>also</w:t>
      </w:r>
      <w:proofErr w:type="spellEnd"/>
      <w:r w:rsidRPr="00AA68D2">
        <w:rPr>
          <w:rFonts w:ascii="Times New Roman" w:hAnsi="Times New Roman"/>
          <w:sz w:val="24"/>
        </w:rPr>
        <w:t xml:space="preserve"> </w:t>
      </w:r>
      <w:proofErr w:type="spellStart"/>
      <w:r w:rsidRPr="00AA68D2">
        <w:rPr>
          <w:rFonts w:ascii="Times New Roman" w:hAnsi="Times New Roman"/>
          <w:sz w:val="24"/>
        </w:rPr>
        <w:t>include</w:t>
      </w:r>
      <w:proofErr w:type="spellEnd"/>
      <w:r w:rsidRPr="00AA68D2">
        <w:rPr>
          <w:rFonts w:ascii="Times New Roman" w:hAnsi="Times New Roman"/>
          <w:sz w:val="24"/>
        </w:rPr>
        <w:t xml:space="preserve"> </w:t>
      </w:r>
      <w:proofErr w:type="spellStart"/>
      <w:r w:rsidRPr="00AA68D2">
        <w:rPr>
          <w:rFonts w:ascii="Times New Roman" w:hAnsi="Times New Roman"/>
          <w:sz w:val="24"/>
        </w:rPr>
        <w:t>systems</w:t>
      </w:r>
      <w:proofErr w:type="spellEnd"/>
      <w:r w:rsidRPr="00AA68D2">
        <w:rPr>
          <w:rFonts w:ascii="Times New Roman" w:hAnsi="Times New Roman"/>
          <w:sz w:val="24"/>
        </w:rPr>
        <w:t xml:space="preserve"> </w:t>
      </w:r>
      <w:proofErr w:type="spellStart"/>
      <w:r w:rsidRPr="00AA68D2">
        <w:rPr>
          <w:rFonts w:ascii="Times New Roman" w:hAnsi="Times New Roman"/>
          <w:sz w:val="24"/>
        </w:rPr>
        <w:t>to</w:t>
      </w:r>
      <w:proofErr w:type="spellEnd"/>
      <w:r w:rsidRPr="00AA68D2">
        <w:rPr>
          <w:rFonts w:ascii="Times New Roman" w:hAnsi="Times New Roman"/>
          <w:sz w:val="24"/>
        </w:rPr>
        <w:t xml:space="preserve"> </w:t>
      </w:r>
      <w:proofErr w:type="spellStart"/>
      <w:r w:rsidRPr="00AA68D2">
        <w:rPr>
          <w:rFonts w:ascii="Times New Roman" w:hAnsi="Times New Roman"/>
          <w:sz w:val="24"/>
        </w:rPr>
        <w:t>detect</w:t>
      </w:r>
      <w:proofErr w:type="spellEnd"/>
      <w:r w:rsidRPr="00AA68D2">
        <w:rPr>
          <w:rFonts w:ascii="Times New Roman" w:hAnsi="Times New Roman"/>
          <w:sz w:val="24"/>
        </w:rPr>
        <w:t xml:space="preserve"> </w:t>
      </w:r>
      <w:proofErr w:type="spellStart"/>
      <w:r w:rsidRPr="00AA68D2">
        <w:rPr>
          <w:rFonts w:ascii="Times New Roman" w:hAnsi="Times New Roman"/>
          <w:sz w:val="24"/>
        </w:rPr>
        <w:t>and</w:t>
      </w:r>
      <w:proofErr w:type="spellEnd"/>
      <w:r w:rsidRPr="00AA68D2">
        <w:rPr>
          <w:rFonts w:ascii="Times New Roman" w:hAnsi="Times New Roman"/>
          <w:sz w:val="24"/>
        </w:rPr>
        <w:t xml:space="preserve"> </w:t>
      </w:r>
      <w:proofErr w:type="spellStart"/>
      <w:r w:rsidRPr="00AA68D2">
        <w:rPr>
          <w:rFonts w:ascii="Times New Roman" w:hAnsi="Times New Roman"/>
          <w:sz w:val="24"/>
        </w:rPr>
        <w:t>prevent</w:t>
      </w:r>
      <w:proofErr w:type="spellEnd"/>
      <w:r w:rsidRPr="00AA68D2">
        <w:rPr>
          <w:rFonts w:ascii="Times New Roman" w:hAnsi="Times New Roman"/>
          <w:sz w:val="24"/>
        </w:rPr>
        <w:t xml:space="preserve"> </w:t>
      </w:r>
      <w:proofErr w:type="spellStart"/>
      <w:r w:rsidRPr="00AA68D2">
        <w:rPr>
          <w:rFonts w:ascii="Times New Roman" w:hAnsi="Times New Roman"/>
          <w:sz w:val="24"/>
        </w:rPr>
        <w:t>plagiarism</w:t>
      </w:r>
      <w:proofErr w:type="spellEnd"/>
      <w:r w:rsidRPr="00AA68D2">
        <w:rPr>
          <w:rFonts w:ascii="Times New Roman" w:hAnsi="Times New Roman"/>
          <w:sz w:val="24"/>
        </w:rPr>
        <w:t>.</w:t>
      </w:r>
    </w:p>
    <w:p w14:paraId="641FC500" w14:textId="6ADD9A33" w:rsidR="00544D51" w:rsidRPr="00AA68D2" w:rsidRDefault="00544D51" w:rsidP="00AA68D2">
      <w:pPr>
        <w:pStyle w:val="ListeParagraf"/>
        <w:numPr>
          <w:ilvl w:val="0"/>
          <w:numId w:val="98"/>
        </w:numPr>
        <w:tabs>
          <w:tab w:val="left" w:pos="706"/>
        </w:tabs>
        <w:ind w:right="-598"/>
        <w:rPr>
          <w:rFonts w:ascii="Times New Roman" w:hAnsi="Times New Roman"/>
          <w:sz w:val="24"/>
        </w:rPr>
      </w:pPr>
      <w:r w:rsidRPr="00AA68D2">
        <w:rPr>
          <w:rFonts w:ascii="Times New Roman" w:hAnsi="Times New Roman"/>
          <w:i/>
          <w:sz w:val="24"/>
        </w:rPr>
        <w:t>“</w:t>
      </w:r>
      <w:proofErr w:type="spellStart"/>
      <w:r w:rsidRPr="00AA68D2">
        <w:rPr>
          <w:rFonts w:ascii="Times New Roman" w:hAnsi="Times New Roman"/>
          <w:i/>
          <w:sz w:val="24"/>
        </w:rPr>
        <w:t>Assessment</w:t>
      </w:r>
      <w:proofErr w:type="spellEnd"/>
      <w:r w:rsidRPr="00AA68D2">
        <w:rPr>
          <w:rFonts w:ascii="Times New Roman" w:hAnsi="Times New Roman"/>
          <w:i/>
          <w:sz w:val="24"/>
        </w:rPr>
        <w:t xml:space="preserve"> </w:t>
      </w:r>
      <w:proofErr w:type="spellStart"/>
      <w:r w:rsidRPr="00AA68D2">
        <w:rPr>
          <w:rFonts w:ascii="Times New Roman" w:hAnsi="Times New Roman"/>
          <w:i/>
          <w:sz w:val="24"/>
        </w:rPr>
        <w:t>utility</w:t>
      </w:r>
      <w:proofErr w:type="spellEnd"/>
      <w:r w:rsidRPr="00AA68D2">
        <w:rPr>
          <w:rFonts w:ascii="Times New Roman" w:hAnsi="Times New Roman"/>
          <w:i/>
          <w:sz w:val="24"/>
        </w:rPr>
        <w:t xml:space="preserve">” </w:t>
      </w:r>
      <w:r w:rsidRPr="00AA68D2">
        <w:rPr>
          <w:rFonts w:ascii="Times New Roman" w:hAnsi="Times New Roman"/>
          <w:sz w:val="24"/>
        </w:rPr>
        <w:t xml:space="preserve">is a </w:t>
      </w:r>
      <w:proofErr w:type="spellStart"/>
      <w:r w:rsidRPr="00AA68D2">
        <w:rPr>
          <w:rFonts w:ascii="Times New Roman" w:hAnsi="Times New Roman"/>
          <w:sz w:val="24"/>
        </w:rPr>
        <w:t>term</w:t>
      </w:r>
      <w:proofErr w:type="spellEnd"/>
      <w:r w:rsidRPr="00AA68D2">
        <w:rPr>
          <w:rFonts w:ascii="Times New Roman" w:hAnsi="Times New Roman"/>
          <w:sz w:val="24"/>
        </w:rPr>
        <w:t xml:space="preserve"> </w:t>
      </w:r>
      <w:proofErr w:type="spellStart"/>
      <w:r w:rsidRPr="00AA68D2">
        <w:rPr>
          <w:rFonts w:ascii="Times New Roman" w:hAnsi="Times New Roman"/>
          <w:sz w:val="24"/>
        </w:rPr>
        <w:t>combining</w:t>
      </w:r>
      <w:proofErr w:type="spellEnd"/>
      <w:r w:rsidRPr="00AA68D2">
        <w:rPr>
          <w:rFonts w:ascii="Times New Roman" w:hAnsi="Times New Roman"/>
          <w:sz w:val="24"/>
        </w:rPr>
        <w:t xml:space="preserve"> </w:t>
      </w:r>
      <w:proofErr w:type="spellStart"/>
      <w:r w:rsidRPr="00AA68D2">
        <w:rPr>
          <w:rFonts w:ascii="Times New Roman" w:hAnsi="Times New Roman"/>
          <w:sz w:val="24"/>
        </w:rPr>
        <w:t>validity</w:t>
      </w:r>
      <w:proofErr w:type="spellEnd"/>
      <w:r w:rsidRPr="00AA68D2">
        <w:rPr>
          <w:rFonts w:ascii="Times New Roman" w:hAnsi="Times New Roman"/>
          <w:sz w:val="24"/>
        </w:rPr>
        <w:t xml:space="preserve">, </w:t>
      </w:r>
      <w:proofErr w:type="spellStart"/>
      <w:r w:rsidRPr="00AA68D2">
        <w:rPr>
          <w:rFonts w:ascii="Times New Roman" w:hAnsi="Times New Roman"/>
          <w:sz w:val="24"/>
        </w:rPr>
        <w:t>reliability</w:t>
      </w:r>
      <w:proofErr w:type="spellEnd"/>
      <w:r w:rsidRPr="00AA68D2">
        <w:rPr>
          <w:rFonts w:ascii="Times New Roman" w:hAnsi="Times New Roman"/>
          <w:sz w:val="24"/>
        </w:rPr>
        <w:t xml:space="preserve">, </w:t>
      </w:r>
      <w:proofErr w:type="spellStart"/>
      <w:r w:rsidRPr="00AA68D2">
        <w:rPr>
          <w:rFonts w:ascii="Times New Roman" w:hAnsi="Times New Roman"/>
          <w:sz w:val="24"/>
        </w:rPr>
        <w:t>educational</w:t>
      </w:r>
      <w:proofErr w:type="spellEnd"/>
      <w:r w:rsidRPr="00AA68D2">
        <w:rPr>
          <w:rFonts w:ascii="Times New Roman" w:hAnsi="Times New Roman"/>
          <w:sz w:val="24"/>
        </w:rPr>
        <w:t xml:space="preserve"> </w:t>
      </w:r>
      <w:proofErr w:type="spellStart"/>
      <w:r w:rsidRPr="00AA68D2">
        <w:rPr>
          <w:rFonts w:ascii="Times New Roman" w:hAnsi="Times New Roman"/>
          <w:sz w:val="24"/>
        </w:rPr>
        <w:t>impact</w:t>
      </w:r>
      <w:proofErr w:type="spellEnd"/>
      <w:r w:rsidRPr="00AA68D2">
        <w:rPr>
          <w:rFonts w:ascii="Times New Roman" w:hAnsi="Times New Roman"/>
          <w:sz w:val="24"/>
        </w:rPr>
        <w:t>,</w:t>
      </w:r>
      <w:r w:rsidRPr="00AA68D2">
        <w:rPr>
          <w:rFonts w:ascii="Times New Roman" w:hAnsi="Times New Roman"/>
          <w:i/>
          <w:sz w:val="24"/>
        </w:rPr>
        <w:t xml:space="preserve"> </w:t>
      </w:r>
      <w:proofErr w:type="spellStart"/>
      <w:r w:rsidRPr="00AA68D2">
        <w:rPr>
          <w:rFonts w:ascii="Times New Roman" w:hAnsi="Times New Roman"/>
          <w:sz w:val="24"/>
        </w:rPr>
        <w:t>acceptability</w:t>
      </w:r>
      <w:proofErr w:type="spellEnd"/>
      <w:r w:rsidRPr="00AA68D2">
        <w:rPr>
          <w:rFonts w:ascii="Times New Roman" w:hAnsi="Times New Roman"/>
          <w:sz w:val="24"/>
        </w:rPr>
        <w:t xml:space="preserve"> </w:t>
      </w:r>
      <w:proofErr w:type="spellStart"/>
      <w:r w:rsidRPr="00AA68D2">
        <w:rPr>
          <w:rFonts w:ascii="Times New Roman" w:hAnsi="Times New Roman"/>
          <w:sz w:val="24"/>
        </w:rPr>
        <w:t>and</w:t>
      </w:r>
      <w:proofErr w:type="spellEnd"/>
      <w:r w:rsidRPr="00AA68D2">
        <w:rPr>
          <w:rFonts w:ascii="Times New Roman" w:hAnsi="Times New Roman"/>
          <w:sz w:val="24"/>
        </w:rPr>
        <w:t xml:space="preserve"> </w:t>
      </w:r>
      <w:proofErr w:type="spellStart"/>
      <w:r w:rsidRPr="00AA68D2">
        <w:rPr>
          <w:rFonts w:ascii="Times New Roman" w:hAnsi="Times New Roman"/>
          <w:sz w:val="24"/>
        </w:rPr>
        <w:t>efficiency</w:t>
      </w:r>
      <w:proofErr w:type="spellEnd"/>
      <w:r w:rsidRPr="00AA68D2">
        <w:rPr>
          <w:rFonts w:ascii="Times New Roman" w:hAnsi="Times New Roman"/>
          <w:sz w:val="24"/>
        </w:rPr>
        <w:t xml:space="preserve"> of </w:t>
      </w:r>
      <w:proofErr w:type="spellStart"/>
      <w:r w:rsidRPr="00AA68D2">
        <w:rPr>
          <w:rFonts w:ascii="Times New Roman" w:hAnsi="Times New Roman"/>
          <w:sz w:val="24"/>
        </w:rPr>
        <w:t>the</w:t>
      </w:r>
      <w:proofErr w:type="spellEnd"/>
      <w:r w:rsidRPr="00AA68D2">
        <w:rPr>
          <w:rFonts w:ascii="Times New Roman" w:hAnsi="Times New Roman"/>
          <w:sz w:val="24"/>
        </w:rPr>
        <w:t xml:space="preserve"> </w:t>
      </w:r>
      <w:proofErr w:type="spellStart"/>
      <w:r w:rsidRPr="00AA68D2">
        <w:rPr>
          <w:rFonts w:ascii="Times New Roman" w:hAnsi="Times New Roman"/>
          <w:sz w:val="24"/>
        </w:rPr>
        <w:t>assessment</w:t>
      </w:r>
      <w:proofErr w:type="spellEnd"/>
      <w:r w:rsidRPr="00AA68D2">
        <w:rPr>
          <w:rFonts w:ascii="Times New Roman" w:hAnsi="Times New Roman"/>
          <w:sz w:val="24"/>
        </w:rPr>
        <w:t xml:space="preserve"> </w:t>
      </w:r>
      <w:proofErr w:type="spellStart"/>
      <w:r w:rsidRPr="00AA68D2">
        <w:rPr>
          <w:rFonts w:ascii="Times New Roman" w:hAnsi="Times New Roman"/>
          <w:sz w:val="24"/>
        </w:rPr>
        <w:t>methods</w:t>
      </w:r>
      <w:proofErr w:type="spellEnd"/>
      <w:r w:rsidRPr="00AA68D2">
        <w:rPr>
          <w:rFonts w:ascii="Times New Roman" w:hAnsi="Times New Roman"/>
          <w:sz w:val="24"/>
        </w:rPr>
        <w:t xml:space="preserve"> </w:t>
      </w:r>
      <w:proofErr w:type="spellStart"/>
      <w:r w:rsidRPr="00AA68D2">
        <w:rPr>
          <w:rFonts w:ascii="Times New Roman" w:hAnsi="Times New Roman"/>
          <w:sz w:val="24"/>
        </w:rPr>
        <w:t>and</w:t>
      </w:r>
      <w:proofErr w:type="spellEnd"/>
      <w:r w:rsidRPr="00AA68D2">
        <w:rPr>
          <w:rFonts w:ascii="Times New Roman" w:hAnsi="Times New Roman"/>
          <w:sz w:val="24"/>
        </w:rPr>
        <w:t xml:space="preserve"> </w:t>
      </w:r>
      <w:proofErr w:type="spellStart"/>
      <w:r w:rsidRPr="00AA68D2">
        <w:rPr>
          <w:rFonts w:ascii="Times New Roman" w:hAnsi="Times New Roman"/>
          <w:sz w:val="24"/>
        </w:rPr>
        <w:t>formats</w:t>
      </w:r>
      <w:proofErr w:type="spellEnd"/>
      <w:r w:rsidRPr="00AA68D2">
        <w:rPr>
          <w:rFonts w:ascii="Times New Roman" w:hAnsi="Times New Roman"/>
          <w:sz w:val="24"/>
        </w:rPr>
        <w:t>.</w:t>
      </w:r>
    </w:p>
    <w:p w14:paraId="658A1397" w14:textId="6AE13368" w:rsidR="00544D51" w:rsidRPr="00AA68D2" w:rsidRDefault="00544D51" w:rsidP="00AA68D2">
      <w:pPr>
        <w:pStyle w:val="ListeParagraf"/>
        <w:numPr>
          <w:ilvl w:val="0"/>
          <w:numId w:val="98"/>
        </w:numPr>
        <w:tabs>
          <w:tab w:val="left" w:pos="706"/>
        </w:tabs>
        <w:ind w:right="-598"/>
        <w:rPr>
          <w:rFonts w:ascii="Times New Roman" w:hAnsi="Times New Roman"/>
          <w:sz w:val="24"/>
        </w:rPr>
      </w:pPr>
      <w:r w:rsidRPr="00AA68D2">
        <w:rPr>
          <w:rFonts w:ascii="Times New Roman" w:hAnsi="Times New Roman"/>
        </w:rPr>
        <w:tab/>
      </w:r>
      <w:proofErr w:type="spellStart"/>
      <w:r w:rsidRPr="00AA68D2">
        <w:rPr>
          <w:rFonts w:ascii="Times New Roman" w:hAnsi="Times New Roman"/>
          <w:i/>
          <w:sz w:val="24"/>
        </w:rPr>
        <w:t>Evaluate</w:t>
      </w:r>
      <w:proofErr w:type="spellEnd"/>
      <w:r w:rsidRPr="00AA68D2">
        <w:rPr>
          <w:rFonts w:ascii="Times New Roman" w:hAnsi="Times New Roman"/>
          <w:i/>
          <w:sz w:val="24"/>
        </w:rPr>
        <w:t xml:space="preserve"> </w:t>
      </w:r>
      <w:proofErr w:type="spellStart"/>
      <w:r w:rsidRPr="00AA68D2">
        <w:rPr>
          <w:rFonts w:ascii="Times New Roman" w:hAnsi="Times New Roman"/>
          <w:i/>
          <w:sz w:val="24"/>
        </w:rPr>
        <w:t>and</w:t>
      </w:r>
      <w:proofErr w:type="spellEnd"/>
      <w:r w:rsidRPr="00AA68D2">
        <w:rPr>
          <w:rFonts w:ascii="Times New Roman" w:hAnsi="Times New Roman"/>
          <w:i/>
          <w:sz w:val="24"/>
        </w:rPr>
        <w:t xml:space="preserve"> </w:t>
      </w:r>
      <w:proofErr w:type="spellStart"/>
      <w:r w:rsidRPr="00AA68D2">
        <w:rPr>
          <w:rFonts w:ascii="Times New Roman" w:hAnsi="Times New Roman"/>
          <w:i/>
          <w:sz w:val="24"/>
        </w:rPr>
        <w:t>document</w:t>
      </w:r>
      <w:proofErr w:type="spellEnd"/>
      <w:r w:rsidRPr="00AA68D2">
        <w:rPr>
          <w:rFonts w:ascii="Times New Roman" w:hAnsi="Times New Roman"/>
          <w:i/>
          <w:sz w:val="24"/>
        </w:rPr>
        <w:t xml:space="preserve"> </w:t>
      </w:r>
      <w:proofErr w:type="spellStart"/>
      <w:r w:rsidRPr="00AA68D2">
        <w:rPr>
          <w:rFonts w:ascii="Times New Roman" w:hAnsi="Times New Roman"/>
          <w:i/>
          <w:sz w:val="24"/>
        </w:rPr>
        <w:t>the</w:t>
      </w:r>
      <w:proofErr w:type="spellEnd"/>
      <w:r w:rsidRPr="00AA68D2">
        <w:rPr>
          <w:rFonts w:ascii="Times New Roman" w:hAnsi="Times New Roman"/>
          <w:i/>
          <w:sz w:val="24"/>
        </w:rPr>
        <w:t xml:space="preserve"> </w:t>
      </w:r>
      <w:proofErr w:type="spellStart"/>
      <w:r w:rsidRPr="00AA68D2">
        <w:rPr>
          <w:rFonts w:ascii="Times New Roman" w:hAnsi="Times New Roman"/>
          <w:i/>
          <w:sz w:val="24"/>
        </w:rPr>
        <w:t>reliability</w:t>
      </w:r>
      <w:proofErr w:type="spellEnd"/>
      <w:r w:rsidRPr="00AA68D2">
        <w:rPr>
          <w:rFonts w:ascii="Times New Roman" w:hAnsi="Times New Roman"/>
          <w:i/>
          <w:sz w:val="24"/>
        </w:rPr>
        <w:t xml:space="preserve"> </w:t>
      </w:r>
      <w:proofErr w:type="spellStart"/>
      <w:r w:rsidRPr="00AA68D2">
        <w:rPr>
          <w:rFonts w:ascii="Times New Roman" w:hAnsi="Times New Roman"/>
          <w:i/>
          <w:sz w:val="24"/>
        </w:rPr>
        <w:t>and</w:t>
      </w:r>
      <w:proofErr w:type="spellEnd"/>
      <w:r w:rsidRPr="00AA68D2">
        <w:rPr>
          <w:rFonts w:ascii="Times New Roman" w:hAnsi="Times New Roman"/>
          <w:i/>
          <w:sz w:val="24"/>
        </w:rPr>
        <w:t xml:space="preserve"> </w:t>
      </w:r>
      <w:proofErr w:type="spellStart"/>
      <w:r w:rsidRPr="00AA68D2">
        <w:rPr>
          <w:rFonts w:ascii="Times New Roman" w:hAnsi="Times New Roman"/>
          <w:i/>
          <w:sz w:val="24"/>
        </w:rPr>
        <w:t>validity</w:t>
      </w:r>
      <w:proofErr w:type="spellEnd"/>
      <w:r w:rsidRPr="00AA68D2">
        <w:rPr>
          <w:rFonts w:ascii="Times New Roman" w:hAnsi="Times New Roman"/>
          <w:i/>
          <w:sz w:val="24"/>
        </w:rPr>
        <w:t xml:space="preserve"> of </w:t>
      </w:r>
      <w:proofErr w:type="spellStart"/>
      <w:r w:rsidRPr="00AA68D2">
        <w:rPr>
          <w:rFonts w:ascii="Times New Roman" w:hAnsi="Times New Roman"/>
          <w:i/>
          <w:sz w:val="24"/>
        </w:rPr>
        <w:t>assessment</w:t>
      </w:r>
      <w:proofErr w:type="spellEnd"/>
      <w:r w:rsidRPr="00AA68D2">
        <w:rPr>
          <w:rFonts w:ascii="Times New Roman" w:hAnsi="Times New Roman"/>
          <w:i/>
          <w:sz w:val="24"/>
        </w:rPr>
        <w:t xml:space="preserve"> </w:t>
      </w:r>
      <w:proofErr w:type="spellStart"/>
      <w:r w:rsidRPr="00AA68D2">
        <w:rPr>
          <w:rFonts w:ascii="Times New Roman" w:hAnsi="Times New Roman"/>
          <w:i/>
          <w:sz w:val="24"/>
        </w:rPr>
        <w:t>methods</w:t>
      </w:r>
      <w:proofErr w:type="spellEnd"/>
      <w:r w:rsidRPr="00AA68D2">
        <w:rPr>
          <w:rFonts w:ascii="Times New Roman" w:hAnsi="Times New Roman"/>
          <w:i/>
          <w:sz w:val="24"/>
        </w:rPr>
        <w:t xml:space="preserve"> </w:t>
      </w:r>
      <w:proofErr w:type="spellStart"/>
      <w:r w:rsidRPr="00AA68D2">
        <w:rPr>
          <w:rFonts w:ascii="Times New Roman" w:hAnsi="Times New Roman"/>
          <w:sz w:val="24"/>
        </w:rPr>
        <w:t>would</w:t>
      </w:r>
      <w:proofErr w:type="spellEnd"/>
      <w:r w:rsidRPr="00AA68D2">
        <w:rPr>
          <w:rFonts w:ascii="Times New Roman" w:hAnsi="Times New Roman"/>
          <w:i/>
          <w:sz w:val="24"/>
        </w:rPr>
        <w:t xml:space="preserve"> </w:t>
      </w:r>
      <w:proofErr w:type="spellStart"/>
      <w:r w:rsidRPr="00AA68D2">
        <w:rPr>
          <w:rFonts w:ascii="Times New Roman" w:hAnsi="Times New Roman"/>
          <w:sz w:val="24"/>
        </w:rPr>
        <w:t>require</w:t>
      </w:r>
      <w:proofErr w:type="spellEnd"/>
      <w:r w:rsidRPr="00AA68D2">
        <w:rPr>
          <w:rFonts w:ascii="Times New Roman" w:hAnsi="Times New Roman"/>
          <w:sz w:val="24"/>
        </w:rPr>
        <w:t xml:space="preserve"> an </w:t>
      </w:r>
      <w:proofErr w:type="spellStart"/>
      <w:r w:rsidRPr="00AA68D2">
        <w:rPr>
          <w:rFonts w:ascii="Times New Roman" w:hAnsi="Times New Roman"/>
          <w:sz w:val="24"/>
        </w:rPr>
        <w:t>appropriate</w:t>
      </w:r>
      <w:proofErr w:type="spellEnd"/>
      <w:r w:rsidRPr="00AA68D2">
        <w:rPr>
          <w:rFonts w:ascii="Times New Roman" w:hAnsi="Times New Roman"/>
          <w:sz w:val="24"/>
        </w:rPr>
        <w:t xml:space="preserve"> </w:t>
      </w:r>
      <w:proofErr w:type="spellStart"/>
      <w:r w:rsidRPr="00AA68D2">
        <w:rPr>
          <w:rFonts w:ascii="Times New Roman" w:hAnsi="Times New Roman"/>
          <w:sz w:val="24"/>
        </w:rPr>
        <w:t>quality</w:t>
      </w:r>
      <w:proofErr w:type="spellEnd"/>
      <w:r w:rsidRPr="00AA68D2">
        <w:rPr>
          <w:rFonts w:ascii="Times New Roman" w:hAnsi="Times New Roman"/>
          <w:sz w:val="24"/>
        </w:rPr>
        <w:t xml:space="preserve"> </w:t>
      </w:r>
      <w:proofErr w:type="spellStart"/>
      <w:r w:rsidRPr="00AA68D2">
        <w:rPr>
          <w:rFonts w:ascii="Times New Roman" w:hAnsi="Times New Roman"/>
          <w:sz w:val="24"/>
        </w:rPr>
        <w:t>assurance</w:t>
      </w:r>
      <w:proofErr w:type="spellEnd"/>
      <w:r w:rsidRPr="00AA68D2">
        <w:rPr>
          <w:rFonts w:ascii="Times New Roman" w:hAnsi="Times New Roman"/>
          <w:sz w:val="24"/>
        </w:rPr>
        <w:t xml:space="preserve"> </w:t>
      </w:r>
      <w:proofErr w:type="spellStart"/>
      <w:r w:rsidRPr="00AA68D2">
        <w:rPr>
          <w:rFonts w:ascii="Times New Roman" w:hAnsi="Times New Roman"/>
          <w:sz w:val="24"/>
        </w:rPr>
        <w:t>process</w:t>
      </w:r>
      <w:proofErr w:type="spellEnd"/>
      <w:r w:rsidRPr="00AA68D2">
        <w:rPr>
          <w:rFonts w:ascii="Times New Roman" w:hAnsi="Times New Roman"/>
          <w:sz w:val="24"/>
        </w:rPr>
        <w:t xml:space="preserve"> of </w:t>
      </w:r>
      <w:proofErr w:type="spellStart"/>
      <w:r w:rsidRPr="00AA68D2">
        <w:rPr>
          <w:rFonts w:ascii="Times New Roman" w:hAnsi="Times New Roman"/>
          <w:sz w:val="24"/>
        </w:rPr>
        <w:t>assessment</w:t>
      </w:r>
      <w:proofErr w:type="spellEnd"/>
      <w:r w:rsidRPr="00AA68D2">
        <w:rPr>
          <w:rFonts w:ascii="Times New Roman" w:hAnsi="Times New Roman"/>
          <w:sz w:val="24"/>
        </w:rPr>
        <w:t xml:space="preserve"> </w:t>
      </w:r>
      <w:proofErr w:type="spellStart"/>
      <w:r w:rsidRPr="00AA68D2">
        <w:rPr>
          <w:rFonts w:ascii="Times New Roman" w:hAnsi="Times New Roman"/>
          <w:sz w:val="24"/>
        </w:rPr>
        <w:t>practices</w:t>
      </w:r>
      <w:proofErr w:type="spellEnd"/>
      <w:r w:rsidRPr="00AA68D2">
        <w:rPr>
          <w:rFonts w:ascii="Times New Roman" w:hAnsi="Times New Roman"/>
          <w:sz w:val="24"/>
        </w:rPr>
        <w:t>.</w:t>
      </w:r>
    </w:p>
    <w:p w14:paraId="7D1E843C" w14:textId="685998D9" w:rsidR="00544D51" w:rsidRPr="00AA68D2" w:rsidRDefault="00544D51" w:rsidP="00AA68D2">
      <w:pPr>
        <w:pStyle w:val="ListeParagraf"/>
        <w:numPr>
          <w:ilvl w:val="0"/>
          <w:numId w:val="98"/>
        </w:numPr>
        <w:tabs>
          <w:tab w:val="left" w:pos="706"/>
        </w:tabs>
        <w:ind w:right="-598"/>
        <w:rPr>
          <w:rFonts w:ascii="Times New Roman" w:hAnsi="Times New Roman"/>
          <w:sz w:val="24"/>
        </w:rPr>
      </w:pPr>
      <w:r w:rsidRPr="00AA68D2">
        <w:rPr>
          <w:rFonts w:ascii="Times New Roman" w:hAnsi="Times New Roman"/>
        </w:rPr>
        <w:tab/>
      </w:r>
      <w:proofErr w:type="spellStart"/>
      <w:r w:rsidRPr="00AA68D2">
        <w:rPr>
          <w:rFonts w:ascii="Times New Roman" w:hAnsi="Times New Roman"/>
          <w:i/>
          <w:sz w:val="24"/>
        </w:rPr>
        <w:t>Use</w:t>
      </w:r>
      <w:proofErr w:type="spellEnd"/>
      <w:r w:rsidRPr="00AA68D2">
        <w:rPr>
          <w:rFonts w:ascii="Times New Roman" w:hAnsi="Times New Roman"/>
          <w:i/>
          <w:sz w:val="24"/>
        </w:rPr>
        <w:t xml:space="preserve"> of </w:t>
      </w:r>
      <w:proofErr w:type="spellStart"/>
      <w:r w:rsidRPr="00AA68D2">
        <w:rPr>
          <w:rFonts w:ascii="Times New Roman" w:hAnsi="Times New Roman"/>
          <w:i/>
          <w:sz w:val="24"/>
        </w:rPr>
        <w:t>external</w:t>
      </w:r>
      <w:proofErr w:type="spellEnd"/>
      <w:r w:rsidRPr="00AA68D2">
        <w:rPr>
          <w:rFonts w:ascii="Times New Roman" w:hAnsi="Times New Roman"/>
          <w:i/>
          <w:sz w:val="24"/>
        </w:rPr>
        <w:t xml:space="preserve"> </w:t>
      </w:r>
      <w:proofErr w:type="spellStart"/>
      <w:r w:rsidRPr="00AA68D2">
        <w:rPr>
          <w:rFonts w:ascii="Times New Roman" w:hAnsi="Times New Roman"/>
          <w:i/>
          <w:sz w:val="24"/>
        </w:rPr>
        <w:t>examiners</w:t>
      </w:r>
      <w:proofErr w:type="spellEnd"/>
      <w:r w:rsidRPr="00AA68D2">
        <w:rPr>
          <w:rFonts w:ascii="Times New Roman" w:hAnsi="Times New Roman"/>
          <w:i/>
          <w:sz w:val="24"/>
        </w:rPr>
        <w:t xml:space="preserve"> </w:t>
      </w:r>
      <w:proofErr w:type="spellStart"/>
      <w:r w:rsidRPr="00AA68D2">
        <w:rPr>
          <w:rFonts w:ascii="Times New Roman" w:hAnsi="Times New Roman"/>
          <w:sz w:val="24"/>
        </w:rPr>
        <w:t>may</w:t>
      </w:r>
      <w:proofErr w:type="spellEnd"/>
      <w:r w:rsidRPr="00AA68D2">
        <w:rPr>
          <w:rFonts w:ascii="Times New Roman" w:hAnsi="Times New Roman"/>
          <w:sz w:val="24"/>
        </w:rPr>
        <w:t xml:space="preserve"> </w:t>
      </w:r>
      <w:proofErr w:type="spellStart"/>
      <w:r w:rsidRPr="00AA68D2">
        <w:rPr>
          <w:rFonts w:ascii="Times New Roman" w:hAnsi="Times New Roman"/>
          <w:sz w:val="24"/>
        </w:rPr>
        <w:t>increase</w:t>
      </w:r>
      <w:proofErr w:type="spellEnd"/>
      <w:r w:rsidRPr="00AA68D2">
        <w:rPr>
          <w:rFonts w:ascii="Times New Roman" w:hAnsi="Times New Roman"/>
          <w:sz w:val="24"/>
        </w:rPr>
        <w:t xml:space="preserve"> </w:t>
      </w:r>
      <w:proofErr w:type="spellStart"/>
      <w:r w:rsidRPr="00AA68D2">
        <w:rPr>
          <w:rFonts w:ascii="Times New Roman" w:hAnsi="Times New Roman"/>
          <w:sz w:val="24"/>
        </w:rPr>
        <w:t>fairness</w:t>
      </w:r>
      <w:proofErr w:type="spellEnd"/>
      <w:r w:rsidRPr="00AA68D2">
        <w:rPr>
          <w:rFonts w:ascii="Times New Roman" w:hAnsi="Times New Roman"/>
          <w:sz w:val="24"/>
        </w:rPr>
        <w:t xml:space="preserve">, </w:t>
      </w:r>
      <w:proofErr w:type="spellStart"/>
      <w:r w:rsidRPr="00AA68D2">
        <w:rPr>
          <w:rFonts w:ascii="Times New Roman" w:hAnsi="Times New Roman"/>
          <w:sz w:val="24"/>
        </w:rPr>
        <w:t>quality</w:t>
      </w:r>
      <w:proofErr w:type="spellEnd"/>
      <w:r w:rsidRPr="00AA68D2">
        <w:rPr>
          <w:rFonts w:ascii="Times New Roman" w:hAnsi="Times New Roman"/>
          <w:sz w:val="24"/>
        </w:rPr>
        <w:t xml:space="preserve"> </w:t>
      </w:r>
      <w:proofErr w:type="spellStart"/>
      <w:r w:rsidRPr="00AA68D2">
        <w:rPr>
          <w:rFonts w:ascii="Times New Roman" w:hAnsi="Times New Roman"/>
          <w:sz w:val="24"/>
        </w:rPr>
        <w:t>and</w:t>
      </w:r>
      <w:proofErr w:type="spellEnd"/>
      <w:r w:rsidRPr="00AA68D2">
        <w:rPr>
          <w:rFonts w:ascii="Times New Roman" w:hAnsi="Times New Roman"/>
          <w:sz w:val="24"/>
        </w:rPr>
        <w:t xml:space="preserve"> </w:t>
      </w:r>
      <w:proofErr w:type="spellStart"/>
      <w:r w:rsidRPr="00AA68D2">
        <w:rPr>
          <w:rFonts w:ascii="Times New Roman" w:hAnsi="Times New Roman"/>
          <w:sz w:val="24"/>
        </w:rPr>
        <w:t>transparency</w:t>
      </w:r>
      <w:proofErr w:type="spellEnd"/>
      <w:r w:rsidRPr="00AA68D2">
        <w:rPr>
          <w:rFonts w:ascii="Times New Roman" w:hAnsi="Times New Roman"/>
          <w:sz w:val="24"/>
        </w:rPr>
        <w:t xml:space="preserve"> of</w:t>
      </w:r>
      <w:r w:rsidRPr="00AA68D2">
        <w:rPr>
          <w:rFonts w:ascii="Times New Roman" w:hAnsi="Times New Roman"/>
          <w:i/>
          <w:sz w:val="24"/>
        </w:rPr>
        <w:t xml:space="preserve"> </w:t>
      </w:r>
      <w:proofErr w:type="spellStart"/>
      <w:r w:rsidRPr="00AA68D2">
        <w:rPr>
          <w:rFonts w:ascii="Times New Roman" w:hAnsi="Times New Roman"/>
          <w:sz w:val="24"/>
        </w:rPr>
        <w:t>assessments</w:t>
      </w:r>
      <w:proofErr w:type="spellEnd"/>
      <w:r w:rsidRPr="00AA68D2">
        <w:rPr>
          <w:rFonts w:ascii="Times New Roman" w:hAnsi="Times New Roman"/>
          <w:sz w:val="24"/>
        </w:rPr>
        <w:t>.</w:t>
      </w:r>
    </w:p>
    <w:p w14:paraId="523D816C" w14:textId="77777777" w:rsidR="00544D51" w:rsidRPr="00CC3B26" w:rsidRDefault="00544D51" w:rsidP="00AA68D2">
      <w:pPr>
        <w:pStyle w:val="Balk3"/>
        <w:spacing w:line="276" w:lineRule="auto"/>
      </w:pPr>
      <w:bookmarkStart w:id="39" w:name="_Toc480991876"/>
      <w:r w:rsidRPr="00CC3B26">
        <w:t>3.2 RELATION BETWEEN ASSESSMENT AND LEARNING</w:t>
      </w:r>
      <w:bookmarkEnd w:id="39"/>
    </w:p>
    <w:p w14:paraId="1C9AEE2B" w14:textId="77777777" w:rsidR="00544D51" w:rsidRPr="00CC3B26" w:rsidRDefault="00544D51" w:rsidP="00AA68D2">
      <w:pPr>
        <w:spacing w:line="276" w:lineRule="auto"/>
        <w:ind w:right="-598"/>
        <w:rPr>
          <w:rFonts w:ascii="Times New Roman" w:eastAsia="Times New Roman" w:hAnsi="Times New Roman" w:cs="Times New Roman"/>
        </w:rPr>
      </w:pPr>
    </w:p>
    <w:p w14:paraId="7EAFAA9A" w14:textId="77777777" w:rsidR="00544D51" w:rsidRPr="00CC3B26" w:rsidRDefault="00544D51" w:rsidP="00AA68D2">
      <w:pPr>
        <w:spacing w:line="276" w:lineRule="auto"/>
        <w:ind w:left="6" w:right="-598"/>
        <w:rPr>
          <w:rFonts w:ascii="Times New Roman" w:eastAsia="Times New Roman" w:hAnsi="Times New Roman" w:cs="Times New Roman"/>
          <w:b/>
          <w:sz w:val="24"/>
        </w:rPr>
      </w:pPr>
      <w:r w:rsidRPr="00CC3B26">
        <w:rPr>
          <w:rFonts w:ascii="Times New Roman" w:eastAsia="Times New Roman" w:hAnsi="Times New Roman" w:cs="Times New Roman"/>
          <w:b/>
          <w:sz w:val="24"/>
        </w:rPr>
        <w:t xml:space="preserve">Basic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3430E4FC" w14:textId="77777777" w:rsidR="00544D51" w:rsidRPr="00CC3B26" w:rsidRDefault="00544D51" w:rsidP="00AA68D2">
      <w:pPr>
        <w:spacing w:line="276" w:lineRule="auto"/>
        <w:ind w:right="-598"/>
        <w:rPr>
          <w:rFonts w:ascii="Times New Roman" w:eastAsia="Times New Roman" w:hAnsi="Times New Roman" w:cs="Times New Roman"/>
        </w:rPr>
      </w:pPr>
    </w:p>
    <w:p w14:paraId="52CD67F2" w14:textId="77777777" w:rsidR="00544D51" w:rsidRPr="00CC3B26" w:rsidRDefault="00544D51" w:rsidP="00AA68D2">
      <w:pPr>
        <w:spacing w:line="276" w:lineRule="auto"/>
        <w:ind w:left="6"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must</w:t>
      </w:r>
      <w:proofErr w:type="spellEnd"/>
    </w:p>
    <w:p w14:paraId="2D1984EF" w14:textId="77777777" w:rsidR="00544D51" w:rsidRPr="00CC3B26" w:rsidRDefault="00544D51" w:rsidP="00AA68D2">
      <w:pPr>
        <w:numPr>
          <w:ilvl w:val="0"/>
          <w:numId w:val="32"/>
        </w:numPr>
        <w:tabs>
          <w:tab w:val="left" w:pos="726"/>
        </w:tabs>
        <w:spacing w:line="276" w:lineRule="auto"/>
        <w:ind w:left="726"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use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assessment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principles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methods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practices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that</w:t>
      </w:r>
      <w:proofErr w:type="spellEnd"/>
    </w:p>
    <w:p w14:paraId="4562B507" w14:textId="0E0121F0" w:rsidR="00544D51" w:rsidRPr="00AA68D2" w:rsidRDefault="00544D51" w:rsidP="00AA68D2">
      <w:pPr>
        <w:pStyle w:val="ListeParagraf"/>
        <w:numPr>
          <w:ilvl w:val="1"/>
          <w:numId w:val="99"/>
        </w:numPr>
        <w:ind w:right="-598"/>
        <w:jc w:val="both"/>
        <w:rPr>
          <w:rFonts w:ascii="Times New Roman" w:hAnsi="Times New Roman"/>
          <w:sz w:val="24"/>
        </w:rPr>
      </w:pPr>
      <w:proofErr w:type="spellStart"/>
      <w:r w:rsidRPr="00AA68D2">
        <w:rPr>
          <w:rFonts w:ascii="Times New Roman" w:hAnsi="Times New Roman"/>
          <w:sz w:val="24"/>
        </w:rPr>
        <w:t>are</w:t>
      </w:r>
      <w:proofErr w:type="spellEnd"/>
      <w:r w:rsidRPr="00AA68D2">
        <w:rPr>
          <w:rFonts w:ascii="Times New Roman" w:hAnsi="Times New Roman"/>
          <w:sz w:val="24"/>
        </w:rPr>
        <w:t xml:space="preserve"> </w:t>
      </w:r>
      <w:proofErr w:type="spellStart"/>
      <w:r w:rsidRPr="00AA68D2">
        <w:rPr>
          <w:rFonts w:ascii="Times New Roman" w:hAnsi="Times New Roman"/>
          <w:sz w:val="24"/>
        </w:rPr>
        <w:t>clearly</w:t>
      </w:r>
      <w:proofErr w:type="spellEnd"/>
      <w:r w:rsidRPr="00AA68D2">
        <w:rPr>
          <w:rFonts w:ascii="Times New Roman" w:hAnsi="Times New Roman"/>
          <w:sz w:val="24"/>
        </w:rPr>
        <w:t xml:space="preserve"> </w:t>
      </w:r>
      <w:proofErr w:type="spellStart"/>
      <w:r w:rsidRPr="00AA68D2">
        <w:rPr>
          <w:rFonts w:ascii="Times New Roman" w:hAnsi="Times New Roman"/>
          <w:sz w:val="24"/>
        </w:rPr>
        <w:t>compatible</w:t>
      </w:r>
      <w:proofErr w:type="spellEnd"/>
      <w:r w:rsidRPr="00AA68D2">
        <w:rPr>
          <w:rFonts w:ascii="Times New Roman" w:hAnsi="Times New Roman"/>
          <w:sz w:val="24"/>
        </w:rPr>
        <w:t xml:space="preserve"> </w:t>
      </w:r>
      <w:proofErr w:type="spellStart"/>
      <w:r w:rsidRPr="00AA68D2">
        <w:rPr>
          <w:rFonts w:ascii="Times New Roman" w:hAnsi="Times New Roman"/>
          <w:sz w:val="24"/>
        </w:rPr>
        <w:t>with</w:t>
      </w:r>
      <w:proofErr w:type="spellEnd"/>
      <w:r w:rsidRPr="00AA68D2">
        <w:rPr>
          <w:rFonts w:ascii="Times New Roman" w:hAnsi="Times New Roman"/>
          <w:sz w:val="24"/>
        </w:rPr>
        <w:t xml:space="preserve"> </w:t>
      </w:r>
      <w:proofErr w:type="spellStart"/>
      <w:r w:rsidRPr="00AA68D2">
        <w:rPr>
          <w:rFonts w:ascii="Times New Roman" w:hAnsi="Times New Roman"/>
          <w:sz w:val="24"/>
        </w:rPr>
        <w:t>intended</w:t>
      </w:r>
      <w:proofErr w:type="spellEnd"/>
      <w:r w:rsidRPr="00AA68D2">
        <w:rPr>
          <w:rFonts w:ascii="Times New Roman" w:hAnsi="Times New Roman"/>
          <w:sz w:val="24"/>
        </w:rPr>
        <w:t xml:space="preserve"> </w:t>
      </w:r>
      <w:proofErr w:type="spellStart"/>
      <w:r w:rsidRPr="00AA68D2">
        <w:rPr>
          <w:rFonts w:ascii="Times New Roman" w:hAnsi="Times New Roman"/>
          <w:sz w:val="24"/>
        </w:rPr>
        <w:t>educational</w:t>
      </w:r>
      <w:proofErr w:type="spellEnd"/>
      <w:r w:rsidRPr="00AA68D2">
        <w:rPr>
          <w:rFonts w:ascii="Times New Roman" w:hAnsi="Times New Roman"/>
          <w:sz w:val="24"/>
        </w:rPr>
        <w:t xml:space="preserve"> </w:t>
      </w:r>
      <w:proofErr w:type="spellStart"/>
      <w:r w:rsidRPr="00AA68D2">
        <w:rPr>
          <w:rFonts w:ascii="Times New Roman" w:hAnsi="Times New Roman"/>
          <w:sz w:val="24"/>
        </w:rPr>
        <w:t>outcomes</w:t>
      </w:r>
      <w:proofErr w:type="spellEnd"/>
      <w:r w:rsidRPr="00AA68D2">
        <w:rPr>
          <w:rFonts w:ascii="Times New Roman" w:hAnsi="Times New Roman"/>
          <w:sz w:val="24"/>
        </w:rPr>
        <w:t xml:space="preserve"> </w:t>
      </w:r>
      <w:proofErr w:type="spellStart"/>
      <w:r w:rsidRPr="00AA68D2">
        <w:rPr>
          <w:rFonts w:ascii="Times New Roman" w:hAnsi="Times New Roman"/>
          <w:sz w:val="24"/>
        </w:rPr>
        <w:t>and</w:t>
      </w:r>
      <w:proofErr w:type="spellEnd"/>
      <w:r w:rsidRPr="00AA68D2">
        <w:rPr>
          <w:rFonts w:ascii="Times New Roman" w:hAnsi="Times New Roman"/>
          <w:sz w:val="24"/>
        </w:rPr>
        <w:t xml:space="preserve"> </w:t>
      </w:r>
      <w:proofErr w:type="spellStart"/>
      <w:r w:rsidRPr="00AA68D2">
        <w:rPr>
          <w:rFonts w:ascii="Times New Roman" w:hAnsi="Times New Roman"/>
          <w:sz w:val="24"/>
        </w:rPr>
        <w:t>instructional</w:t>
      </w:r>
      <w:r w:rsidRPr="00AA68D2">
        <w:rPr>
          <w:rFonts w:ascii="Times New Roman" w:eastAsia="Wingdings" w:hAnsi="Times New Roman"/>
          <w:sz w:val="24"/>
        </w:rPr>
        <w:t></w:t>
      </w:r>
      <w:r w:rsidRPr="00AA68D2">
        <w:rPr>
          <w:rFonts w:ascii="Times New Roman" w:hAnsi="Times New Roman"/>
          <w:sz w:val="24"/>
        </w:rPr>
        <w:t>methods</w:t>
      </w:r>
      <w:proofErr w:type="spellEnd"/>
      <w:r w:rsidRPr="00AA68D2">
        <w:rPr>
          <w:rFonts w:ascii="Times New Roman" w:hAnsi="Times New Roman"/>
          <w:sz w:val="24"/>
        </w:rPr>
        <w:t>. (B 3.2.1)</w:t>
      </w:r>
    </w:p>
    <w:p w14:paraId="76C7B384" w14:textId="743EC9AE" w:rsidR="00544D51" w:rsidRPr="00AA68D2" w:rsidRDefault="00544D51" w:rsidP="00AA68D2">
      <w:pPr>
        <w:pStyle w:val="ListeParagraf"/>
        <w:numPr>
          <w:ilvl w:val="1"/>
          <w:numId w:val="99"/>
        </w:numPr>
        <w:ind w:right="-598"/>
        <w:jc w:val="both"/>
        <w:rPr>
          <w:rFonts w:ascii="Times New Roman" w:hAnsi="Times New Roman"/>
          <w:sz w:val="24"/>
        </w:rPr>
      </w:pPr>
      <w:proofErr w:type="spellStart"/>
      <w:r w:rsidRPr="00AA68D2">
        <w:rPr>
          <w:rFonts w:ascii="Times New Roman" w:hAnsi="Times New Roman"/>
          <w:sz w:val="24"/>
        </w:rPr>
        <w:t>ensure</w:t>
      </w:r>
      <w:proofErr w:type="spellEnd"/>
      <w:r w:rsidRPr="00AA68D2">
        <w:rPr>
          <w:rFonts w:ascii="Times New Roman" w:hAnsi="Times New Roman"/>
          <w:sz w:val="24"/>
        </w:rPr>
        <w:t xml:space="preserve"> </w:t>
      </w:r>
      <w:proofErr w:type="spellStart"/>
      <w:r w:rsidRPr="00AA68D2">
        <w:rPr>
          <w:rFonts w:ascii="Times New Roman" w:hAnsi="Times New Roman"/>
          <w:sz w:val="24"/>
        </w:rPr>
        <w:t>that</w:t>
      </w:r>
      <w:proofErr w:type="spellEnd"/>
      <w:r w:rsidRPr="00AA68D2">
        <w:rPr>
          <w:rFonts w:ascii="Times New Roman" w:hAnsi="Times New Roman"/>
          <w:sz w:val="24"/>
        </w:rPr>
        <w:t xml:space="preserve"> </w:t>
      </w:r>
      <w:proofErr w:type="spellStart"/>
      <w:r w:rsidRPr="00AA68D2">
        <w:rPr>
          <w:rFonts w:ascii="Times New Roman" w:hAnsi="Times New Roman"/>
          <w:sz w:val="24"/>
        </w:rPr>
        <w:t>the</w:t>
      </w:r>
      <w:proofErr w:type="spellEnd"/>
      <w:r w:rsidRPr="00AA68D2">
        <w:rPr>
          <w:rFonts w:ascii="Times New Roman" w:hAnsi="Times New Roman"/>
          <w:sz w:val="24"/>
        </w:rPr>
        <w:t xml:space="preserve"> </w:t>
      </w:r>
      <w:proofErr w:type="spellStart"/>
      <w:r w:rsidRPr="00AA68D2">
        <w:rPr>
          <w:rFonts w:ascii="Times New Roman" w:hAnsi="Times New Roman"/>
          <w:sz w:val="24"/>
        </w:rPr>
        <w:t>intended</w:t>
      </w:r>
      <w:proofErr w:type="spellEnd"/>
      <w:r w:rsidRPr="00AA68D2">
        <w:rPr>
          <w:rFonts w:ascii="Times New Roman" w:hAnsi="Times New Roman"/>
          <w:sz w:val="24"/>
        </w:rPr>
        <w:t xml:space="preserve"> </w:t>
      </w:r>
      <w:proofErr w:type="spellStart"/>
      <w:r w:rsidRPr="00AA68D2">
        <w:rPr>
          <w:rFonts w:ascii="Times New Roman" w:hAnsi="Times New Roman"/>
          <w:sz w:val="24"/>
        </w:rPr>
        <w:t>educational</w:t>
      </w:r>
      <w:proofErr w:type="spellEnd"/>
      <w:r w:rsidRPr="00AA68D2">
        <w:rPr>
          <w:rFonts w:ascii="Times New Roman" w:hAnsi="Times New Roman"/>
          <w:sz w:val="24"/>
        </w:rPr>
        <w:t xml:space="preserve"> </w:t>
      </w:r>
      <w:proofErr w:type="spellStart"/>
      <w:r w:rsidRPr="00AA68D2">
        <w:rPr>
          <w:rFonts w:ascii="Times New Roman" w:hAnsi="Times New Roman"/>
          <w:sz w:val="24"/>
        </w:rPr>
        <w:t>outcomes</w:t>
      </w:r>
      <w:proofErr w:type="spellEnd"/>
      <w:r w:rsidRPr="00AA68D2">
        <w:rPr>
          <w:rFonts w:ascii="Times New Roman" w:hAnsi="Times New Roman"/>
          <w:sz w:val="24"/>
        </w:rPr>
        <w:t xml:space="preserve"> </w:t>
      </w:r>
      <w:proofErr w:type="spellStart"/>
      <w:r w:rsidRPr="00AA68D2">
        <w:rPr>
          <w:rFonts w:ascii="Times New Roman" w:hAnsi="Times New Roman"/>
          <w:sz w:val="24"/>
        </w:rPr>
        <w:t>are</w:t>
      </w:r>
      <w:proofErr w:type="spellEnd"/>
      <w:r w:rsidRPr="00AA68D2">
        <w:rPr>
          <w:rFonts w:ascii="Times New Roman" w:hAnsi="Times New Roman"/>
          <w:sz w:val="24"/>
        </w:rPr>
        <w:t xml:space="preserve"> met </w:t>
      </w:r>
      <w:proofErr w:type="spellStart"/>
      <w:r w:rsidRPr="00AA68D2">
        <w:rPr>
          <w:rFonts w:ascii="Times New Roman" w:hAnsi="Times New Roman"/>
          <w:sz w:val="24"/>
        </w:rPr>
        <w:t>by</w:t>
      </w:r>
      <w:proofErr w:type="spellEnd"/>
      <w:r w:rsidRPr="00AA68D2">
        <w:rPr>
          <w:rFonts w:ascii="Times New Roman" w:hAnsi="Times New Roman"/>
          <w:sz w:val="24"/>
        </w:rPr>
        <w:t xml:space="preserve"> </w:t>
      </w:r>
      <w:proofErr w:type="spellStart"/>
      <w:r w:rsidRPr="00AA68D2">
        <w:rPr>
          <w:rFonts w:ascii="Times New Roman" w:hAnsi="Times New Roman"/>
          <w:sz w:val="24"/>
        </w:rPr>
        <w:t>the</w:t>
      </w:r>
      <w:proofErr w:type="spellEnd"/>
      <w:r w:rsidRPr="00AA68D2">
        <w:rPr>
          <w:rFonts w:ascii="Times New Roman" w:hAnsi="Times New Roman"/>
          <w:sz w:val="24"/>
        </w:rPr>
        <w:t xml:space="preserve"> </w:t>
      </w:r>
      <w:proofErr w:type="spellStart"/>
      <w:r w:rsidRPr="00AA68D2">
        <w:rPr>
          <w:rFonts w:ascii="Times New Roman" w:hAnsi="Times New Roman"/>
          <w:sz w:val="24"/>
        </w:rPr>
        <w:t>students</w:t>
      </w:r>
      <w:proofErr w:type="spellEnd"/>
      <w:r w:rsidRPr="00AA68D2">
        <w:rPr>
          <w:rFonts w:ascii="Times New Roman" w:hAnsi="Times New Roman"/>
          <w:sz w:val="24"/>
        </w:rPr>
        <w:t>. (B 3.2.2)</w:t>
      </w:r>
    </w:p>
    <w:p w14:paraId="6CB4AD7B" w14:textId="620ED041" w:rsidR="00544D51" w:rsidRPr="00AA68D2" w:rsidRDefault="00544D51" w:rsidP="00AA68D2">
      <w:pPr>
        <w:pStyle w:val="ListeParagraf"/>
        <w:numPr>
          <w:ilvl w:val="1"/>
          <w:numId w:val="99"/>
        </w:numPr>
        <w:ind w:right="-598"/>
        <w:rPr>
          <w:rFonts w:ascii="Times New Roman" w:hAnsi="Times New Roman"/>
          <w:sz w:val="24"/>
        </w:rPr>
      </w:pPr>
      <w:bookmarkStart w:id="40" w:name="page30"/>
      <w:bookmarkEnd w:id="40"/>
      <w:proofErr w:type="spellStart"/>
      <w:r w:rsidRPr="00AA68D2">
        <w:rPr>
          <w:rFonts w:ascii="Times New Roman" w:hAnsi="Times New Roman"/>
          <w:sz w:val="24"/>
        </w:rPr>
        <w:t>promote</w:t>
      </w:r>
      <w:proofErr w:type="spellEnd"/>
      <w:r w:rsidRPr="00AA68D2">
        <w:rPr>
          <w:rFonts w:ascii="Times New Roman" w:hAnsi="Times New Roman"/>
          <w:sz w:val="24"/>
        </w:rPr>
        <w:t xml:space="preserve"> </w:t>
      </w:r>
      <w:proofErr w:type="spellStart"/>
      <w:r w:rsidRPr="00AA68D2">
        <w:rPr>
          <w:rFonts w:ascii="Times New Roman" w:hAnsi="Times New Roman"/>
          <w:sz w:val="24"/>
        </w:rPr>
        <w:t>student</w:t>
      </w:r>
      <w:proofErr w:type="spellEnd"/>
      <w:r w:rsidRPr="00AA68D2">
        <w:rPr>
          <w:rFonts w:ascii="Times New Roman" w:hAnsi="Times New Roman"/>
          <w:sz w:val="24"/>
        </w:rPr>
        <w:t xml:space="preserve"> </w:t>
      </w:r>
      <w:proofErr w:type="spellStart"/>
      <w:r w:rsidRPr="00AA68D2">
        <w:rPr>
          <w:rFonts w:ascii="Times New Roman" w:hAnsi="Times New Roman"/>
          <w:sz w:val="24"/>
        </w:rPr>
        <w:t>learning</w:t>
      </w:r>
      <w:proofErr w:type="spellEnd"/>
      <w:r w:rsidRPr="00AA68D2">
        <w:rPr>
          <w:rFonts w:ascii="Times New Roman" w:hAnsi="Times New Roman"/>
          <w:sz w:val="24"/>
        </w:rPr>
        <w:t>. (B 3.2.3)</w:t>
      </w:r>
    </w:p>
    <w:p w14:paraId="6A703993" w14:textId="066426BC" w:rsidR="00544D51" w:rsidRPr="00AA68D2" w:rsidRDefault="00544D51" w:rsidP="00AA68D2">
      <w:pPr>
        <w:pStyle w:val="ListeParagraf"/>
        <w:numPr>
          <w:ilvl w:val="1"/>
          <w:numId w:val="99"/>
        </w:numPr>
        <w:tabs>
          <w:tab w:val="left" w:pos="1060"/>
        </w:tabs>
        <w:ind w:right="-598"/>
        <w:rPr>
          <w:rFonts w:ascii="Times New Roman" w:hAnsi="Times New Roman"/>
          <w:sz w:val="24"/>
        </w:rPr>
      </w:pPr>
      <w:proofErr w:type="spellStart"/>
      <w:r w:rsidRPr="00AA68D2">
        <w:rPr>
          <w:rFonts w:ascii="Times New Roman" w:hAnsi="Times New Roman"/>
          <w:sz w:val="24"/>
        </w:rPr>
        <w:t>provide</w:t>
      </w:r>
      <w:proofErr w:type="spellEnd"/>
      <w:r w:rsidRPr="00AA68D2">
        <w:rPr>
          <w:rFonts w:ascii="Times New Roman" w:hAnsi="Times New Roman"/>
          <w:sz w:val="24"/>
        </w:rPr>
        <w:t xml:space="preserve"> an </w:t>
      </w:r>
      <w:proofErr w:type="spellStart"/>
      <w:r w:rsidRPr="00AA68D2">
        <w:rPr>
          <w:rFonts w:ascii="Times New Roman" w:hAnsi="Times New Roman"/>
          <w:sz w:val="24"/>
        </w:rPr>
        <w:t>appropriate</w:t>
      </w:r>
      <w:proofErr w:type="spellEnd"/>
      <w:r w:rsidRPr="00AA68D2">
        <w:rPr>
          <w:rFonts w:ascii="Times New Roman" w:hAnsi="Times New Roman"/>
          <w:sz w:val="24"/>
        </w:rPr>
        <w:t xml:space="preserve"> </w:t>
      </w:r>
      <w:proofErr w:type="spellStart"/>
      <w:r w:rsidRPr="00AA68D2">
        <w:rPr>
          <w:rFonts w:ascii="Times New Roman" w:hAnsi="Times New Roman"/>
          <w:sz w:val="24"/>
        </w:rPr>
        <w:t>balance</w:t>
      </w:r>
      <w:proofErr w:type="spellEnd"/>
      <w:r w:rsidRPr="00AA68D2">
        <w:rPr>
          <w:rFonts w:ascii="Times New Roman" w:hAnsi="Times New Roman"/>
          <w:sz w:val="24"/>
        </w:rPr>
        <w:t xml:space="preserve"> of </w:t>
      </w:r>
      <w:proofErr w:type="spellStart"/>
      <w:r w:rsidRPr="00AA68D2">
        <w:rPr>
          <w:rFonts w:ascii="Times New Roman" w:hAnsi="Times New Roman"/>
          <w:sz w:val="24"/>
        </w:rPr>
        <w:t>formative</w:t>
      </w:r>
      <w:proofErr w:type="spellEnd"/>
      <w:r w:rsidRPr="00AA68D2">
        <w:rPr>
          <w:rFonts w:ascii="Times New Roman" w:hAnsi="Times New Roman"/>
          <w:sz w:val="24"/>
        </w:rPr>
        <w:t xml:space="preserve"> </w:t>
      </w:r>
      <w:proofErr w:type="spellStart"/>
      <w:r w:rsidRPr="00AA68D2">
        <w:rPr>
          <w:rFonts w:ascii="Times New Roman" w:hAnsi="Times New Roman"/>
          <w:sz w:val="24"/>
        </w:rPr>
        <w:t>and</w:t>
      </w:r>
      <w:proofErr w:type="spellEnd"/>
      <w:r w:rsidRPr="00AA68D2">
        <w:rPr>
          <w:rFonts w:ascii="Times New Roman" w:hAnsi="Times New Roman"/>
          <w:sz w:val="24"/>
        </w:rPr>
        <w:t xml:space="preserve"> </w:t>
      </w:r>
      <w:proofErr w:type="spellStart"/>
      <w:r w:rsidRPr="00AA68D2">
        <w:rPr>
          <w:rFonts w:ascii="Times New Roman" w:hAnsi="Times New Roman"/>
          <w:sz w:val="24"/>
        </w:rPr>
        <w:t>summative</w:t>
      </w:r>
      <w:proofErr w:type="spellEnd"/>
      <w:r w:rsidRPr="00AA68D2">
        <w:rPr>
          <w:rFonts w:ascii="Times New Roman" w:hAnsi="Times New Roman"/>
          <w:sz w:val="24"/>
        </w:rPr>
        <w:t xml:space="preserve"> </w:t>
      </w:r>
      <w:proofErr w:type="spellStart"/>
      <w:r w:rsidRPr="00AA68D2">
        <w:rPr>
          <w:rFonts w:ascii="Times New Roman" w:hAnsi="Times New Roman"/>
          <w:sz w:val="24"/>
        </w:rPr>
        <w:t>assessment</w:t>
      </w:r>
      <w:proofErr w:type="spellEnd"/>
      <w:r w:rsidRPr="00AA68D2">
        <w:rPr>
          <w:rFonts w:ascii="Times New Roman" w:hAnsi="Times New Roman"/>
          <w:sz w:val="24"/>
        </w:rPr>
        <w:t xml:space="preserve"> </w:t>
      </w:r>
      <w:proofErr w:type="spellStart"/>
      <w:r w:rsidRPr="00AA68D2">
        <w:rPr>
          <w:rFonts w:ascii="Times New Roman" w:hAnsi="Times New Roman"/>
          <w:sz w:val="24"/>
        </w:rPr>
        <w:t>to</w:t>
      </w:r>
      <w:proofErr w:type="spellEnd"/>
      <w:r w:rsidRPr="00AA68D2">
        <w:rPr>
          <w:rFonts w:ascii="Times New Roman" w:hAnsi="Times New Roman"/>
          <w:sz w:val="24"/>
        </w:rPr>
        <w:t xml:space="preserve"> </w:t>
      </w:r>
      <w:proofErr w:type="spellStart"/>
      <w:r w:rsidRPr="00AA68D2">
        <w:rPr>
          <w:rFonts w:ascii="Times New Roman" w:hAnsi="Times New Roman"/>
          <w:sz w:val="24"/>
        </w:rPr>
        <w:t>guide</w:t>
      </w:r>
      <w:proofErr w:type="spellEnd"/>
      <w:r w:rsidRPr="00AA68D2">
        <w:rPr>
          <w:rFonts w:ascii="Times New Roman" w:hAnsi="Times New Roman"/>
          <w:sz w:val="24"/>
        </w:rPr>
        <w:t xml:space="preserve"> </w:t>
      </w:r>
      <w:proofErr w:type="spellStart"/>
      <w:r w:rsidRPr="00AA68D2">
        <w:rPr>
          <w:rFonts w:ascii="Times New Roman" w:hAnsi="Times New Roman"/>
          <w:sz w:val="24"/>
        </w:rPr>
        <w:t>both</w:t>
      </w:r>
      <w:proofErr w:type="spellEnd"/>
      <w:r w:rsidRPr="00AA68D2">
        <w:rPr>
          <w:rFonts w:ascii="Times New Roman" w:hAnsi="Times New Roman"/>
          <w:sz w:val="24"/>
        </w:rPr>
        <w:t xml:space="preserve"> </w:t>
      </w:r>
      <w:proofErr w:type="spellStart"/>
      <w:r w:rsidRPr="00AA68D2">
        <w:rPr>
          <w:rFonts w:ascii="Times New Roman" w:hAnsi="Times New Roman"/>
          <w:sz w:val="24"/>
        </w:rPr>
        <w:t>learning</w:t>
      </w:r>
      <w:proofErr w:type="spellEnd"/>
      <w:r w:rsidRPr="00AA68D2">
        <w:rPr>
          <w:rFonts w:ascii="Times New Roman" w:hAnsi="Times New Roman"/>
          <w:sz w:val="24"/>
        </w:rPr>
        <w:t xml:space="preserve"> </w:t>
      </w:r>
      <w:proofErr w:type="spellStart"/>
      <w:r w:rsidRPr="00AA68D2">
        <w:rPr>
          <w:rFonts w:ascii="Times New Roman" w:hAnsi="Times New Roman"/>
          <w:sz w:val="24"/>
        </w:rPr>
        <w:t>and</w:t>
      </w:r>
      <w:proofErr w:type="spellEnd"/>
      <w:r w:rsidRPr="00AA68D2">
        <w:rPr>
          <w:rFonts w:ascii="Times New Roman" w:hAnsi="Times New Roman"/>
          <w:sz w:val="24"/>
        </w:rPr>
        <w:t xml:space="preserve"> </w:t>
      </w:r>
      <w:proofErr w:type="spellStart"/>
      <w:r w:rsidRPr="00AA68D2">
        <w:rPr>
          <w:rFonts w:ascii="Times New Roman" w:hAnsi="Times New Roman"/>
          <w:sz w:val="24"/>
        </w:rPr>
        <w:t>decisions</w:t>
      </w:r>
      <w:proofErr w:type="spellEnd"/>
      <w:r w:rsidRPr="00AA68D2">
        <w:rPr>
          <w:rFonts w:ascii="Times New Roman" w:hAnsi="Times New Roman"/>
          <w:sz w:val="24"/>
        </w:rPr>
        <w:t xml:space="preserve"> </w:t>
      </w:r>
      <w:proofErr w:type="spellStart"/>
      <w:r w:rsidRPr="00AA68D2">
        <w:rPr>
          <w:rFonts w:ascii="Times New Roman" w:hAnsi="Times New Roman"/>
          <w:sz w:val="24"/>
        </w:rPr>
        <w:t>about</w:t>
      </w:r>
      <w:proofErr w:type="spellEnd"/>
      <w:r w:rsidRPr="00AA68D2">
        <w:rPr>
          <w:rFonts w:ascii="Times New Roman" w:hAnsi="Times New Roman"/>
          <w:sz w:val="24"/>
        </w:rPr>
        <w:t xml:space="preserve"> </w:t>
      </w:r>
      <w:proofErr w:type="spellStart"/>
      <w:r w:rsidRPr="00AA68D2">
        <w:rPr>
          <w:rFonts w:ascii="Times New Roman" w:hAnsi="Times New Roman"/>
          <w:sz w:val="24"/>
        </w:rPr>
        <w:t>academic</w:t>
      </w:r>
      <w:proofErr w:type="spellEnd"/>
      <w:r w:rsidRPr="00AA68D2">
        <w:rPr>
          <w:rFonts w:ascii="Times New Roman" w:hAnsi="Times New Roman"/>
          <w:sz w:val="24"/>
        </w:rPr>
        <w:t xml:space="preserve"> </w:t>
      </w:r>
      <w:proofErr w:type="spellStart"/>
      <w:r w:rsidRPr="00AA68D2">
        <w:rPr>
          <w:rFonts w:ascii="Times New Roman" w:hAnsi="Times New Roman"/>
          <w:sz w:val="24"/>
        </w:rPr>
        <w:t>progress</w:t>
      </w:r>
      <w:proofErr w:type="spellEnd"/>
      <w:r w:rsidRPr="00AA68D2">
        <w:rPr>
          <w:rFonts w:ascii="Times New Roman" w:hAnsi="Times New Roman"/>
          <w:sz w:val="24"/>
        </w:rPr>
        <w:t>. (B 3.2.4)</w:t>
      </w:r>
    </w:p>
    <w:p w14:paraId="3CC300F8" w14:textId="1E880682" w:rsidR="00AA68D2" w:rsidRDefault="00AA68D2" w:rsidP="00AA68D2">
      <w:pPr>
        <w:spacing w:line="276" w:lineRule="auto"/>
        <w:rPr>
          <w:rFonts w:ascii="Times New Roman" w:eastAsia="Times New Roman" w:hAnsi="Times New Roman" w:cs="Times New Roman"/>
          <w:b/>
          <w:sz w:val="24"/>
        </w:rPr>
      </w:pPr>
    </w:p>
    <w:p w14:paraId="17E393FE" w14:textId="37AB2BFB" w:rsidR="00544D51" w:rsidRPr="00CC3B26" w:rsidRDefault="00544D51" w:rsidP="00AA68D2">
      <w:pPr>
        <w:spacing w:line="276" w:lineRule="auto"/>
        <w:ind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b/>
          <w:sz w:val="24"/>
        </w:rPr>
        <w:t>Quality</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development</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10B12475" w14:textId="77777777" w:rsidR="00544D51" w:rsidRPr="00CC3B26" w:rsidRDefault="00544D51" w:rsidP="00AA68D2">
      <w:pPr>
        <w:spacing w:line="276" w:lineRule="auto"/>
        <w:ind w:right="-598"/>
        <w:rPr>
          <w:rFonts w:ascii="Times New Roman" w:eastAsia="Times New Roman" w:hAnsi="Times New Roman" w:cs="Times New Roman"/>
        </w:rPr>
      </w:pPr>
    </w:p>
    <w:p w14:paraId="76D06448" w14:textId="77777777" w:rsidR="00544D51" w:rsidRPr="00CC3B26" w:rsidRDefault="00544D51" w:rsidP="00AA68D2">
      <w:pPr>
        <w:spacing w:line="276" w:lineRule="auto"/>
        <w:ind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should</w:t>
      </w:r>
      <w:proofErr w:type="spellEnd"/>
    </w:p>
    <w:p w14:paraId="3A3EC065" w14:textId="77777777" w:rsidR="00544D51" w:rsidRPr="00CC3B26" w:rsidRDefault="00544D51" w:rsidP="00AA68D2">
      <w:pPr>
        <w:numPr>
          <w:ilvl w:val="0"/>
          <w:numId w:val="33"/>
        </w:numPr>
        <w:tabs>
          <w:tab w:val="left" w:pos="720"/>
        </w:tabs>
        <w:spacing w:line="276" w:lineRule="auto"/>
        <w:ind w:left="720"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adjust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number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nature</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examinations</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curricular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elements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to</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encourage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both</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acquisition</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knowledge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base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integrated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learning</w:t>
      </w:r>
      <w:proofErr w:type="spellEnd"/>
      <w:r w:rsidRPr="00CC3B26">
        <w:rPr>
          <w:rFonts w:ascii="Times New Roman" w:eastAsia="Times New Roman" w:hAnsi="Times New Roman" w:cs="Times New Roman"/>
          <w:sz w:val="24"/>
        </w:rPr>
        <w:t>. (Q 3.2.1)</w:t>
      </w:r>
    </w:p>
    <w:p w14:paraId="67FDFE81" w14:textId="77777777" w:rsidR="00544D51" w:rsidRPr="00CC3B26" w:rsidRDefault="00544D51" w:rsidP="00AA68D2">
      <w:pPr>
        <w:numPr>
          <w:ilvl w:val="0"/>
          <w:numId w:val="33"/>
        </w:numPr>
        <w:tabs>
          <w:tab w:val="left" w:pos="720"/>
        </w:tabs>
        <w:spacing w:line="276" w:lineRule="auto"/>
        <w:ind w:left="720"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ensure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timely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specific</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constructive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fair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feedback</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to</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students</w:t>
      </w:r>
      <w:proofErr w:type="spellEnd"/>
      <w:r w:rsidRPr="00CC3B26">
        <w:rPr>
          <w:rFonts w:ascii="Times New Roman" w:eastAsia="Times New Roman" w:hAnsi="Times New Roman" w:cs="Times New Roman"/>
          <w:sz w:val="24"/>
        </w:rPr>
        <w:t xml:space="preserve"> on </w:t>
      </w:r>
      <w:proofErr w:type="spellStart"/>
      <w:r w:rsidRPr="00CC3B26">
        <w:rPr>
          <w:rFonts w:ascii="Times New Roman" w:eastAsia="Times New Roman" w:hAnsi="Times New Roman" w:cs="Times New Roman"/>
          <w:sz w:val="24"/>
        </w:rPr>
        <w:t>basis</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assessment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results</w:t>
      </w:r>
      <w:proofErr w:type="spellEnd"/>
      <w:r w:rsidRPr="00CC3B26">
        <w:rPr>
          <w:rFonts w:ascii="Times New Roman" w:eastAsia="Times New Roman" w:hAnsi="Times New Roman" w:cs="Times New Roman"/>
          <w:sz w:val="24"/>
        </w:rPr>
        <w:t>. (Q 3.2.2)</w:t>
      </w:r>
    </w:p>
    <w:p w14:paraId="1619783A" w14:textId="77777777" w:rsidR="00544D51" w:rsidRPr="00CC3B26" w:rsidRDefault="00544D51" w:rsidP="00AA68D2">
      <w:pPr>
        <w:spacing w:line="276" w:lineRule="auto"/>
        <w:ind w:right="-598"/>
        <w:rPr>
          <w:rFonts w:ascii="Times New Roman" w:eastAsia="Times New Roman" w:hAnsi="Times New Roman" w:cs="Times New Roman"/>
        </w:rPr>
      </w:pPr>
    </w:p>
    <w:p w14:paraId="6A2608FB" w14:textId="77777777" w:rsidR="00544D51" w:rsidRPr="00CC3B26" w:rsidRDefault="00544D51" w:rsidP="00AA68D2">
      <w:pPr>
        <w:spacing w:line="276" w:lineRule="auto"/>
        <w:ind w:right="-598"/>
        <w:rPr>
          <w:rFonts w:ascii="Times New Roman" w:eastAsia="Times New Roman" w:hAnsi="Times New Roman" w:cs="Times New Roman"/>
          <w:b/>
          <w:i/>
          <w:sz w:val="24"/>
        </w:rPr>
      </w:pPr>
      <w:proofErr w:type="spellStart"/>
      <w:r w:rsidRPr="00CC3B26">
        <w:rPr>
          <w:rFonts w:ascii="Times New Roman" w:eastAsia="Times New Roman" w:hAnsi="Times New Roman" w:cs="Times New Roman"/>
          <w:b/>
          <w:i/>
          <w:sz w:val="24"/>
        </w:rPr>
        <w:t>Annotations</w:t>
      </w:r>
      <w:proofErr w:type="spellEnd"/>
      <w:r w:rsidRPr="00CC3B26">
        <w:rPr>
          <w:rFonts w:ascii="Times New Roman" w:eastAsia="Times New Roman" w:hAnsi="Times New Roman" w:cs="Times New Roman"/>
          <w:b/>
          <w:i/>
          <w:sz w:val="24"/>
        </w:rPr>
        <w:t>:</w:t>
      </w:r>
    </w:p>
    <w:p w14:paraId="50338310" w14:textId="77777777" w:rsidR="00544D51" w:rsidRPr="00CC3B26" w:rsidRDefault="00544D51" w:rsidP="00AA68D2">
      <w:pPr>
        <w:spacing w:line="276" w:lineRule="auto"/>
        <w:ind w:right="-598"/>
        <w:rPr>
          <w:rFonts w:ascii="Times New Roman" w:eastAsia="Times New Roman" w:hAnsi="Times New Roman" w:cs="Times New Roman"/>
        </w:rPr>
      </w:pPr>
    </w:p>
    <w:p w14:paraId="6337DCA5" w14:textId="0F429A6B" w:rsidR="00544D51" w:rsidRPr="00AA68D2" w:rsidRDefault="00544D51" w:rsidP="00AA68D2">
      <w:pPr>
        <w:pStyle w:val="ListeParagraf"/>
        <w:numPr>
          <w:ilvl w:val="0"/>
          <w:numId w:val="100"/>
        </w:numPr>
        <w:tabs>
          <w:tab w:val="left" w:pos="700"/>
        </w:tabs>
        <w:ind w:right="-598"/>
        <w:rPr>
          <w:rFonts w:ascii="Times New Roman" w:hAnsi="Times New Roman"/>
          <w:sz w:val="24"/>
        </w:rPr>
      </w:pPr>
      <w:proofErr w:type="spellStart"/>
      <w:r w:rsidRPr="00AA68D2">
        <w:rPr>
          <w:rFonts w:ascii="Times New Roman" w:hAnsi="Times New Roman"/>
          <w:i/>
          <w:sz w:val="24"/>
        </w:rPr>
        <w:t>Assessment</w:t>
      </w:r>
      <w:proofErr w:type="spellEnd"/>
      <w:r w:rsidRPr="00AA68D2">
        <w:rPr>
          <w:rFonts w:ascii="Times New Roman" w:hAnsi="Times New Roman"/>
          <w:i/>
          <w:sz w:val="24"/>
        </w:rPr>
        <w:t xml:space="preserve"> </w:t>
      </w:r>
      <w:proofErr w:type="spellStart"/>
      <w:r w:rsidRPr="00AA68D2">
        <w:rPr>
          <w:rFonts w:ascii="Times New Roman" w:hAnsi="Times New Roman"/>
          <w:i/>
          <w:sz w:val="24"/>
        </w:rPr>
        <w:t>principles</w:t>
      </w:r>
      <w:proofErr w:type="spellEnd"/>
      <w:r w:rsidRPr="00AA68D2">
        <w:rPr>
          <w:rFonts w:ascii="Times New Roman" w:hAnsi="Times New Roman"/>
          <w:i/>
          <w:sz w:val="24"/>
        </w:rPr>
        <w:t xml:space="preserve">, </w:t>
      </w:r>
      <w:proofErr w:type="spellStart"/>
      <w:r w:rsidRPr="00AA68D2">
        <w:rPr>
          <w:rFonts w:ascii="Times New Roman" w:hAnsi="Times New Roman"/>
          <w:i/>
          <w:sz w:val="24"/>
        </w:rPr>
        <w:t>methods</w:t>
      </w:r>
      <w:proofErr w:type="spellEnd"/>
      <w:r w:rsidRPr="00AA68D2">
        <w:rPr>
          <w:rFonts w:ascii="Times New Roman" w:hAnsi="Times New Roman"/>
          <w:i/>
          <w:sz w:val="24"/>
        </w:rPr>
        <w:t xml:space="preserve"> </w:t>
      </w:r>
      <w:proofErr w:type="spellStart"/>
      <w:r w:rsidRPr="00AA68D2">
        <w:rPr>
          <w:rFonts w:ascii="Times New Roman" w:hAnsi="Times New Roman"/>
          <w:i/>
          <w:sz w:val="24"/>
        </w:rPr>
        <w:t>and</w:t>
      </w:r>
      <w:proofErr w:type="spellEnd"/>
      <w:r w:rsidRPr="00AA68D2">
        <w:rPr>
          <w:rFonts w:ascii="Times New Roman" w:hAnsi="Times New Roman"/>
          <w:i/>
          <w:sz w:val="24"/>
        </w:rPr>
        <w:t xml:space="preserve"> </w:t>
      </w:r>
      <w:proofErr w:type="spellStart"/>
      <w:r w:rsidRPr="00AA68D2">
        <w:rPr>
          <w:rFonts w:ascii="Times New Roman" w:hAnsi="Times New Roman"/>
          <w:i/>
          <w:sz w:val="24"/>
        </w:rPr>
        <w:t>practices</w:t>
      </w:r>
      <w:proofErr w:type="spellEnd"/>
      <w:r w:rsidRPr="00AA68D2">
        <w:rPr>
          <w:rFonts w:ascii="Times New Roman" w:hAnsi="Times New Roman"/>
          <w:i/>
          <w:sz w:val="24"/>
        </w:rPr>
        <w:t xml:space="preserve"> </w:t>
      </w:r>
      <w:proofErr w:type="spellStart"/>
      <w:r w:rsidRPr="00AA68D2">
        <w:rPr>
          <w:rFonts w:ascii="Times New Roman" w:hAnsi="Times New Roman"/>
          <w:sz w:val="24"/>
        </w:rPr>
        <w:t>refer</w:t>
      </w:r>
      <w:proofErr w:type="spellEnd"/>
      <w:r w:rsidRPr="00AA68D2">
        <w:rPr>
          <w:rFonts w:ascii="Times New Roman" w:hAnsi="Times New Roman"/>
          <w:sz w:val="24"/>
        </w:rPr>
        <w:t xml:space="preserve"> </w:t>
      </w:r>
      <w:proofErr w:type="spellStart"/>
      <w:r w:rsidRPr="00AA68D2">
        <w:rPr>
          <w:rFonts w:ascii="Times New Roman" w:hAnsi="Times New Roman"/>
          <w:sz w:val="24"/>
        </w:rPr>
        <w:t>to</w:t>
      </w:r>
      <w:proofErr w:type="spellEnd"/>
      <w:r w:rsidRPr="00AA68D2">
        <w:rPr>
          <w:rFonts w:ascii="Times New Roman" w:hAnsi="Times New Roman"/>
          <w:sz w:val="24"/>
        </w:rPr>
        <w:t xml:space="preserve"> </w:t>
      </w:r>
      <w:proofErr w:type="spellStart"/>
      <w:r w:rsidRPr="00AA68D2">
        <w:rPr>
          <w:rFonts w:ascii="Times New Roman" w:hAnsi="Times New Roman"/>
          <w:sz w:val="24"/>
        </w:rPr>
        <w:t>assessment</w:t>
      </w:r>
      <w:proofErr w:type="spellEnd"/>
      <w:r w:rsidRPr="00AA68D2">
        <w:rPr>
          <w:rFonts w:ascii="Times New Roman" w:hAnsi="Times New Roman"/>
          <w:sz w:val="24"/>
        </w:rPr>
        <w:t xml:space="preserve"> of </w:t>
      </w:r>
      <w:proofErr w:type="spellStart"/>
      <w:r w:rsidRPr="00AA68D2">
        <w:rPr>
          <w:rFonts w:ascii="Times New Roman" w:hAnsi="Times New Roman"/>
          <w:sz w:val="24"/>
        </w:rPr>
        <w:t>student</w:t>
      </w:r>
      <w:proofErr w:type="spellEnd"/>
      <w:r w:rsidRPr="00AA68D2">
        <w:rPr>
          <w:rFonts w:ascii="Times New Roman" w:hAnsi="Times New Roman"/>
          <w:i/>
          <w:sz w:val="24"/>
        </w:rPr>
        <w:t xml:space="preserve"> </w:t>
      </w:r>
      <w:proofErr w:type="spellStart"/>
      <w:r w:rsidRPr="00AA68D2">
        <w:rPr>
          <w:rFonts w:ascii="Times New Roman" w:hAnsi="Times New Roman"/>
          <w:sz w:val="24"/>
        </w:rPr>
        <w:t>achievement</w:t>
      </w:r>
      <w:proofErr w:type="spellEnd"/>
      <w:r w:rsidRPr="00AA68D2">
        <w:rPr>
          <w:rFonts w:ascii="Times New Roman" w:hAnsi="Times New Roman"/>
          <w:sz w:val="24"/>
        </w:rPr>
        <w:t xml:space="preserve"> </w:t>
      </w:r>
      <w:proofErr w:type="spellStart"/>
      <w:r w:rsidRPr="00AA68D2">
        <w:rPr>
          <w:rFonts w:ascii="Times New Roman" w:hAnsi="Times New Roman"/>
          <w:sz w:val="24"/>
        </w:rPr>
        <w:t>and</w:t>
      </w:r>
      <w:proofErr w:type="spellEnd"/>
      <w:r w:rsidRPr="00AA68D2">
        <w:rPr>
          <w:rFonts w:ascii="Times New Roman" w:hAnsi="Times New Roman"/>
          <w:sz w:val="24"/>
        </w:rPr>
        <w:t xml:space="preserve"> </w:t>
      </w:r>
      <w:proofErr w:type="spellStart"/>
      <w:r w:rsidRPr="00AA68D2">
        <w:rPr>
          <w:rFonts w:ascii="Times New Roman" w:hAnsi="Times New Roman"/>
          <w:sz w:val="24"/>
        </w:rPr>
        <w:t>would</w:t>
      </w:r>
      <w:proofErr w:type="spellEnd"/>
      <w:r w:rsidRPr="00AA68D2">
        <w:rPr>
          <w:rFonts w:ascii="Times New Roman" w:hAnsi="Times New Roman"/>
          <w:sz w:val="24"/>
        </w:rPr>
        <w:t xml:space="preserve"> </w:t>
      </w:r>
      <w:proofErr w:type="spellStart"/>
      <w:r w:rsidRPr="00AA68D2">
        <w:rPr>
          <w:rFonts w:ascii="Times New Roman" w:hAnsi="Times New Roman"/>
          <w:sz w:val="24"/>
        </w:rPr>
        <w:t>include</w:t>
      </w:r>
      <w:proofErr w:type="spellEnd"/>
      <w:r w:rsidRPr="00AA68D2">
        <w:rPr>
          <w:rFonts w:ascii="Times New Roman" w:hAnsi="Times New Roman"/>
          <w:sz w:val="24"/>
        </w:rPr>
        <w:t xml:space="preserve"> </w:t>
      </w:r>
      <w:proofErr w:type="spellStart"/>
      <w:r w:rsidRPr="00AA68D2">
        <w:rPr>
          <w:rFonts w:ascii="Times New Roman" w:hAnsi="Times New Roman"/>
          <w:sz w:val="24"/>
        </w:rPr>
        <w:t>assessment</w:t>
      </w:r>
      <w:proofErr w:type="spellEnd"/>
      <w:r w:rsidRPr="00AA68D2">
        <w:rPr>
          <w:rFonts w:ascii="Times New Roman" w:hAnsi="Times New Roman"/>
          <w:sz w:val="24"/>
        </w:rPr>
        <w:t xml:space="preserve"> in </w:t>
      </w:r>
      <w:proofErr w:type="spellStart"/>
      <w:r w:rsidRPr="00AA68D2">
        <w:rPr>
          <w:rFonts w:ascii="Times New Roman" w:hAnsi="Times New Roman"/>
          <w:sz w:val="24"/>
        </w:rPr>
        <w:t>all</w:t>
      </w:r>
      <w:proofErr w:type="spellEnd"/>
      <w:r w:rsidRPr="00AA68D2">
        <w:rPr>
          <w:rFonts w:ascii="Times New Roman" w:hAnsi="Times New Roman"/>
          <w:sz w:val="24"/>
        </w:rPr>
        <w:t xml:space="preserve"> </w:t>
      </w:r>
      <w:proofErr w:type="spellStart"/>
      <w:r w:rsidRPr="00AA68D2">
        <w:rPr>
          <w:rFonts w:ascii="Times New Roman" w:hAnsi="Times New Roman"/>
          <w:sz w:val="24"/>
        </w:rPr>
        <w:t>domains</w:t>
      </w:r>
      <w:proofErr w:type="spellEnd"/>
      <w:r w:rsidRPr="00AA68D2">
        <w:rPr>
          <w:rFonts w:ascii="Times New Roman" w:hAnsi="Times New Roman"/>
          <w:sz w:val="24"/>
        </w:rPr>
        <w:t xml:space="preserve">: </w:t>
      </w:r>
      <w:proofErr w:type="spellStart"/>
      <w:r w:rsidRPr="00AA68D2">
        <w:rPr>
          <w:rFonts w:ascii="Times New Roman" w:hAnsi="Times New Roman"/>
          <w:sz w:val="24"/>
        </w:rPr>
        <w:t>knowledge</w:t>
      </w:r>
      <w:proofErr w:type="spellEnd"/>
      <w:r w:rsidRPr="00AA68D2">
        <w:rPr>
          <w:rFonts w:ascii="Times New Roman" w:hAnsi="Times New Roman"/>
          <w:sz w:val="24"/>
        </w:rPr>
        <w:t xml:space="preserve">, </w:t>
      </w:r>
      <w:proofErr w:type="spellStart"/>
      <w:r w:rsidRPr="00AA68D2">
        <w:rPr>
          <w:rFonts w:ascii="Times New Roman" w:hAnsi="Times New Roman"/>
          <w:sz w:val="24"/>
        </w:rPr>
        <w:t>skills</w:t>
      </w:r>
      <w:proofErr w:type="spellEnd"/>
      <w:r w:rsidRPr="00AA68D2">
        <w:rPr>
          <w:rFonts w:ascii="Times New Roman" w:hAnsi="Times New Roman"/>
          <w:sz w:val="24"/>
        </w:rPr>
        <w:t xml:space="preserve"> </w:t>
      </w:r>
      <w:proofErr w:type="spellStart"/>
      <w:r w:rsidRPr="00AA68D2">
        <w:rPr>
          <w:rFonts w:ascii="Times New Roman" w:hAnsi="Times New Roman"/>
          <w:sz w:val="24"/>
        </w:rPr>
        <w:t>and</w:t>
      </w:r>
      <w:proofErr w:type="spellEnd"/>
      <w:r w:rsidRPr="00AA68D2">
        <w:rPr>
          <w:rFonts w:ascii="Times New Roman" w:hAnsi="Times New Roman"/>
          <w:sz w:val="24"/>
        </w:rPr>
        <w:t xml:space="preserve"> </w:t>
      </w:r>
      <w:proofErr w:type="spellStart"/>
      <w:r w:rsidRPr="00AA68D2">
        <w:rPr>
          <w:rFonts w:ascii="Times New Roman" w:hAnsi="Times New Roman"/>
          <w:sz w:val="24"/>
        </w:rPr>
        <w:t>attitudes</w:t>
      </w:r>
      <w:proofErr w:type="spellEnd"/>
      <w:r w:rsidRPr="00AA68D2">
        <w:rPr>
          <w:rFonts w:ascii="Times New Roman" w:hAnsi="Times New Roman"/>
          <w:sz w:val="24"/>
        </w:rPr>
        <w:t>.</w:t>
      </w:r>
    </w:p>
    <w:p w14:paraId="55BF783F" w14:textId="22FF26DF" w:rsidR="00544D51" w:rsidRPr="00AA68D2" w:rsidRDefault="00544D51" w:rsidP="00AA68D2">
      <w:pPr>
        <w:pStyle w:val="ListeParagraf"/>
        <w:numPr>
          <w:ilvl w:val="0"/>
          <w:numId w:val="100"/>
        </w:numPr>
        <w:tabs>
          <w:tab w:val="left" w:pos="700"/>
        </w:tabs>
        <w:ind w:right="-598"/>
        <w:rPr>
          <w:rFonts w:ascii="Times New Roman" w:hAnsi="Times New Roman"/>
          <w:sz w:val="24"/>
        </w:rPr>
      </w:pPr>
      <w:proofErr w:type="spellStart"/>
      <w:r w:rsidRPr="00AA68D2">
        <w:rPr>
          <w:rFonts w:ascii="Times New Roman" w:hAnsi="Times New Roman"/>
          <w:i/>
          <w:sz w:val="24"/>
        </w:rPr>
        <w:t>Decisions</w:t>
      </w:r>
      <w:proofErr w:type="spellEnd"/>
      <w:r w:rsidRPr="00AA68D2">
        <w:rPr>
          <w:rFonts w:ascii="Times New Roman" w:hAnsi="Times New Roman"/>
          <w:i/>
          <w:sz w:val="24"/>
        </w:rPr>
        <w:t xml:space="preserve"> </w:t>
      </w:r>
      <w:proofErr w:type="spellStart"/>
      <w:r w:rsidRPr="00AA68D2">
        <w:rPr>
          <w:rFonts w:ascii="Times New Roman" w:hAnsi="Times New Roman"/>
          <w:i/>
          <w:sz w:val="24"/>
        </w:rPr>
        <w:t>about</w:t>
      </w:r>
      <w:proofErr w:type="spellEnd"/>
      <w:r w:rsidRPr="00AA68D2">
        <w:rPr>
          <w:rFonts w:ascii="Times New Roman" w:hAnsi="Times New Roman"/>
          <w:i/>
          <w:sz w:val="24"/>
        </w:rPr>
        <w:t xml:space="preserve"> </w:t>
      </w:r>
      <w:proofErr w:type="spellStart"/>
      <w:r w:rsidRPr="00AA68D2">
        <w:rPr>
          <w:rFonts w:ascii="Times New Roman" w:hAnsi="Times New Roman"/>
          <w:i/>
          <w:sz w:val="24"/>
        </w:rPr>
        <w:t>academic</w:t>
      </w:r>
      <w:proofErr w:type="spellEnd"/>
      <w:r w:rsidRPr="00AA68D2">
        <w:rPr>
          <w:rFonts w:ascii="Times New Roman" w:hAnsi="Times New Roman"/>
          <w:i/>
          <w:sz w:val="24"/>
        </w:rPr>
        <w:t xml:space="preserve"> </w:t>
      </w:r>
      <w:proofErr w:type="spellStart"/>
      <w:r w:rsidRPr="00AA68D2">
        <w:rPr>
          <w:rFonts w:ascii="Times New Roman" w:hAnsi="Times New Roman"/>
          <w:i/>
          <w:sz w:val="24"/>
        </w:rPr>
        <w:t>progress</w:t>
      </w:r>
      <w:proofErr w:type="spellEnd"/>
      <w:r w:rsidRPr="00AA68D2">
        <w:rPr>
          <w:rFonts w:ascii="Times New Roman" w:hAnsi="Times New Roman"/>
          <w:i/>
          <w:sz w:val="24"/>
        </w:rPr>
        <w:t xml:space="preserve"> </w:t>
      </w:r>
      <w:proofErr w:type="spellStart"/>
      <w:r w:rsidRPr="00AA68D2">
        <w:rPr>
          <w:rFonts w:ascii="Times New Roman" w:hAnsi="Times New Roman"/>
          <w:sz w:val="24"/>
        </w:rPr>
        <w:t>would</w:t>
      </w:r>
      <w:proofErr w:type="spellEnd"/>
      <w:r w:rsidRPr="00AA68D2">
        <w:rPr>
          <w:rFonts w:ascii="Times New Roman" w:hAnsi="Times New Roman"/>
          <w:sz w:val="24"/>
        </w:rPr>
        <w:t xml:space="preserve"> </w:t>
      </w:r>
      <w:proofErr w:type="spellStart"/>
      <w:r w:rsidRPr="00AA68D2">
        <w:rPr>
          <w:rFonts w:ascii="Times New Roman" w:hAnsi="Times New Roman"/>
          <w:sz w:val="24"/>
        </w:rPr>
        <w:t>require</w:t>
      </w:r>
      <w:proofErr w:type="spellEnd"/>
      <w:r w:rsidRPr="00AA68D2">
        <w:rPr>
          <w:rFonts w:ascii="Times New Roman" w:hAnsi="Times New Roman"/>
          <w:sz w:val="24"/>
        </w:rPr>
        <w:t xml:space="preserve"> </w:t>
      </w:r>
      <w:proofErr w:type="spellStart"/>
      <w:r w:rsidRPr="00AA68D2">
        <w:rPr>
          <w:rFonts w:ascii="Times New Roman" w:hAnsi="Times New Roman"/>
          <w:sz w:val="24"/>
        </w:rPr>
        <w:t>rules</w:t>
      </w:r>
      <w:proofErr w:type="spellEnd"/>
      <w:r w:rsidRPr="00AA68D2">
        <w:rPr>
          <w:rFonts w:ascii="Times New Roman" w:hAnsi="Times New Roman"/>
          <w:sz w:val="24"/>
        </w:rPr>
        <w:t xml:space="preserve"> of </w:t>
      </w:r>
      <w:proofErr w:type="spellStart"/>
      <w:r w:rsidRPr="00AA68D2">
        <w:rPr>
          <w:rFonts w:ascii="Times New Roman" w:hAnsi="Times New Roman"/>
          <w:sz w:val="24"/>
        </w:rPr>
        <w:t>progression</w:t>
      </w:r>
      <w:proofErr w:type="spellEnd"/>
      <w:r w:rsidRPr="00AA68D2">
        <w:rPr>
          <w:rFonts w:ascii="Times New Roman" w:hAnsi="Times New Roman"/>
          <w:sz w:val="24"/>
        </w:rPr>
        <w:t xml:space="preserve"> </w:t>
      </w:r>
      <w:proofErr w:type="spellStart"/>
      <w:r w:rsidRPr="00AA68D2">
        <w:rPr>
          <w:rFonts w:ascii="Times New Roman" w:hAnsi="Times New Roman"/>
          <w:sz w:val="24"/>
        </w:rPr>
        <w:t>and</w:t>
      </w:r>
      <w:proofErr w:type="spellEnd"/>
      <w:r w:rsidRPr="00AA68D2">
        <w:rPr>
          <w:rFonts w:ascii="Times New Roman" w:hAnsi="Times New Roman"/>
          <w:sz w:val="24"/>
        </w:rPr>
        <w:t xml:space="preserve"> </w:t>
      </w:r>
      <w:proofErr w:type="spellStart"/>
      <w:r w:rsidRPr="00AA68D2">
        <w:rPr>
          <w:rFonts w:ascii="Times New Roman" w:hAnsi="Times New Roman"/>
          <w:sz w:val="24"/>
        </w:rPr>
        <w:t>their</w:t>
      </w:r>
      <w:proofErr w:type="spellEnd"/>
      <w:r w:rsidRPr="00AA68D2">
        <w:rPr>
          <w:rFonts w:ascii="Times New Roman" w:hAnsi="Times New Roman"/>
          <w:i/>
          <w:sz w:val="24"/>
        </w:rPr>
        <w:t xml:space="preserve"> </w:t>
      </w:r>
      <w:proofErr w:type="spellStart"/>
      <w:r w:rsidRPr="00AA68D2">
        <w:rPr>
          <w:rFonts w:ascii="Times New Roman" w:hAnsi="Times New Roman"/>
          <w:sz w:val="24"/>
        </w:rPr>
        <w:t>relationship</w:t>
      </w:r>
      <w:proofErr w:type="spellEnd"/>
      <w:r w:rsidRPr="00AA68D2">
        <w:rPr>
          <w:rFonts w:ascii="Times New Roman" w:hAnsi="Times New Roman"/>
          <w:sz w:val="24"/>
        </w:rPr>
        <w:t xml:space="preserve"> </w:t>
      </w:r>
      <w:proofErr w:type="spellStart"/>
      <w:r w:rsidRPr="00AA68D2">
        <w:rPr>
          <w:rFonts w:ascii="Times New Roman" w:hAnsi="Times New Roman"/>
          <w:sz w:val="24"/>
        </w:rPr>
        <w:t>to</w:t>
      </w:r>
      <w:proofErr w:type="spellEnd"/>
      <w:r w:rsidRPr="00AA68D2">
        <w:rPr>
          <w:rFonts w:ascii="Times New Roman" w:hAnsi="Times New Roman"/>
          <w:sz w:val="24"/>
        </w:rPr>
        <w:t xml:space="preserve"> </w:t>
      </w:r>
      <w:proofErr w:type="spellStart"/>
      <w:r w:rsidRPr="00AA68D2">
        <w:rPr>
          <w:rFonts w:ascii="Times New Roman" w:hAnsi="Times New Roman"/>
          <w:sz w:val="24"/>
        </w:rPr>
        <w:t>the</w:t>
      </w:r>
      <w:proofErr w:type="spellEnd"/>
      <w:r w:rsidRPr="00AA68D2">
        <w:rPr>
          <w:rFonts w:ascii="Times New Roman" w:hAnsi="Times New Roman"/>
          <w:sz w:val="24"/>
        </w:rPr>
        <w:t xml:space="preserve"> </w:t>
      </w:r>
      <w:proofErr w:type="spellStart"/>
      <w:r w:rsidRPr="00AA68D2">
        <w:rPr>
          <w:rFonts w:ascii="Times New Roman" w:hAnsi="Times New Roman"/>
          <w:sz w:val="24"/>
        </w:rPr>
        <w:t>assessment</w:t>
      </w:r>
      <w:proofErr w:type="spellEnd"/>
      <w:r w:rsidRPr="00AA68D2">
        <w:rPr>
          <w:rFonts w:ascii="Times New Roman" w:hAnsi="Times New Roman"/>
          <w:sz w:val="24"/>
        </w:rPr>
        <w:t xml:space="preserve"> </w:t>
      </w:r>
      <w:proofErr w:type="spellStart"/>
      <w:r w:rsidRPr="00AA68D2">
        <w:rPr>
          <w:rFonts w:ascii="Times New Roman" w:hAnsi="Times New Roman"/>
          <w:sz w:val="24"/>
        </w:rPr>
        <w:t>process</w:t>
      </w:r>
      <w:proofErr w:type="spellEnd"/>
      <w:r w:rsidRPr="00AA68D2">
        <w:rPr>
          <w:rFonts w:ascii="Times New Roman" w:hAnsi="Times New Roman"/>
          <w:sz w:val="24"/>
        </w:rPr>
        <w:t>.</w:t>
      </w:r>
    </w:p>
    <w:p w14:paraId="2D74F529" w14:textId="09F323D7" w:rsidR="00544D51" w:rsidRPr="00AA68D2" w:rsidRDefault="00544D51" w:rsidP="00AA68D2">
      <w:pPr>
        <w:pStyle w:val="ListeParagraf"/>
        <w:numPr>
          <w:ilvl w:val="0"/>
          <w:numId w:val="100"/>
        </w:numPr>
        <w:tabs>
          <w:tab w:val="left" w:pos="700"/>
        </w:tabs>
        <w:ind w:right="-598"/>
        <w:rPr>
          <w:rFonts w:ascii="Times New Roman" w:hAnsi="Times New Roman"/>
          <w:sz w:val="24"/>
        </w:rPr>
      </w:pPr>
      <w:r w:rsidRPr="00AA68D2">
        <w:rPr>
          <w:rFonts w:ascii="Times New Roman" w:hAnsi="Times New Roman"/>
        </w:rPr>
        <w:tab/>
      </w:r>
      <w:proofErr w:type="spellStart"/>
      <w:r w:rsidRPr="00AA68D2">
        <w:rPr>
          <w:rFonts w:ascii="Times New Roman" w:hAnsi="Times New Roman"/>
          <w:i/>
          <w:sz w:val="24"/>
        </w:rPr>
        <w:t>Adjustment</w:t>
      </w:r>
      <w:proofErr w:type="spellEnd"/>
      <w:r w:rsidRPr="00AA68D2">
        <w:rPr>
          <w:rFonts w:ascii="Times New Roman" w:hAnsi="Times New Roman"/>
          <w:i/>
          <w:sz w:val="24"/>
        </w:rPr>
        <w:t xml:space="preserve"> of </w:t>
      </w:r>
      <w:proofErr w:type="spellStart"/>
      <w:r w:rsidRPr="00AA68D2">
        <w:rPr>
          <w:rFonts w:ascii="Times New Roman" w:hAnsi="Times New Roman"/>
          <w:i/>
          <w:sz w:val="24"/>
        </w:rPr>
        <w:t>number</w:t>
      </w:r>
      <w:proofErr w:type="spellEnd"/>
      <w:r w:rsidRPr="00AA68D2">
        <w:rPr>
          <w:rFonts w:ascii="Times New Roman" w:hAnsi="Times New Roman"/>
          <w:i/>
          <w:sz w:val="24"/>
        </w:rPr>
        <w:t xml:space="preserve"> </w:t>
      </w:r>
      <w:proofErr w:type="spellStart"/>
      <w:r w:rsidRPr="00AA68D2">
        <w:rPr>
          <w:rFonts w:ascii="Times New Roman" w:hAnsi="Times New Roman"/>
          <w:i/>
          <w:sz w:val="24"/>
        </w:rPr>
        <w:t>and</w:t>
      </w:r>
      <w:proofErr w:type="spellEnd"/>
      <w:r w:rsidRPr="00AA68D2">
        <w:rPr>
          <w:rFonts w:ascii="Times New Roman" w:hAnsi="Times New Roman"/>
          <w:i/>
          <w:sz w:val="24"/>
        </w:rPr>
        <w:t xml:space="preserve"> </w:t>
      </w:r>
      <w:proofErr w:type="spellStart"/>
      <w:r w:rsidRPr="00AA68D2">
        <w:rPr>
          <w:rFonts w:ascii="Times New Roman" w:hAnsi="Times New Roman"/>
          <w:i/>
          <w:sz w:val="24"/>
        </w:rPr>
        <w:t>nature</w:t>
      </w:r>
      <w:proofErr w:type="spellEnd"/>
      <w:r w:rsidRPr="00AA68D2">
        <w:rPr>
          <w:rFonts w:ascii="Times New Roman" w:hAnsi="Times New Roman"/>
          <w:i/>
          <w:sz w:val="24"/>
        </w:rPr>
        <w:t xml:space="preserve"> of </w:t>
      </w:r>
      <w:proofErr w:type="spellStart"/>
      <w:r w:rsidRPr="00AA68D2">
        <w:rPr>
          <w:rFonts w:ascii="Times New Roman" w:hAnsi="Times New Roman"/>
          <w:i/>
          <w:sz w:val="24"/>
        </w:rPr>
        <w:t>examinations</w:t>
      </w:r>
      <w:proofErr w:type="spellEnd"/>
      <w:r w:rsidRPr="00AA68D2">
        <w:rPr>
          <w:rFonts w:ascii="Times New Roman" w:hAnsi="Times New Roman"/>
          <w:i/>
          <w:sz w:val="24"/>
        </w:rPr>
        <w:t xml:space="preserve"> </w:t>
      </w:r>
      <w:proofErr w:type="spellStart"/>
      <w:r w:rsidRPr="00AA68D2">
        <w:rPr>
          <w:rFonts w:ascii="Times New Roman" w:hAnsi="Times New Roman"/>
          <w:sz w:val="24"/>
        </w:rPr>
        <w:t>would</w:t>
      </w:r>
      <w:proofErr w:type="spellEnd"/>
      <w:r w:rsidRPr="00AA68D2">
        <w:rPr>
          <w:rFonts w:ascii="Times New Roman" w:hAnsi="Times New Roman"/>
          <w:sz w:val="24"/>
        </w:rPr>
        <w:t xml:space="preserve"> </w:t>
      </w:r>
      <w:proofErr w:type="spellStart"/>
      <w:r w:rsidRPr="00AA68D2">
        <w:rPr>
          <w:rFonts w:ascii="Times New Roman" w:hAnsi="Times New Roman"/>
          <w:sz w:val="24"/>
        </w:rPr>
        <w:t>include</w:t>
      </w:r>
      <w:proofErr w:type="spellEnd"/>
      <w:r w:rsidRPr="00AA68D2">
        <w:rPr>
          <w:rFonts w:ascii="Times New Roman" w:hAnsi="Times New Roman"/>
          <w:sz w:val="24"/>
        </w:rPr>
        <w:t xml:space="preserve"> </w:t>
      </w:r>
      <w:proofErr w:type="spellStart"/>
      <w:r w:rsidRPr="00AA68D2">
        <w:rPr>
          <w:rFonts w:ascii="Times New Roman" w:hAnsi="Times New Roman"/>
          <w:sz w:val="24"/>
        </w:rPr>
        <w:t>consideration</w:t>
      </w:r>
      <w:proofErr w:type="spellEnd"/>
      <w:r w:rsidRPr="00AA68D2">
        <w:rPr>
          <w:rFonts w:ascii="Times New Roman" w:hAnsi="Times New Roman"/>
          <w:sz w:val="24"/>
        </w:rPr>
        <w:t xml:space="preserve"> of</w:t>
      </w:r>
      <w:r w:rsidRPr="00AA68D2">
        <w:rPr>
          <w:rFonts w:ascii="Times New Roman" w:hAnsi="Times New Roman"/>
          <w:i/>
          <w:sz w:val="24"/>
        </w:rPr>
        <w:t xml:space="preserve"> </w:t>
      </w:r>
      <w:proofErr w:type="spellStart"/>
      <w:r w:rsidRPr="00AA68D2">
        <w:rPr>
          <w:rFonts w:ascii="Times New Roman" w:hAnsi="Times New Roman"/>
          <w:sz w:val="24"/>
        </w:rPr>
        <w:t>avoiding</w:t>
      </w:r>
      <w:proofErr w:type="spellEnd"/>
      <w:r w:rsidRPr="00AA68D2">
        <w:rPr>
          <w:rFonts w:ascii="Times New Roman" w:hAnsi="Times New Roman"/>
          <w:sz w:val="24"/>
        </w:rPr>
        <w:t xml:space="preserve"> </w:t>
      </w:r>
      <w:proofErr w:type="spellStart"/>
      <w:r w:rsidRPr="00AA68D2">
        <w:rPr>
          <w:rFonts w:ascii="Times New Roman" w:hAnsi="Times New Roman"/>
          <w:sz w:val="24"/>
        </w:rPr>
        <w:t>negative</w:t>
      </w:r>
      <w:proofErr w:type="spellEnd"/>
      <w:r w:rsidRPr="00AA68D2">
        <w:rPr>
          <w:rFonts w:ascii="Times New Roman" w:hAnsi="Times New Roman"/>
          <w:sz w:val="24"/>
        </w:rPr>
        <w:t xml:space="preserve"> </w:t>
      </w:r>
      <w:proofErr w:type="spellStart"/>
      <w:r w:rsidRPr="00AA68D2">
        <w:rPr>
          <w:rFonts w:ascii="Times New Roman" w:hAnsi="Times New Roman"/>
          <w:sz w:val="24"/>
        </w:rPr>
        <w:t>effects</w:t>
      </w:r>
      <w:proofErr w:type="spellEnd"/>
      <w:r w:rsidRPr="00AA68D2">
        <w:rPr>
          <w:rFonts w:ascii="Times New Roman" w:hAnsi="Times New Roman"/>
          <w:sz w:val="24"/>
        </w:rPr>
        <w:t xml:space="preserve"> on </w:t>
      </w:r>
      <w:proofErr w:type="spellStart"/>
      <w:r w:rsidRPr="00AA68D2">
        <w:rPr>
          <w:rFonts w:ascii="Times New Roman" w:hAnsi="Times New Roman"/>
          <w:sz w:val="24"/>
        </w:rPr>
        <w:t>learning</w:t>
      </w:r>
      <w:proofErr w:type="spellEnd"/>
      <w:r w:rsidRPr="00AA68D2">
        <w:rPr>
          <w:rFonts w:ascii="Times New Roman" w:hAnsi="Times New Roman"/>
          <w:sz w:val="24"/>
        </w:rPr>
        <w:t xml:space="preserve">. </w:t>
      </w:r>
      <w:proofErr w:type="spellStart"/>
      <w:r w:rsidRPr="00AA68D2">
        <w:rPr>
          <w:rFonts w:ascii="Times New Roman" w:hAnsi="Times New Roman"/>
          <w:sz w:val="24"/>
        </w:rPr>
        <w:t>This</w:t>
      </w:r>
      <w:proofErr w:type="spellEnd"/>
      <w:r w:rsidRPr="00AA68D2">
        <w:rPr>
          <w:rFonts w:ascii="Times New Roman" w:hAnsi="Times New Roman"/>
          <w:sz w:val="24"/>
        </w:rPr>
        <w:t xml:space="preserve"> </w:t>
      </w:r>
      <w:proofErr w:type="spellStart"/>
      <w:r w:rsidRPr="00AA68D2">
        <w:rPr>
          <w:rFonts w:ascii="Times New Roman" w:hAnsi="Times New Roman"/>
          <w:sz w:val="24"/>
        </w:rPr>
        <w:t>would</w:t>
      </w:r>
      <w:proofErr w:type="spellEnd"/>
      <w:r w:rsidRPr="00AA68D2">
        <w:rPr>
          <w:rFonts w:ascii="Times New Roman" w:hAnsi="Times New Roman"/>
          <w:sz w:val="24"/>
        </w:rPr>
        <w:t xml:space="preserve"> </w:t>
      </w:r>
      <w:proofErr w:type="spellStart"/>
      <w:r w:rsidRPr="00AA68D2">
        <w:rPr>
          <w:rFonts w:ascii="Times New Roman" w:hAnsi="Times New Roman"/>
          <w:sz w:val="24"/>
        </w:rPr>
        <w:t>also</w:t>
      </w:r>
      <w:proofErr w:type="spellEnd"/>
      <w:r w:rsidRPr="00AA68D2">
        <w:rPr>
          <w:rFonts w:ascii="Times New Roman" w:hAnsi="Times New Roman"/>
          <w:sz w:val="24"/>
        </w:rPr>
        <w:t xml:space="preserve"> </w:t>
      </w:r>
      <w:proofErr w:type="spellStart"/>
      <w:r w:rsidRPr="00AA68D2">
        <w:rPr>
          <w:rFonts w:ascii="Times New Roman" w:hAnsi="Times New Roman"/>
          <w:sz w:val="24"/>
        </w:rPr>
        <w:t>imply</w:t>
      </w:r>
      <w:proofErr w:type="spellEnd"/>
      <w:r w:rsidRPr="00AA68D2">
        <w:rPr>
          <w:rFonts w:ascii="Times New Roman" w:hAnsi="Times New Roman"/>
          <w:sz w:val="24"/>
        </w:rPr>
        <w:t xml:space="preserve"> </w:t>
      </w:r>
      <w:proofErr w:type="spellStart"/>
      <w:r w:rsidRPr="00AA68D2">
        <w:rPr>
          <w:rFonts w:ascii="Times New Roman" w:hAnsi="Times New Roman"/>
          <w:sz w:val="24"/>
        </w:rPr>
        <w:t>avoiding</w:t>
      </w:r>
      <w:proofErr w:type="spellEnd"/>
      <w:r w:rsidRPr="00AA68D2">
        <w:rPr>
          <w:rFonts w:ascii="Times New Roman" w:hAnsi="Times New Roman"/>
          <w:sz w:val="24"/>
        </w:rPr>
        <w:t xml:space="preserve"> </w:t>
      </w:r>
      <w:proofErr w:type="spellStart"/>
      <w:r w:rsidRPr="00AA68D2">
        <w:rPr>
          <w:rFonts w:ascii="Times New Roman" w:hAnsi="Times New Roman"/>
          <w:sz w:val="24"/>
        </w:rPr>
        <w:t>the</w:t>
      </w:r>
      <w:proofErr w:type="spellEnd"/>
      <w:r w:rsidRPr="00AA68D2">
        <w:rPr>
          <w:rFonts w:ascii="Times New Roman" w:hAnsi="Times New Roman"/>
          <w:sz w:val="24"/>
        </w:rPr>
        <w:t xml:space="preserve"> </w:t>
      </w:r>
      <w:proofErr w:type="spellStart"/>
      <w:r w:rsidRPr="00AA68D2">
        <w:rPr>
          <w:rFonts w:ascii="Times New Roman" w:hAnsi="Times New Roman"/>
          <w:sz w:val="24"/>
        </w:rPr>
        <w:t>need</w:t>
      </w:r>
      <w:proofErr w:type="spellEnd"/>
      <w:r w:rsidRPr="00AA68D2">
        <w:rPr>
          <w:rFonts w:ascii="Times New Roman" w:hAnsi="Times New Roman"/>
          <w:sz w:val="24"/>
        </w:rPr>
        <w:t xml:space="preserve"> </w:t>
      </w:r>
      <w:proofErr w:type="spellStart"/>
      <w:r w:rsidRPr="00AA68D2">
        <w:rPr>
          <w:rFonts w:ascii="Times New Roman" w:hAnsi="Times New Roman"/>
          <w:sz w:val="24"/>
        </w:rPr>
        <w:t>for</w:t>
      </w:r>
      <w:proofErr w:type="spellEnd"/>
      <w:r w:rsidRPr="00AA68D2">
        <w:rPr>
          <w:rFonts w:ascii="Times New Roman" w:hAnsi="Times New Roman"/>
          <w:sz w:val="24"/>
        </w:rPr>
        <w:t xml:space="preserve"> </w:t>
      </w:r>
      <w:proofErr w:type="spellStart"/>
      <w:r w:rsidRPr="00AA68D2">
        <w:rPr>
          <w:rFonts w:ascii="Times New Roman" w:hAnsi="Times New Roman"/>
          <w:sz w:val="24"/>
        </w:rPr>
        <w:t>students</w:t>
      </w:r>
      <w:proofErr w:type="spellEnd"/>
      <w:r w:rsidRPr="00AA68D2">
        <w:rPr>
          <w:rFonts w:ascii="Times New Roman" w:hAnsi="Times New Roman"/>
          <w:sz w:val="24"/>
        </w:rPr>
        <w:t xml:space="preserve"> </w:t>
      </w:r>
      <w:proofErr w:type="spellStart"/>
      <w:r w:rsidRPr="00AA68D2">
        <w:rPr>
          <w:rFonts w:ascii="Times New Roman" w:hAnsi="Times New Roman"/>
          <w:sz w:val="24"/>
        </w:rPr>
        <w:t>to</w:t>
      </w:r>
      <w:proofErr w:type="spellEnd"/>
      <w:r w:rsidRPr="00AA68D2">
        <w:rPr>
          <w:rFonts w:ascii="Times New Roman" w:hAnsi="Times New Roman"/>
          <w:sz w:val="24"/>
        </w:rPr>
        <w:t xml:space="preserve"> </w:t>
      </w:r>
      <w:proofErr w:type="spellStart"/>
      <w:r w:rsidRPr="00AA68D2">
        <w:rPr>
          <w:rFonts w:ascii="Times New Roman" w:hAnsi="Times New Roman"/>
          <w:sz w:val="24"/>
        </w:rPr>
        <w:t>learn</w:t>
      </w:r>
      <w:proofErr w:type="spellEnd"/>
      <w:r w:rsidRPr="00AA68D2">
        <w:rPr>
          <w:rFonts w:ascii="Times New Roman" w:hAnsi="Times New Roman"/>
          <w:sz w:val="24"/>
        </w:rPr>
        <w:t xml:space="preserve"> </w:t>
      </w:r>
      <w:proofErr w:type="spellStart"/>
      <w:r w:rsidRPr="00AA68D2">
        <w:rPr>
          <w:rFonts w:ascii="Times New Roman" w:hAnsi="Times New Roman"/>
          <w:sz w:val="24"/>
        </w:rPr>
        <w:t>and</w:t>
      </w:r>
      <w:proofErr w:type="spellEnd"/>
      <w:r w:rsidRPr="00AA68D2">
        <w:rPr>
          <w:rFonts w:ascii="Times New Roman" w:hAnsi="Times New Roman"/>
          <w:sz w:val="24"/>
        </w:rPr>
        <w:t xml:space="preserve"> </w:t>
      </w:r>
      <w:proofErr w:type="spellStart"/>
      <w:r w:rsidRPr="00AA68D2">
        <w:rPr>
          <w:rFonts w:ascii="Times New Roman" w:hAnsi="Times New Roman"/>
          <w:sz w:val="24"/>
        </w:rPr>
        <w:t>recall</w:t>
      </w:r>
      <w:proofErr w:type="spellEnd"/>
      <w:r w:rsidRPr="00AA68D2">
        <w:rPr>
          <w:rFonts w:ascii="Times New Roman" w:hAnsi="Times New Roman"/>
          <w:sz w:val="24"/>
        </w:rPr>
        <w:t xml:space="preserve"> </w:t>
      </w:r>
      <w:proofErr w:type="spellStart"/>
      <w:r w:rsidRPr="00AA68D2">
        <w:rPr>
          <w:rFonts w:ascii="Times New Roman" w:hAnsi="Times New Roman"/>
          <w:sz w:val="24"/>
        </w:rPr>
        <w:t>excessive</w:t>
      </w:r>
      <w:proofErr w:type="spellEnd"/>
      <w:r w:rsidRPr="00AA68D2">
        <w:rPr>
          <w:rFonts w:ascii="Times New Roman" w:hAnsi="Times New Roman"/>
          <w:sz w:val="24"/>
        </w:rPr>
        <w:t xml:space="preserve"> </w:t>
      </w:r>
      <w:proofErr w:type="spellStart"/>
      <w:r w:rsidRPr="00AA68D2">
        <w:rPr>
          <w:rFonts w:ascii="Times New Roman" w:hAnsi="Times New Roman"/>
          <w:sz w:val="24"/>
        </w:rPr>
        <w:t>amounts</w:t>
      </w:r>
      <w:proofErr w:type="spellEnd"/>
      <w:r w:rsidRPr="00AA68D2">
        <w:rPr>
          <w:rFonts w:ascii="Times New Roman" w:hAnsi="Times New Roman"/>
          <w:sz w:val="24"/>
        </w:rPr>
        <w:t xml:space="preserve"> of </w:t>
      </w:r>
      <w:proofErr w:type="spellStart"/>
      <w:r w:rsidRPr="00AA68D2">
        <w:rPr>
          <w:rFonts w:ascii="Times New Roman" w:hAnsi="Times New Roman"/>
          <w:sz w:val="24"/>
        </w:rPr>
        <w:t>information</w:t>
      </w:r>
      <w:proofErr w:type="spellEnd"/>
      <w:r w:rsidRPr="00AA68D2">
        <w:rPr>
          <w:rFonts w:ascii="Times New Roman" w:hAnsi="Times New Roman"/>
          <w:sz w:val="24"/>
        </w:rPr>
        <w:t xml:space="preserve"> </w:t>
      </w:r>
      <w:proofErr w:type="spellStart"/>
      <w:r w:rsidRPr="00AA68D2">
        <w:rPr>
          <w:rFonts w:ascii="Times New Roman" w:hAnsi="Times New Roman"/>
          <w:sz w:val="24"/>
        </w:rPr>
        <w:t>and</w:t>
      </w:r>
      <w:proofErr w:type="spellEnd"/>
      <w:r w:rsidRPr="00AA68D2">
        <w:rPr>
          <w:rFonts w:ascii="Times New Roman" w:hAnsi="Times New Roman"/>
          <w:sz w:val="24"/>
        </w:rPr>
        <w:t xml:space="preserve"> </w:t>
      </w:r>
      <w:proofErr w:type="spellStart"/>
      <w:r w:rsidRPr="00AA68D2">
        <w:rPr>
          <w:rFonts w:ascii="Times New Roman" w:hAnsi="Times New Roman"/>
          <w:sz w:val="24"/>
        </w:rPr>
        <w:t>curriculum</w:t>
      </w:r>
      <w:proofErr w:type="spellEnd"/>
      <w:r w:rsidRPr="00AA68D2">
        <w:rPr>
          <w:rFonts w:ascii="Times New Roman" w:hAnsi="Times New Roman"/>
          <w:sz w:val="24"/>
        </w:rPr>
        <w:t xml:space="preserve"> </w:t>
      </w:r>
      <w:proofErr w:type="spellStart"/>
      <w:r w:rsidRPr="00AA68D2">
        <w:rPr>
          <w:rFonts w:ascii="Times New Roman" w:hAnsi="Times New Roman"/>
          <w:sz w:val="24"/>
        </w:rPr>
        <w:t>overload</w:t>
      </w:r>
      <w:proofErr w:type="spellEnd"/>
      <w:r w:rsidRPr="00AA68D2">
        <w:rPr>
          <w:rFonts w:ascii="Times New Roman" w:hAnsi="Times New Roman"/>
          <w:sz w:val="24"/>
        </w:rPr>
        <w:t>.</w:t>
      </w:r>
    </w:p>
    <w:p w14:paraId="7AEDEB6D" w14:textId="135EBC71" w:rsidR="00544D51" w:rsidRPr="00AA68D2" w:rsidRDefault="00544D51" w:rsidP="00AA68D2">
      <w:pPr>
        <w:pStyle w:val="ListeParagraf"/>
        <w:numPr>
          <w:ilvl w:val="0"/>
          <w:numId w:val="100"/>
        </w:numPr>
        <w:tabs>
          <w:tab w:val="left" w:pos="700"/>
        </w:tabs>
        <w:ind w:right="-598"/>
        <w:rPr>
          <w:rFonts w:ascii="Times New Roman" w:hAnsi="Times New Roman"/>
          <w:sz w:val="24"/>
        </w:rPr>
      </w:pPr>
      <w:r w:rsidRPr="00AA68D2">
        <w:rPr>
          <w:rFonts w:ascii="Times New Roman" w:hAnsi="Times New Roman"/>
        </w:rPr>
        <w:tab/>
      </w:r>
      <w:proofErr w:type="spellStart"/>
      <w:r w:rsidRPr="00AA68D2">
        <w:rPr>
          <w:rFonts w:ascii="Times New Roman" w:hAnsi="Times New Roman"/>
          <w:i/>
          <w:sz w:val="24"/>
        </w:rPr>
        <w:t>Encouragement</w:t>
      </w:r>
      <w:proofErr w:type="spellEnd"/>
      <w:r w:rsidRPr="00AA68D2">
        <w:rPr>
          <w:rFonts w:ascii="Times New Roman" w:hAnsi="Times New Roman"/>
          <w:i/>
          <w:sz w:val="24"/>
        </w:rPr>
        <w:t xml:space="preserve"> of </w:t>
      </w:r>
      <w:proofErr w:type="spellStart"/>
      <w:r w:rsidRPr="00AA68D2">
        <w:rPr>
          <w:rFonts w:ascii="Times New Roman" w:hAnsi="Times New Roman"/>
          <w:i/>
          <w:sz w:val="24"/>
        </w:rPr>
        <w:t>integrated</w:t>
      </w:r>
      <w:proofErr w:type="spellEnd"/>
      <w:r w:rsidRPr="00AA68D2">
        <w:rPr>
          <w:rFonts w:ascii="Times New Roman" w:hAnsi="Times New Roman"/>
          <w:i/>
          <w:sz w:val="24"/>
        </w:rPr>
        <w:t xml:space="preserve"> </w:t>
      </w:r>
      <w:proofErr w:type="spellStart"/>
      <w:r w:rsidRPr="00AA68D2">
        <w:rPr>
          <w:rFonts w:ascii="Times New Roman" w:hAnsi="Times New Roman"/>
          <w:i/>
          <w:sz w:val="24"/>
        </w:rPr>
        <w:t>learning</w:t>
      </w:r>
      <w:proofErr w:type="spellEnd"/>
      <w:r w:rsidRPr="00AA68D2">
        <w:rPr>
          <w:rFonts w:ascii="Times New Roman" w:hAnsi="Times New Roman"/>
          <w:i/>
          <w:sz w:val="24"/>
        </w:rPr>
        <w:t xml:space="preserve"> </w:t>
      </w:r>
      <w:proofErr w:type="spellStart"/>
      <w:r w:rsidRPr="00AA68D2">
        <w:rPr>
          <w:rFonts w:ascii="Times New Roman" w:hAnsi="Times New Roman"/>
          <w:sz w:val="24"/>
        </w:rPr>
        <w:t>would</w:t>
      </w:r>
      <w:proofErr w:type="spellEnd"/>
      <w:r w:rsidRPr="00AA68D2">
        <w:rPr>
          <w:rFonts w:ascii="Times New Roman" w:hAnsi="Times New Roman"/>
          <w:sz w:val="24"/>
        </w:rPr>
        <w:t xml:space="preserve"> </w:t>
      </w:r>
      <w:proofErr w:type="spellStart"/>
      <w:r w:rsidRPr="00AA68D2">
        <w:rPr>
          <w:rFonts w:ascii="Times New Roman" w:hAnsi="Times New Roman"/>
          <w:sz w:val="24"/>
        </w:rPr>
        <w:t>include</w:t>
      </w:r>
      <w:proofErr w:type="spellEnd"/>
      <w:r w:rsidRPr="00AA68D2">
        <w:rPr>
          <w:rFonts w:ascii="Times New Roman" w:hAnsi="Times New Roman"/>
          <w:sz w:val="24"/>
        </w:rPr>
        <w:t xml:space="preserve"> </w:t>
      </w:r>
      <w:proofErr w:type="spellStart"/>
      <w:r w:rsidRPr="00AA68D2">
        <w:rPr>
          <w:rFonts w:ascii="Times New Roman" w:hAnsi="Times New Roman"/>
          <w:sz w:val="24"/>
        </w:rPr>
        <w:t>consideration</w:t>
      </w:r>
      <w:proofErr w:type="spellEnd"/>
      <w:r w:rsidRPr="00AA68D2">
        <w:rPr>
          <w:rFonts w:ascii="Times New Roman" w:hAnsi="Times New Roman"/>
          <w:sz w:val="24"/>
        </w:rPr>
        <w:t xml:space="preserve"> of </w:t>
      </w:r>
      <w:proofErr w:type="spellStart"/>
      <w:r w:rsidRPr="00AA68D2">
        <w:rPr>
          <w:rFonts w:ascii="Times New Roman" w:hAnsi="Times New Roman"/>
          <w:sz w:val="24"/>
        </w:rPr>
        <w:t>using</w:t>
      </w:r>
      <w:proofErr w:type="spellEnd"/>
      <w:r w:rsidRPr="00AA68D2">
        <w:rPr>
          <w:rFonts w:ascii="Times New Roman" w:hAnsi="Times New Roman"/>
          <w:sz w:val="24"/>
        </w:rPr>
        <w:t xml:space="preserve"> </w:t>
      </w:r>
      <w:proofErr w:type="spellStart"/>
      <w:r w:rsidRPr="00AA68D2">
        <w:rPr>
          <w:rFonts w:ascii="Times New Roman" w:hAnsi="Times New Roman"/>
          <w:sz w:val="24"/>
        </w:rPr>
        <w:t>integrated</w:t>
      </w:r>
      <w:proofErr w:type="spellEnd"/>
      <w:r w:rsidRPr="00AA68D2">
        <w:rPr>
          <w:rFonts w:ascii="Times New Roman" w:hAnsi="Times New Roman"/>
          <w:i/>
          <w:sz w:val="24"/>
        </w:rPr>
        <w:t xml:space="preserve"> </w:t>
      </w:r>
      <w:proofErr w:type="spellStart"/>
      <w:r w:rsidRPr="00AA68D2">
        <w:rPr>
          <w:rFonts w:ascii="Times New Roman" w:hAnsi="Times New Roman"/>
          <w:sz w:val="24"/>
        </w:rPr>
        <w:t>assessment</w:t>
      </w:r>
      <w:proofErr w:type="spellEnd"/>
      <w:r w:rsidRPr="00AA68D2">
        <w:rPr>
          <w:rFonts w:ascii="Times New Roman" w:hAnsi="Times New Roman"/>
          <w:sz w:val="24"/>
        </w:rPr>
        <w:t xml:space="preserve">, </w:t>
      </w:r>
      <w:proofErr w:type="spellStart"/>
      <w:r w:rsidRPr="00AA68D2">
        <w:rPr>
          <w:rFonts w:ascii="Times New Roman" w:hAnsi="Times New Roman"/>
          <w:sz w:val="24"/>
        </w:rPr>
        <w:t>while</w:t>
      </w:r>
      <w:proofErr w:type="spellEnd"/>
      <w:r w:rsidRPr="00AA68D2">
        <w:rPr>
          <w:rFonts w:ascii="Times New Roman" w:hAnsi="Times New Roman"/>
          <w:sz w:val="24"/>
        </w:rPr>
        <w:t xml:space="preserve"> </w:t>
      </w:r>
      <w:proofErr w:type="spellStart"/>
      <w:r w:rsidRPr="00AA68D2">
        <w:rPr>
          <w:rFonts w:ascii="Times New Roman" w:hAnsi="Times New Roman"/>
          <w:sz w:val="24"/>
        </w:rPr>
        <w:t>ensuring</w:t>
      </w:r>
      <w:proofErr w:type="spellEnd"/>
      <w:r w:rsidRPr="00AA68D2">
        <w:rPr>
          <w:rFonts w:ascii="Times New Roman" w:hAnsi="Times New Roman"/>
          <w:sz w:val="24"/>
        </w:rPr>
        <w:t xml:space="preserve"> </w:t>
      </w:r>
      <w:proofErr w:type="spellStart"/>
      <w:r w:rsidRPr="00AA68D2">
        <w:rPr>
          <w:rFonts w:ascii="Times New Roman" w:hAnsi="Times New Roman"/>
          <w:sz w:val="24"/>
        </w:rPr>
        <w:t>reasonable</w:t>
      </w:r>
      <w:proofErr w:type="spellEnd"/>
      <w:r w:rsidRPr="00AA68D2">
        <w:rPr>
          <w:rFonts w:ascii="Times New Roman" w:hAnsi="Times New Roman"/>
          <w:sz w:val="24"/>
        </w:rPr>
        <w:t xml:space="preserve"> </w:t>
      </w:r>
      <w:proofErr w:type="spellStart"/>
      <w:r w:rsidRPr="00AA68D2">
        <w:rPr>
          <w:rFonts w:ascii="Times New Roman" w:hAnsi="Times New Roman"/>
          <w:sz w:val="24"/>
        </w:rPr>
        <w:t>tests</w:t>
      </w:r>
      <w:proofErr w:type="spellEnd"/>
      <w:r w:rsidRPr="00AA68D2">
        <w:rPr>
          <w:rFonts w:ascii="Times New Roman" w:hAnsi="Times New Roman"/>
          <w:sz w:val="24"/>
        </w:rPr>
        <w:t xml:space="preserve"> of </w:t>
      </w:r>
      <w:proofErr w:type="spellStart"/>
      <w:r w:rsidRPr="00AA68D2">
        <w:rPr>
          <w:rFonts w:ascii="Times New Roman" w:hAnsi="Times New Roman"/>
          <w:sz w:val="24"/>
        </w:rPr>
        <w:t>knowledge</w:t>
      </w:r>
      <w:proofErr w:type="spellEnd"/>
      <w:r w:rsidRPr="00AA68D2">
        <w:rPr>
          <w:rFonts w:ascii="Times New Roman" w:hAnsi="Times New Roman"/>
          <w:sz w:val="24"/>
        </w:rPr>
        <w:t xml:space="preserve"> of </w:t>
      </w:r>
      <w:proofErr w:type="spellStart"/>
      <w:r w:rsidRPr="00AA68D2">
        <w:rPr>
          <w:rFonts w:ascii="Times New Roman" w:hAnsi="Times New Roman"/>
          <w:sz w:val="24"/>
        </w:rPr>
        <w:t>individual</w:t>
      </w:r>
      <w:proofErr w:type="spellEnd"/>
      <w:r w:rsidRPr="00AA68D2">
        <w:rPr>
          <w:rFonts w:ascii="Times New Roman" w:hAnsi="Times New Roman"/>
          <w:sz w:val="24"/>
        </w:rPr>
        <w:t xml:space="preserve"> </w:t>
      </w:r>
      <w:proofErr w:type="spellStart"/>
      <w:r w:rsidRPr="00AA68D2">
        <w:rPr>
          <w:rFonts w:ascii="Times New Roman" w:hAnsi="Times New Roman"/>
          <w:sz w:val="24"/>
        </w:rPr>
        <w:t>disciplines</w:t>
      </w:r>
      <w:proofErr w:type="spellEnd"/>
      <w:r w:rsidRPr="00AA68D2">
        <w:rPr>
          <w:rFonts w:ascii="Times New Roman" w:hAnsi="Times New Roman"/>
          <w:sz w:val="24"/>
        </w:rPr>
        <w:t xml:space="preserve"> </w:t>
      </w:r>
      <w:proofErr w:type="spellStart"/>
      <w:r w:rsidRPr="00AA68D2">
        <w:rPr>
          <w:rFonts w:ascii="Times New Roman" w:hAnsi="Times New Roman"/>
          <w:sz w:val="24"/>
        </w:rPr>
        <w:t>or</w:t>
      </w:r>
      <w:proofErr w:type="spellEnd"/>
      <w:r w:rsidRPr="00AA68D2">
        <w:rPr>
          <w:rFonts w:ascii="Times New Roman" w:hAnsi="Times New Roman"/>
          <w:sz w:val="24"/>
        </w:rPr>
        <w:t xml:space="preserve"> </w:t>
      </w:r>
      <w:proofErr w:type="spellStart"/>
      <w:r w:rsidRPr="00AA68D2">
        <w:rPr>
          <w:rFonts w:ascii="Times New Roman" w:hAnsi="Times New Roman"/>
          <w:sz w:val="24"/>
        </w:rPr>
        <w:t>subject</w:t>
      </w:r>
      <w:proofErr w:type="spellEnd"/>
      <w:r w:rsidRPr="00AA68D2">
        <w:rPr>
          <w:rFonts w:ascii="Times New Roman" w:hAnsi="Times New Roman"/>
          <w:sz w:val="24"/>
        </w:rPr>
        <w:t xml:space="preserve"> </w:t>
      </w:r>
      <w:proofErr w:type="spellStart"/>
      <w:r w:rsidRPr="00AA68D2">
        <w:rPr>
          <w:rFonts w:ascii="Times New Roman" w:hAnsi="Times New Roman"/>
          <w:sz w:val="24"/>
        </w:rPr>
        <w:t>areas</w:t>
      </w:r>
      <w:proofErr w:type="spellEnd"/>
      <w:r w:rsidRPr="00AA68D2">
        <w:rPr>
          <w:rFonts w:ascii="Times New Roman" w:hAnsi="Times New Roman"/>
          <w:sz w:val="24"/>
        </w:rPr>
        <w:t>.</w:t>
      </w:r>
    </w:p>
    <w:p w14:paraId="146DA405" w14:textId="5151CC64" w:rsidR="00866973" w:rsidRPr="00CC3B26" w:rsidRDefault="00866973" w:rsidP="00AA68D2">
      <w:pPr>
        <w:tabs>
          <w:tab w:val="left" w:pos="700"/>
        </w:tabs>
        <w:spacing w:line="276" w:lineRule="auto"/>
        <w:ind w:left="720" w:right="-598" w:hanging="359"/>
        <w:rPr>
          <w:rFonts w:ascii="Times New Roman" w:eastAsia="Times New Roman" w:hAnsi="Times New Roman" w:cs="Times New Roman"/>
          <w:sz w:val="24"/>
        </w:rPr>
      </w:pPr>
    </w:p>
    <w:p w14:paraId="43286FA0" w14:textId="4A1AF7DD" w:rsidR="00544D51" w:rsidRPr="00CC3B26" w:rsidRDefault="00EE03FE" w:rsidP="00AA68D2">
      <w:pPr>
        <w:spacing w:line="276" w:lineRule="auto"/>
        <w:ind w:right="-598"/>
        <w:rPr>
          <w:rFonts w:ascii="Times New Roman" w:eastAsia="Times New Roman" w:hAnsi="Times New Roman" w:cs="Times New Roman"/>
        </w:rPr>
      </w:pPr>
      <w:r w:rsidRPr="00CC3B26">
        <w:rPr>
          <w:rFonts w:ascii="Times New Roman" w:eastAsia="Times New Roman" w:hAnsi="Times New Roman" w:cs="Times New Roman"/>
          <w:noProof/>
          <w:sz w:val="24"/>
          <w:lang w:val="en-US" w:eastAsia="en-US"/>
        </w:rPr>
        <mc:AlternateContent>
          <mc:Choice Requires="wps">
            <w:drawing>
              <wp:anchor distT="0" distB="0" distL="114300" distR="114300" simplePos="0" relativeHeight="251666432" behindDoc="0" locked="0" layoutInCell="1" allowOverlap="1" wp14:anchorId="09299830" wp14:editId="526340D9">
                <wp:simplePos x="0" y="0"/>
                <wp:positionH relativeFrom="column">
                  <wp:posOffset>465455</wp:posOffset>
                </wp:positionH>
                <wp:positionV relativeFrom="paragraph">
                  <wp:posOffset>129540</wp:posOffset>
                </wp:positionV>
                <wp:extent cx="5964555" cy="2363470"/>
                <wp:effectExtent l="0" t="0" r="17145" b="17780"/>
                <wp:wrapThrough wrapText="bothSides">
                  <wp:wrapPolygon edited="0">
                    <wp:start x="0" y="0"/>
                    <wp:lineTo x="0" y="21588"/>
                    <wp:lineTo x="21593" y="21588"/>
                    <wp:lineTo x="21593" y="0"/>
                    <wp:lineTo x="0" y="0"/>
                  </wp:wrapPolygon>
                </wp:wrapThrough>
                <wp:docPr id="16" name="Rectangle 16"/>
                <wp:cNvGraphicFramePr/>
                <a:graphic xmlns:a="http://schemas.openxmlformats.org/drawingml/2006/main">
                  <a:graphicData uri="http://schemas.microsoft.com/office/word/2010/wordprocessingShape">
                    <wps:wsp>
                      <wps:cNvSpPr/>
                      <wps:spPr>
                        <a:xfrm>
                          <a:off x="0" y="0"/>
                          <a:ext cx="5964555" cy="236347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1CA6D807" w14:textId="00D92B3F" w:rsidR="006A020B" w:rsidRPr="00EE03FE" w:rsidRDefault="006A020B" w:rsidP="00916972">
                            <w:pPr>
                              <w:tabs>
                                <w:tab w:val="left" w:pos="720"/>
                              </w:tabs>
                              <w:spacing w:line="239" w:lineRule="auto"/>
                              <w:jc w:val="both"/>
                              <w:rPr>
                                <w:rFonts w:ascii="Times New Roman" w:eastAsia="Times New Roman" w:hAnsi="Times New Roman" w:cs="Times New Roman"/>
                                <w:b/>
                                <w:i/>
                                <w:sz w:val="24"/>
                                <w:szCs w:val="24"/>
                              </w:rPr>
                            </w:pPr>
                            <w:r w:rsidRPr="00EE03FE">
                              <w:rPr>
                                <w:rFonts w:ascii="Times New Roman" w:eastAsia="Times New Roman" w:hAnsi="Times New Roman" w:cs="Times New Roman"/>
                                <w:b/>
                                <w:i/>
                                <w:sz w:val="24"/>
                                <w:szCs w:val="24"/>
                              </w:rPr>
                              <w:tab/>
                            </w:r>
                            <w:proofErr w:type="spellStart"/>
                            <w:r w:rsidRPr="00EE03FE">
                              <w:rPr>
                                <w:rFonts w:ascii="Times New Roman" w:eastAsia="Times New Roman" w:hAnsi="Times New Roman" w:cs="Times New Roman"/>
                                <w:b/>
                                <w:i/>
                                <w:sz w:val="24"/>
                                <w:szCs w:val="24"/>
                              </w:rPr>
                              <w:t>Examples</w:t>
                            </w:r>
                            <w:proofErr w:type="spellEnd"/>
                            <w:r w:rsidRPr="00EE03FE">
                              <w:rPr>
                                <w:rFonts w:ascii="Times New Roman" w:eastAsia="Times New Roman" w:hAnsi="Times New Roman" w:cs="Times New Roman"/>
                                <w:b/>
                                <w:i/>
                                <w:sz w:val="24"/>
                                <w:szCs w:val="24"/>
                              </w:rPr>
                              <w:t xml:space="preserve"> of </w:t>
                            </w:r>
                            <w:proofErr w:type="spellStart"/>
                            <w:r w:rsidRPr="00EE03FE">
                              <w:rPr>
                                <w:rFonts w:ascii="Times New Roman" w:eastAsia="Times New Roman" w:hAnsi="Times New Roman" w:cs="Times New Roman"/>
                                <w:b/>
                                <w:i/>
                                <w:sz w:val="24"/>
                                <w:szCs w:val="24"/>
                              </w:rPr>
                              <w:t>questions</w:t>
                            </w:r>
                            <w:proofErr w:type="spellEnd"/>
                            <w:r w:rsidRPr="00EE03FE">
                              <w:rPr>
                                <w:rFonts w:ascii="Times New Roman" w:eastAsia="Times New Roman" w:hAnsi="Times New Roman" w:cs="Times New Roman"/>
                                <w:b/>
                                <w:i/>
                                <w:sz w:val="24"/>
                                <w:szCs w:val="24"/>
                              </w:rPr>
                              <w:t xml:space="preserve">, </w:t>
                            </w:r>
                            <w:proofErr w:type="spellStart"/>
                            <w:r w:rsidRPr="00EE03FE">
                              <w:rPr>
                                <w:rFonts w:ascii="Times New Roman" w:eastAsia="Times New Roman" w:hAnsi="Times New Roman" w:cs="Times New Roman"/>
                                <w:b/>
                                <w:i/>
                                <w:sz w:val="24"/>
                                <w:szCs w:val="24"/>
                              </w:rPr>
                              <w:t>relevant</w:t>
                            </w:r>
                            <w:proofErr w:type="spellEnd"/>
                            <w:r w:rsidRPr="00EE03FE">
                              <w:rPr>
                                <w:rFonts w:ascii="Times New Roman" w:eastAsia="Times New Roman" w:hAnsi="Times New Roman" w:cs="Times New Roman"/>
                                <w:b/>
                                <w:i/>
                                <w:sz w:val="24"/>
                                <w:szCs w:val="24"/>
                              </w:rPr>
                              <w:t xml:space="preserve"> </w:t>
                            </w:r>
                            <w:proofErr w:type="spellStart"/>
                            <w:r w:rsidRPr="00EE03FE">
                              <w:rPr>
                                <w:rFonts w:ascii="Times New Roman" w:eastAsia="Times New Roman" w:hAnsi="Times New Roman" w:cs="Times New Roman"/>
                                <w:b/>
                                <w:i/>
                                <w:sz w:val="24"/>
                                <w:szCs w:val="24"/>
                              </w:rPr>
                              <w:t>to</w:t>
                            </w:r>
                            <w:proofErr w:type="spellEnd"/>
                            <w:r w:rsidRPr="00EE03FE">
                              <w:rPr>
                                <w:rFonts w:ascii="Times New Roman" w:eastAsia="Times New Roman" w:hAnsi="Times New Roman" w:cs="Times New Roman"/>
                                <w:b/>
                                <w:i/>
                                <w:sz w:val="24"/>
                                <w:szCs w:val="24"/>
                              </w:rPr>
                              <w:t xml:space="preserve"> </w:t>
                            </w:r>
                            <w:proofErr w:type="spellStart"/>
                            <w:r w:rsidRPr="00EE03FE">
                              <w:rPr>
                                <w:rFonts w:ascii="Times New Roman" w:eastAsia="Times New Roman" w:hAnsi="Times New Roman" w:cs="Times New Roman"/>
                                <w:b/>
                                <w:i/>
                                <w:sz w:val="24"/>
                                <w:szCs w:val="24"/>
                              </w:rPr>
                              <w:t>the</w:t>
                            </w:r>
                            <w:proofErr w:type="spellEnd"/>
                            <w:r w:rsidRPr="00EE03FE">
                              <w:rPr>
                                <w:rFonts w:ascii="Times New Roman" w:eastAsia="Times New Roman" w:hAnsi="Times New Roman" w:cs="Times New Roman"/>
                                <w:b/>
                                <w:i/>
                                <w:sz w:val="24"/>
                                <w:szCs w:val="24"/>
                              </w:rPr>
                              <w:t xml:space="preserve"> self-</w:t>
                            </w:r>
                            <w:proofErr w:type="spellStart"/>
                            <w:r w:rsidRPr="00EE03FE">
                              <w:rPr>
                                <w:rFonts w:ascii="Times New Roman" w:eastAsia="Times New Roman" w:hAnsi="Times New Roman" w:cs="Times New Roman"/>
                                <w:b/>
                                <w:i/>
                                <w:sz w:val="24"/>
                                <w:szCs w:val="24"/>
                              </w:rPr>
                              <w:t>evaluation</w:t>
                            </w:r>
                            <w:proofErr w:type="spellEnd"/>
                          </w:p>
                          <w:p w14:paraId="47BA4AE7" w14:textId="77777777" w:rsidR="006A020B" w:rsidRPr="00EE03FE" w:rsidRDefault="006A020B" w:rsidP="00916972">
                            <w:pPr>
                              <w:tabs>
                                <w:tab w:val="left" w:pos="700"/>
                              </w:tabs>
                              <w:spacing w:line="245" w:lineRule="auto"/>
                              <w:ind w:left="720" w:hanging="359"/>
                              <w:rPr>
                                <w:rFonts w:ascii="Times New Roman" w:eastAsia="Times New Roman" w:hAnsi="Times New Roman" w:cs="Times New Roman"/>
                                <w:sz w:val="24"/>
                                <w:szCs w:val="24"/>
                              </w:rPr>
                            </w:pPr>
                          </w:p>
                          <w:p w14:paraId="50D848E6" w14:textId="77777777" w:rsidR="006A020B" w:rsidRPr="00EE03FE" w:rsidRDefault="006A020B" w:rsidP="005F0B3A">
                            <w:pPr>
                              <w:numPr>
                                <w:ilvl w:val="0"/>
                                <w:numId w:val="4"/>
                              </w:numPr>
                              <w:tabs>
                                <w:tab w:val="left" w:pos="720"/>
                              </w:tabs>
                              <w:spacing w:line="0" w:lineRule="atLeast"/>
                              <w:ind w:left="720" w:hanging="364"/>
                              <w:jc w:val="both"/>
                              <w:rPr>
                                <w:rFonts w:ascii="Times New Roman" w:eastAsia="Arial" w:hAnsi="Times New Roman" w:cs="Times New Roman"/>
                                <w:i/>
                                <w:sz w:val="24"/>
                                <w:szCs w:val="24"/>
                              </w:rPr>
                            </w:pPr>
                            <w:proofErr w:type="spellStart"/>
                            <w:r w:rsidRPr="00EE03FE">
                              <w:rPr>
                                <w:rFonts w:ascii="Times New Roman" w:eastAsia="Times New Roman" w:hAnsi="Times New Roman" w:cs="Times New Roman"/>
                                <w:i/>
                                <w:sz w:val="24"/>
                                <w:szCs w:val="24"/>
                              </w:rPr>
                              <w:t>Who</w:t>
                            </w:r>
                            <w:proofErr w:type="spellEnd"/>
                            <w:r w:rsidRPr="00EE03FE">
                              <w:rPr>
                                <w:rFonts w:ascii="Times New Roman" w:eastAsia="Times New Roman" w:hAnsi="Times New Roman" w:cs="Times New Roman"/>
                                <w:i/>
                                <w:sz w:val="24"/>
                                <w:szCs w:val="24"/>
                              </w:rPr>
                              <w:t xml:space="preserve"> is </w:t>
                            </w:r>
                            <w:proofErr w:type="spellStart"/>
                            <w:r w:rsidRPr="00EE03FE">
                              <w:rPr>
                                <w:rFonts w:ascii="Times New Roman" w:eastAsia="Times New Roman" w:hAnsi="Times New Roman" w:cs="Times New Roman"/>
                                <w:i/>
                                <w:sz w:val="24"/>
                                <w:szCs w:val="24"/>
                              </w:rPr>
                              <w:t>responsible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for</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assessment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policy</w:t>
                            </w:r>
                            <w:proofErr w:type="spellEnd"/>
                            <w:r w:rsidRPr="00EE03FE">
                              <w:rPr>
                                <w:rFonts w:ascii="Times New Roman" w:eastAsia="Times New Roman" w:hAnsi="Times New Roman" w:cs="Times New Roman"/>
                                <w:i/>
                                <w:sz w:val="24"/>
                                <w:szCs w:val="24"/>
                              </w:rPr>
                              <w:t>?</w:t>
                            </w:r>
                          </w:p>
                          <w:p w14:paraId="14717640" w14:textId="77777777" w:rsidR="006A020B" w:rsidRPr="00EE03FE" w:rsidRDefault="006A020B" w:rsidP="00916972">
                            <w:pPr>
                              <w:spacing w:line="39" w:lineRule="exact"/>
                              <w:rPr>
                                <w:rFonts w:ascii="Times New Roman" w:eastAsia="Arial" w:hAnsi="Times New Roman" w:cs="Times New Roman"/>
                                <w:i/>
                                <w:sz w:val="24"/>
                                <w:szCs w:val="24"/>
                              </w:rPr>
                            </w:pPr>
                          </w:p>
                          <w:p w14:paraId="5FD22ECB" w14:textId="77777777" w:rsidR="006A020B" w:rsidRPr="00EE03FE" w:rsidRDefault="006A020B" w:rsidP="005F0B3A">
                            <w:pPr>
                              <w:numPr>
                                <w:ilvl w:val="0"/>
                                <w:numId w:val="4"/>
                              </w:numPr>
                              <w:tabs>
                                <w:tab w:val="left" w:pos="720"/>
                              </w:tabs>
                              <w:spacing w:line="0" w:lineRule="atLeast"/>
                              <w:ind w:left="72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 xml:space="preserve">How </w:t>
                            </w:r>
                            <w:proofErr w:type="spellStart"/>
                            <w:r w:rsidRPr="00EE03FE">
                              <w:rPr>
                                <w:rFonts w:ascii="Times New Roman" w:eastAsia="Times New Roman" w:hAnsi="Times New Roman" w:cs="Times New Roman"/>
                                <w:i/>
                                <w:sz w:val="24"/>
                                <w:szCs w:val="24"/>
                              </w:rPr>
                              <w:t>does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medical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school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monitor</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reliability</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validity</w:t>
                            </w:r>
                            <w:proofErr w:type="spellEnd"/>
                            <w:r w:rsidRPr="00EE03FE">
                              <w:rPr>
                                <w:rFonts w:ascii="Times New Roman" w:eastAsia="Times New Roman" w:hAnsi="Times New Roman" w:cs="Times New Roman"/>
                                <w:i/>
                                <w:sz w:val="24"/>
                                <w:szCs w:val="24"/>
                              </w:rPr>
                              <w:t xml:space="preserve"> of </w:t>
                            </w:r>
                            <w:proofErr w:type="spellStart"/>
                            <w:r w:rsidRPr="00EE03FE">
                              <w:rPr>
                                <w:rFonts w:ascii="Times New Roman" w:eastAsia="Times New Roman" w:hAnsi="Times New Roman" w:cs="Times New Roman"/>
                                <w:i/>
                                <w:sz w:val="24"/>
                                <w:szCs w:val="24"/>
                              </w:rPr>
                              <w:t>assessments</w:t>
                            </w:r>
                            <w:proofErr w:type="spellEnd"/>
                            <w:r w:rsidRPr="00EE03FE">
                              <w:rPr>
                                <w:rFonts w:ascii="Times New Roman" w:eastAsia="Times New Roman" w:hAnsi="Times New Roman" w:cs="Times New Roman"/>
                                <w:i/>
                                <w:sz w:val="24"/>
                                <w:szCs w:val="24"/>
                              </w:rPr>
                              <w:t>?</w:t>
                            </w:r>
                          </w:p>
                          <w:p w14:paraId="1D5A0EC5" w14:textId="77777777" w:rsidR="006A020B" w:rsidRPr="00EE03FE" w:rsidRDefault="006A020B" w:rsidP="00916972">
                            <w:pPr>
                              <w:spacing w:line="39" w:lineRule="exact"/>
                              <w:rPr>
                                <w:rFonts w:ascii="Times New Roman" w:eastAsia="Arial" w:hAnsi="Times New Roman" w:cs="Times New Roman"/>
                                <w:i/>
                                <w:sz w:val="24"/>
                                <w:szCs w:val="24"/>
                              </w:rPr>
                            </w:pPr>
                          </w:p>
                          <w:p w14:paraId="22F55A0F" w14:textId="77777777" w:rsidR="006A020B" w:rsidRPr="00EE03FE" w:rsidRDefault="006A020B" w:rsidP="005F0B3A">
                            <w:pPr>
                              <w:numPr>
                                <w:ilvl w:val="0"/>
                                <w:numId w:val="4"/>
                              </w:numPr>
                              <w:tabs>
                                <w:tab w:val="left" w:pos="720"/>
                              </w:tabs>
                              <w:spacing w:line="264" w:lineRule="auto"/>
                              <w:ind w:left="720" w:right="54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 xml:space="preserve">How </w:t>
                            </w:r>
                            <w:proofErr w:type="spellStart"/>
                            <w:r w:rsidRPr="00EE03FE">
                              <w:rPr>
                                <w:rFonts w:ascii="Times New Roman" w:eastAsia="Times New Roman" w:hAnsi="Times New Roman" w:cs="Times New Roman"/>
                                <w:i/>
                                <w:sz w:val="24"/>
                                <w:szCs w:val="24"/>
                              </w:rPr>
                              <w:t>are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assessment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practices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made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compatible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with</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educational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objectives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learning</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methods</w:t>
                            </w:r>
                            <w:proofErr w:type="spellEnd"/>
                            <w:r w:rsidRPr="00EE03FE">
                              <w:rPr>
                                <w:rFonts w:ascii="Times New Roman" w:eastAsia="Times New Roman" w:hAnsi="Times New Roman" w:cs="Times New Roman"/>
                                <w:i/>
                                <w:sz w:val="24"/>
                                <w:szCs w:val="24"/>
                              </w:rPr>
                              <w:t>?</w:t>
                            </w:r>
                          </w:p>
                          <w:p w14:paraId="398CB7A8" w14:textId="77777777" w:rsidR="006A020B" w:rsidRPr="00EE03FE" w:rsidRDefault="006A020B" w:rsidP="00916972">
                            <w:pPr>
                              <w:spacing w:line="1" w:lineRule="exact"/>
                              <w:rPr>
                                <w:rFonts w:ascii="Times New Roman" w:eastAsia="Arial" w:hAnsi="Times New Roman" w:cs="Times New Roman"/>
                                <w:i/>
                                <w:sz w:val="24"/>
                                <w:szCs w:val="24"/>
                              </w:rPr>
                            </w:pPr>
                          </w:p>
                          <w:p w14:paraId="666E8970" w14:textId="77777777" w:rsidR="006A020B" w:rsidRPr="00EE03FE" w:rsidRDefault="006A020B" w:rsidP="005F0B3A">
                            <w:pPr>
                              <w:numPr>
                                <w:ilvl w:val="0"/>
                                <w:numId w:val="4"/>
                              </w:numPr>
                              <w:tabs>
                                <w:tab w:val="left" w:pos="720"/>
                              </w:tabs>
                              <w:spacing w:line="0" w:lineRule="atLeast"/>
                              <w:ind w:left="720" w:hanging="364"/>
                              <w:jc w:val="both"/>
                              <w:rPr>
                                <w:rFonts w:ascii="Times New Roman" w:eastAsia="Arial" w:hAnsi="Times New Roman" w:cs="Times New Roman"/>
                                <w:i/>
                                <w:sz w:val="24"/>
                                <w:szCs w:val="24"/>
                              </w:rPr>
                            </w:pPr>
                            <w:proofErr w:type="spellStart"/>
                            <w:r w:rsidRPr="00EE03FE">
                              <w:rPr>
                                <w:rFonts w:ascii="Times New Roman" w:eastAsia="Times New Roman" w:hAnsi="Times New Roman" w:cs="Times New Roman"/>
                                <w:i/>
                                <w:sz w:val="24"/>
                                <w:szCs w:val="24"/>
                              </w:rPr>
                              <w:t>To</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which</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extent</w:t>
                            </w:r>
                            <w:proofErr w:type="spellEnd"/>
                            <w:r w:rsidRPr="00EE03FE">
                              <w:rPr>
                                <w:rFonts w:ascii="Times New Roman" w:eastAsia="Times New Roman" w:hAnsi="Times New Roman" w:cs="Times New Roman"/>
                                <w:i/>
                                <w:sz w:val="24"/>
                                <w:szCs w:val="24"/>
                              </w:rPr>
                              <w:t xml:space="preserve"> is </w:t>
                            </w:r>
                            <w:proofErr w:type="spellStart"/>
                            <w:r w:rsidRPr="00EE03FE">
                              <w:rPr>
                                <w:rFonts w:ascii="Times New Roman" w:eastAsia="Times New Roman" w:hAnsi="Times New Roman" w:cs="Times New Roman"/>
                                <w:i/>
                                <w:sz w:val="24"/>
                                <w:szCs w:val="24"/>
                              </w:rPr>
                              <w:t>integrated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assessment</w:t>
                            </w:r>
                            <w:proofErr w:type="spellEnd"/>
                            <w:r w:rsidRPr="00EE03FE">
                              <w:rPr>
                                <w:rFonts w:ascii="Times New Roman" w:eastAsia="Times New Roman" w:hAnsi="Times New Roman" w:cs="Times New Roman"/>
                                <w:i/>
                                <w:sz w:val="24"/>
                                <w:szCs w:val="24"/>
                              </w:rPr>
                              <w:t xml:space="preserve"> of </w:t>
                            </w:r>
                            <w:proofErr w:type="spellStart"/>
                            <w:r w:rsidRPr="00EE03FE">
                              <w:rPr>
                                <w:rFonts w:ascii="Times New Roman" w:eastAsia="Times New Roman" w:hAnsi="Times New Roman" w:cs="Times New Roman"/>
                                <w:i/>
                                <w:sz w:val="24"/>
                                <w:szCs w:val="24"/>
                              </w:rPr>
                              <w:t>various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curricular</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elements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obtained</w:t>
                            </w:r>
                            <w:proofErr w:type="spellEnd"/>
                            <w:r w:rsidRPr="00EE03FE">
                              <w:rPr>
                                <w:rFonts w:ascii="Times New Roman" w:eastAsia="Times New Roman" w:hAnsi="Times New Roman" w:cs="Times New Roman"/>
                                <w:i/>
                                <w:sz w:val="24"/>
                                <w:szCs w:val="24"/>
                              </w:rPr>
                              <w:t>?</w:t>
                            </w:r>
                          </w:p>
                          <w:p w14:paraId="399B6C9F" w14:textId="77777777" w:rsidR="006A020B" w:rsidRPr="00EE03FE" w:rsidRDefault="006A020B" w:rsidP="00916972">
                            <w:pPr>
                              <w:spacing w:line="39" w:lineRule="exact"/>
                              <w:rPr>
                                <w:rFonts w:ascii="Times New Roman" w:eastAsia="Arial" w:hAnsi="Times New Roman" w:cs="Times New Roman"/>
                                <w:i/>
                                <w:sz w:val="24"/>
                                <w:szCs w:val="24"/>
                              </w:rPr>
                            </w:pPr>
                          </w:p>
                          <w:p w14:paraId="1AA2EEEC" w14:textId="77777777" w:rsidR="006A020B" w:rsidRPr="00EE03FE" w:rsidRDefault="006A020B" w:rsidP="005F0B3A">
                            <w:pPr>
                              <w:numPr>
                                <w:ilvl w:val="0"/>
                                <w:numId w:val="4"/>
                              </w:numPr>
                              <w:tabs>
                                <w:tab w:val="left" w:pos="720"/>
                              </w:tabs>
                              <w:spacing w:line="0" w:lineRule="atLeast"/>
                              <w:ind w:left="72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 xml:space="preserve">Do </w:t>
                            </w:r>
                            <w:proofErr w:type="spellStart"/>
                            <w:r w:rsidRPr="00EE03FE">
                              <w:rPr>
                                <w:rFonts w:ascii="Times New Roman" w:eastAsia="Times New Roman" w:hAnsi="Times New Roman" w:cs="Times New Roman"/>
                                <w:i/>
                                <w:sz w:val="24"/>
                                <w:szCs w:val="24"/>
                              </w:rPr>
                              <w:t>assessment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methods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demonstrate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that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outcomes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are</w:t>
                            </w:r>
                            <w:proofErr w:type="spellEnd"/>
                            <w:r w:rsidRPr="00EE03FE">
                              <w:rPr>
                                <w:rFonts w:ascii="Times New Roman" w:eastAsia="Times New Roman" w:hAnsi="Times New Roman" w:cs="Times New Roman"/>
                                <w:i/>
                                <w:sz w:val="24"/>
                                <w:szCs w:val="24"/>
                              </w:rPr>
                              <w:t xml:space="preserve"> met </w:t>
                            </w:r>
                            <w:proofErr w:type="spellStart"/>
                            <w:r w:rsidRPr="00EE03FE">
                              <w:rPr>
                                <w:rFonts w:ascii="Times New Roman" w:eastAsia="Times New Roman" w:hAnsi="Times New Roman" w:cs="Times New Roman"/>
                                <w:i/>
                                <w:sz w:val="24"/>
                                <w:szCs w:val="24"/>
                              </w:rPr>
                              <w:t>or</w:t>
                            </w:r>
                            <w:proofErr w:type="spellEnd"/>
                            <w:r w:rsidRPr="00EE03FE">
                              <w:rPr>
                                <w:rFonts w:ascii="Times New Roman" w:eastAsia="Times New Roman" w:hAnsi="Times New Roman" w:cs="Times New Roman"/>
                                <w:i/>
                                <w:sz w:val="24"/>
                                <w:szCs w:val="24"/>
                              </w:rPr>
                              <w:t xml:space="preserve"> not met?</w:t>
                            </w:r>
                          </w:p>
                          <w:p w14:paraId="77B4A16F" w14:textId="77777777" w:rsidR="006A020B" w:rsidRPr="0087495D" w:rsidRDefault="006A020B" w:rsidP="00916972">
                            <w:pPr>
                              <w:spacing w:line="200" w:lineRule="exact"/>
                              <w:rPr>
                                <w:rFonts w:asciiTheme="minorHAnsi" w:eastAsia="Times New Roman" w:hAnsiTheme="minorHAnsi" w:cstheme="minorHAnsi"/>
                                <w:i/>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99830" id="Rectangle 16" o:spid="_x0000_s1028" style="position:absolute;margin-left:36.65pt;margin-top:10.2pt;width:469.65pt;height:18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" fillcolor="#65a0d7 [3028]" strokecolor="#5b9bd5 [3204]" strokeweight=".5pt">
                <v:fill color2="#5898d4 [3172]" rotate="t" colors="0 #71a6db;.5 #559bdb;1 #438ac9" focus="100%" type="gradient">
                  <o:fill v:ext="view" type="gradientUnscaled"/>
                </v:fill>
                <v:textbox>
                  <w:txbxContent>
                    <w:p w14:paraId="1CA6D807" w14:textId="00D92B3F" w:rsidR="006A020B" w:rsidRPr="00EE03FE" w:rsidRDefault="006A020B" w:rsidP="00916972">
                      <w:pPr>
                        <w:tabs>
                          <w:tab w:val="left" w:pos="720"/>
                        </w:tabs>
                        <w:spacing w:line="239" w:lineRule="auto"/>
                        <w:jc w:val="both"/>
                        <w:rPr>
                          <w:rFonts w:ascii="Times New Roman" w:eastAsia="Times New Roman" w:hAnsi="Times New Roman" w:cs="Times New Roman"/>
                          <w:b/>
                          <w:i/>
                          <w:sz w:val="24"/>
                          <w:szCs w:val="24"/>
                        </w:rPr>
                      </w:pPr>
                      <w:r w:rsidRPr="00EE03FE">
                        <w:rPr>
                          <w:rFonts w:ascii="Times New Roman" w:eastAsia="Times New Roman" w:hAnsi="Times New Roman" w:cs="Times New Roman"/>
                          <w:b/>
                          <w:i/>
                          <w:sz w:val="24"/>
                          <w:szCs w:val="24"/>
                        </w:rPr>
                        <w:tab/>
                      </w:r>
                      <w:proofErr w:type="spellStart"/>
                      <w:r w:rsidRPr="00EE03FE">
                        <w:rPr>
                          <w:rFonts w:ascii="Times New Roman" w:eastAsia="Times New Roman" w:hAnsi="Times New Roman" w:cs="Times New Roman"/>
                          <w:b/>
                          <w:i/>
                          <w:sz w:val="24"/>
                          <w:szCs w:val="24"/>
                        </w:rPr>
                        <w:t>Examples</w:t>
                      </w:r>
                      <w:proofErr w:type="spellEnd"/>
                      <w:r w:rsidRPr="00EE03FE">
                        <w:rPr>
                          <w:rFonts w:ascii="Times New Roman" w:eastAsia="Times New Roman" w:hAnsi="Times New Roman" w:cs="Times New Roman"/>
                          <w:b/>
                          <w:i/>
                          <w:sz w:val="24"/>
                          <w:szCs w:val="24"/>
                        </w:rPr>
                        <w:t xml:space="preserve"> of </w:t>
                      </w:r>
                      <w:proofErr w:type="spellStart"/>
                      <w:r w:rsidRPr="00EE03FE">
                        <w:rPr>
                          <w:rFonts w:ascii="Times New Roman" w:eastAsia="Times New Roman" w:hAnsi="Times New Roman" w:cs="Times New Roman"/>
                          <w:b/>
                          <w:i/>
                          <w:sz w:val="24"/>
                          <w:szCs w:val="24"/>
                        </w:rPr>
                        <w:t>questions</w:t>
                      </w:r>
                      <w:proofErr w:type="spellEnd"/>
                      <w:r w:rsidRPr="00EE03FE">
                        <w:rPr>
                          <w:rFonts w:ascii="Times New Roman" w:eastAsia="Times New Roman" w:hAnsi="Times New Roman" w:cs="Times New Roman"/>
                          <w:b/>
                          <w:i/>
                          <w:sz w:val="24"/>
                          <w:szCs w:val="24"/>
                        </w:rPr>
                        <w:t xml:space="preserve">, </w:t>
                      </w:r>
                      <w:proofErr w:type="spellStart"/>
                      <w:r w:rsidRPr="00EE03FE">
                        <w:rPr>
                          <w:rFonts w:ascii="Times New Roman" w:eastAsia="Times New Roman" w:hAnsi="Times New Roman" w:cs="Times New Roman"/>
                          <w:b/>
                          <w:i/>
                          <w:sz w:val="24"/>
                          <w:szCs w:val="24"/>
                        </w:rPr>
                        <w:t>relevant</w:t>
                      </w:r>
                      <w:proofErr w:type="spellEnd"/>
                      <w:r w:rsidRPr="00EE03FE">
                        <w:rPr>
                          <w:rFonts w:ascii="Times New Roman" w:eastAsia="Times New Roman" w:hAnsi="Times New Roman" w:cs="Times New Roman"/>
                          <w:b/>
                          <w:i/>
                          <w:sz w:val="24"/>
                          <w:szCs w:val="24"/>
                        </w:rPr>
                        <w:t xml:space="preserve"> </w:t>
                      </w:r>
                      <w:proofErr w:type="spellStart"/>
                      <w:r w:rsidRPr="00EE03FE">
                        <w:rPr>
                          <w:rFonts w:ascii="Times New Roman" w:eastAsia="Times New Roman" w:hAnsi="Times New Roman" w:cs="Times New Roman"/>
                          <w:b/>
                          <w:i/>
                          <w:sz w:val="24"/>
                          <w:szCs w:val="24"/>
                        </w:rPr>
                        <w:t>to</w:t>
                      </w:r>
                      <w:proofErr w:type="spellEnd"/>
                      <w:r w:rsidRPr="00EE03FE">
                        <w:rPr>
                          <w:rFonts w:ascii="Times New Roman" w:eastAsia="Times New Roman" w:hAnsi="Times New Roman" w:cs="Times New Roman"/>
                          <w:b/>
                          <w:i/>
                          <w:sz w:val="24"/>
                          <w:szCs w:val="24"/>
                        </w:rPr>
                        <w:t xml:space="preserve"> </w:t>
                      </w:r>
                      <w:proofErr w:type="spellStart"/>
                      <w:r w:rsidRPr="00EE03FE">
                        <w:rPr>
                          <w:rFonts w:ascii="Times New Roman" w:eastAsia="Times New Roman" w:hAnsi="Times New Roman" w:cs="Times New Roman"/>
                          <w:b/>
                          <w:i/>
                          <w:sz w:val="24"/>
                          <w:szCs w:val="24"/>
                        </w:rPr>
                        <w:t>the</w:t>
                      </w:r>
                      <w:proofErr w:type="spellEnd"/>
                      <w:r w:rsidRPr="00EE03FE">
                        <w:rPr>
                          <w:rFonts w:ascii="Times New Roman" w:eastAsia="Times New Roman" w:hAnsi="Times New Roman" w:cs="Times New Roman"/>
                          <w:b/>
                          <w:i/>
                          <w:sz w:val="24"/>
                          <w:szCs w:val="24"/>
                        </w:rPr>
                        <w:t xml:space="preserve"> self-</w:t>
                      </w:r>
                      <w:proofErr w:type="spellStart"/>
                      <w:r w:rsidRPr="00EE03FE">
                        <w:rPr>
                          <w:rFonts w:ascii="Times New Roman" w:eastAsia="Times New Roman" w:hAnsi="Times New Roman" w:cs="Times New Roman"/>
                          <w:b/>
                          <w:i/>
                          <w:sz w:val="24"/>
                          <w:szCs w:val="24"/>
                        </w:rPr>
                        <w:t>evaluation</w:t>
                      </w:r>
                      <w:proofErr w:type="spellEnd"/>
                    </w:p>
                    <w:p w14:paraId="47BA4AE7" w14:textId="77777777" w:rsidR="006A020B" w:rsidRPr="00EE03FE" w:rsidRDefault="006A020B" w:rsidP="00916972">
                      <w:pPr>
                        <w:tabs>
                          <w:tab w:val="left" w:pos="700"/>
                        </w:tabs>
                        <w:spacing w:line="245" w:lineRule="auto"/>
                        <w:ind w:left="720" w:hanging="359"/>
                        <w:rPr>
                          <w:rFonts w:ascii="Times New Roman" w:eastAsia="Times New Roman" w:hAnsi="Times New Roman" w:cs="Times New Roman"/>
                          <w:sz w:val="24"/>
                          <w:szCs w:val="24"/>
                        </w:rPr>
                      </w:pPr>
                    </w:p>
                    <w:p w14:paraId="50D848E6" w14:textId="77777777" w:rsidR="006A020B" w:rsidRPr="00EE03FE" w:rsidRDefault="006A020B" w:rsidP="005F0B3A">
                      <w:pPr>
                        <w:numPr>
                          <w:ilvl w:val="0"/>
                          <w:numId w:val="4"/>
                        </w:numPr>
                        <w:tabs>
                          <w:tab w:val="left" w:pos="720"/>
                        </w:tabs>
                        <w:spacing w:line="0" w:lineRule="atLeast"/>
                        <w:ind w:left="720" w:hanging="364"/>
                        <w:jc w:val="both"/>
                        <w:rPr>
                          <w:rFonts w:ascii="Times New Roman" w:eastAsia="Arial" w:hAnsi="Times New Roman" w:cs="Times New Roman"/>
                          <w:i/>
                          <w:sz w:val="24"/>
                          <w:szCs w:val="24"/>
                        </w:rPr>
                      </w:pPr>
                      <w:proofErr w:type="spellStart"/>
                      <w:r w:rsidRPr="00EE03FE">
                        <w:rPr>
                          <w:rFonts w:ascii="Times New Roman" w:eastAsia="Times New Roman" w:hAnsi="Times New Roman" w:cs="Times New Roman"/>
                          <w:i/>
                          <w:sz w:val="24"/>
                          <w:szCs w:val="24"/>
                        </w:rPr>
                        <w:t>Who</w:t>
                      </w:r>
                      <w:proofErr w:type="spellEnd"/>
                      <w:r w:rsidRPr="00EE03FE">
                        <w:rPr>
                          <w:rFonts w:ascii="Times New Roman" w:eastAsia="Times New Roman" w:hAnsi="Times New Roman" w:cs="Times New Roman"/>
                          <w:i/>
                          <w:sz w:val="24"/>
                          <w:szCs w:val="24"/>
                        </w:rPr>
                        <w:t xml:space="preserve"> is </w:t>
                      </w:r>
                      <w:proofErr w:type="spellStart"/>
                      <w:r w:rsidRPr="00EE03FE">
                        <w:rPr>
                          <w:rFonts w:ascii="Times New Roman" w:eastAsia="Times New Roman" w:hAnsi="Times New Roman" w:cs="Times New Roman"/>
                          <w:i/>
                          <w:sz w:val="24"/>
                          <w:szCs w:val="24"/>
                        </w:rPr>
                        <w:t>responsible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for</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assessment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policy</w:t>
                      </w:r>
                      <w:proofErr w:type="spellEnd"/>
                      <w:r w:rsidRPr="00EE03FE">
                        <w:rPr>
                          <w:rFonts w:ascii="Times New Roman" w:eastAsia="Times New Roman" w:hAnsi="Times New Roman" w:cs="Times New Roman"/>
                          <w:i/>
                          <w:sz w:val="24"/>
                          <w:szCs w:val="24"/>
                        </w:rPr>
                        <w:t>?</w:t>
                      </w:r>
                    </w:p>
                    <w:p w14:paraId="14717640" w14:textId="77777777" w:rsidR="006A020B" w:rsidRPr="00EE03FE" w:rsidRDefault="006A020B" w:rsidP="00916972">
                      <w:pPr>
                        <w:spacing w:line="39" w:lineRule="exact"/>
                        <w:rPr>
                          <w:rFonts w:ascii="Times New Roman" w:eastAsia="Arial" w:hAnsi="Times New Roman" w:cs="Times New Roman"/>
                          <w:i/>
                          <w:sz w:val="24"/>
                          <w:szCs w:val="24"/>
                        </w:rPr>
                      </w:pPr>
                    </w:p>
                    <w:p w14:paraId="5FD22ECB" w14:textId="77777777" w:rsidR="006A020B" w:rsidRPr="00EE03FE" w:rsidRDefault="006A020B" w:rsidP="005F0B3A">
                      <w:pPr>
                        <w:numPr>
                          <w:ilvl w:val="0"/>
                          <w:numId w:val="4"/>
                        </w:numPr>
                        <w:tabs>
                          <w:tab w:val="left" w:pos="720"/>
                        </w:tabs>
                        <w:spacing w:line="0" w:lineRule="atLeast"/>
                        <w:ind w:left="72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 xml:space="preserve">How </w:t>
                      </w:r>
                      <w:proofErr w:type="spellStart"/>
                      <w:r w:rsidRPr="00EE03FE">
                        <w:rPr>
                          <w:rFonts w:ascii="Times New Roman" w:eastAsia="Times New Roman" w:hAnsi="Times New Roman" w:cs="Times New Roman"/>
                          <w:i/>
                          <w:sz w:val="24"/>
                          <w:szCs w:val="24"/>
                        </w:rPr>
                        <w:t>does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medical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school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monitor</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reliability</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validity</w:t>
                      </w:r>
                      <w:proofErr w:type="spellEnd"/>
                      <w:r w:rsidRPr="00EE03FE">
                        <w:rPr>
                          <w:rFonts w:ascii="Times New Roman" w:eastAsia="Times New Roman" w:hAnsi="Times New Roman" w:cs="Times New Roman"/>
                          <w:i/>
                          <w:sz w:val="24"/>
                          <w:szCs w:val="24"/>
                        </w:rPr>
                        <w:t xml:space="preserve"> of </w:t>
                      </w:r>
                      <w:proofErr w:type="spellStart"/>
                      <w:r w:rsidRPr="00EE03FE">
                        <w:rPr>
                          <w:rFonts w:ascii="Times New Roman" w:eastAsia="Times New Roman" w:hAnsi="Times New Roman" w:cs="Times New Roman"/>
                          <w:i/>
                          <w:sz w:val="24"/>
                          <w:szCs w:val="24"/>
                        </w:rPr>
                        <w:t>assessments</w:t>
                      </w:r>
                      <w:proofErr w:type="spellEnd"/>
                      <w:r w:rsidRPr="00EE03FE">
                        <w:rPr>
                          <w:rFonts w:ascii="Times New Roman" w:eastAsia="Times New Roman" w:hAnsi="Times New Roman" w:cs="Times New Roman"/>
                          <w:i/>
                          <w:sz w:val="24"/>
                          <w:szCs w:val="24"/>
                        </w:rPr>
                        <w:t>?</w:t>
                      </w:r>
                    </w:p>
                    <w:p w14:paraId="1D5A0EC5" w14:textId="77777777" w:rsidR="006A020B" w:rsidRPr="00EE03FE" w:rsidRDefault="006A020B" w:rsidP="00916972">
                      <w:pPr>
                        <w:spacing w:line="39" w:lineRule="exact"/>
                        <w:rPr>
                          <w:rFonts w:ascii="Times New Roman" w:eastAsia="Arial" w:hAnsi="Times New Roman" w:cs="Times New Roman"/>
                          <w:i/>
                          <w:sz w:val="24"/>
                          <w:szCs w:val="24"/>
                        </w:rPr>
                      </w:pPr>
                    </w:p>
                    <w:p w14:paraId="22F55A0F" w14:textId="77777777" w:rsidR="006A020B" w:rsidRPr="00EE03FE" w:rsidRDefault="006A020B" w:rsidP="005F0B3A">
                      <w:pPr>
                        <w:numPr>
                          <w:ilvl w:val="0"/>
                          <w:numId w:val="4"/>
                        </w:numPr>
                        <w:tabs>
                          <w:tab w:val="left" w:pos="720"/>
                        </w:tabs>
                        <w:spacing w:line="264" w:lineRule="auto"/>
                        <w:ind w:left="720" w:right="54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 xml:space="preserve">How </w:t>
                      </w:r>
                      <w:proofErr w:type="spellStart"/>
                      <w:r w:rsidRPr="00EE03FE">
                        <w:rPr>
                          <w:rFonts w:ascii="Times New Roman" w:eastAsia="Times New Roman" w:hAnsi="Times New Roman" w:cs="Times New Roman"/>
                          <w:i/>
                          <w:sz w:val="24"/>
                          <w:szCs w:val="24"/>
                        </w:rPr>
                        <w:t>are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assessment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practices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made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compatible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with</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educational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objectives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learning</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methods</w:t>
                      </w:r>
                      <w:proofErr w:type="spellEnd"/>
                      <w:r w:rsidRPr="00EE03FE">
                        <w:rPr>
                          <w:rFonts w:ascii="Times New Roman" w:eastAsia="Times New Roman" w:hAnsi="Times New Roman" w:cs="Times New Roman"/>
                          <w:i/>
                          <w:sz w:val="24"/>
                          <w:szCs w:val="24"/>
                        </w:rPr>
                        <w:t>?</w:t>
                      </w:r>
                    </w:p>
                    <w:p w14:paraId="398CB7A8" w14:textId="77777777" w:rsidR="006A020B" w:rsidRPr="00EE03FE" w:rsidRDefault="006A020B" w:rsidP="00916972">
                      <w:pPr>
                        <w:spacing w:line="1" w:lineRule="exact"/>
                        <w:rPr>
                          <w:rFonts w:ascii="Times New Roman" w:eastAsia="Arial" w:hAnsi="Times New Roman" w:cs="Times New Roman"/>
                          <w:i/>
                          <w:sz w:val="24"/>
                          <w:szCs w:val="24"/>
                        </w:rPr>
                      </w:pPr>
                    </w:p>
                    <w:p w14:paraId="666E8970" w14:textId="77777777" w:rsidR="006A020B" w:rsidRPr="00EE03FE" w:rsidRDefault="006A020B" w:rsidP="005F0B3A">
                      <w:pPr>
                        <w:numPr>
                          <w:ilvl w:val="0"/>
                          <w:numId w:val="4"/>
                        </w:numPr>
                        <w:tabs>
                          <w:tab w:val="left" w:pos="720"/>
                        </w:tabs>
                        <w:spacing w:line="0" w:lineRule="atLeast"/>
                        <w:ind w:left="720" w:hanging="364"/>
                        <w:jc w:val="both"/>
                        <w:rPr>
                          <w:rFonts w:ascii="Times New Roman" w:eastAsia="Arial" w:hAnsi="Times New Roman" w:cs="Times New Roman"/>
                          <w:i/>
                          <w:sz w:val="24"/>
                          <w:szCs w:val="24"/>
                        </w:rPr>
                      </w:pPr>
                      <w:proofErr w:type="spellStart"/>
                      <w:r w:rsidRPr="00EE03FE">
                        <w:rPr>
                          <w:rFonts w:ascii="Times New Roman" w:eastAsia="Times New Roman" w:hAnsi="Times New Roman" w:cs="Times New Roman"/>
                          <w:i/>
                          <w:sz w:val="24"/>
                          <w:szCs w:val="24"/>
                        </w:rPr>
                        <w:t>To</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which</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extent</w:t>
                      </w:r>
                      <w:proofErr w:type="spellEnd"/>
                      <w:r w:rsidRPr="00EE03FE">
                        <w:rPr>
                          <w:rFonts w:ascii="Times New Roman" w:eastAsia="Times New Roman" w:hAnsi="Times New Roman" w:cs="Times New Roman"/>
                          <w:i/>
                          <w:sz w:val="24"/>
                          <w:szCs w:val="24"/>
                        </w:rPr>
                        <w:t xml:space="preserve"> is </w:t>
                      </w:r>
                      <w:proofErr w:type="spellStart"/>
                      <w:r w:rsidRPr="00EE03FE">
                        <w:rPr>
                          <w:rFonts w:ascii="Times New Roman" w:eastAsia="Times New Roman" w:hAnsi="Times New Roman" w:cs="Times New Roman"/>
                          <w:i/>
                          <w:sz w:val="24"/>
                          <w:szCs w:val="24"/>
                        </w:rPr>
                        <w:t>integrated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assessment</w:t>
                      </w:r>
                      <w:proofErr w:type="spellEnd"/>
                      <w:r w:rsidRPr="00EE03FE">
                        <w:rPr>
                          <w:rFonts w:ascii="Times New Roman" w:eastAsia="Times New Roman" w:hAnsi="Times New Roman" w:cs="Times New Roman"/>
                          <w:i/>
                          <w:sz w:val="24"/>
                          <w:szCs w:val="24"/>
                        </w:rPr>
                        <w:t xml:space="preserve"> of </w:t>
                      </w:r>
                      <w:proofErr w:type="spellStart"/>
                      <w:r w:rsidRPr="00EE03FE">
                        <w:rPr>
                          <w:rFonts w:ascii="Times New Roman" w:eastAsia="Times New Roman" w:hAnsi="Times New Roman" w:cs="Times New Roman"/>
                          <w:i/>
                          <w:sz w:val="24"/>
                          <w:szCs w:val="24"/>
                        </w:rPr>
                        <w:t>various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curricular</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elements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obtained</w:t>
                      </w:r>
                      <w:proofErr w:type="spellEnd"/>
                      <w:r w:rsidRPr="00EE03FE">
                        <w:rPr>
                          <w:rFonts w:ascii="Times New Roman" w:eastAsia="Times New Roman" w:hAnsi="Times New Roman" w:cs="Times New Roman"/>
                          <w:i/>
                          <w:sz w:val="24"/>
                          <w:szCs w:val="24"/>
                        </w:rPr>
                        <w:t>?</w:t>
                      </w:r>
                    </w:p>
                    <w:p w14:paraId="399B6C9F" w14:textId="77777777" w:rsidR="006A020B" w:rsidRPr="00EE03FE" w:rsidRDefault="006A020B" w:rsidP="00916972">
                      <w:pPr>
                        <w:spacing w:line="39" w:lineRule="exact"/>
                        <w:rPr>
                          <w:rFonts w:ascii="Times New Roman" w:eastAsia="Arial" w:hAnsi="Times New Roman" w:cs="Times New Roman"/>
                          <w:i/>
                          <w:sz w:val="24"/>
                          <w:szCs w:val="24"/>
                        </w:rPr>
                      </w:pPr>
                    </w:p>
                    <w:p w14:paraId="1AA2EEEC" w14:textId="77777777" w:rsidR="006A020B" w:rsidRPr="00EE03FE" w:rsidRDefault="006A020B" w:rsidP="005F0B3A">
                      <w:pPr>
                        <w:numPr>
                          <w:ilvl w:val="0"/>
                          <w:numId w:val="4"/>
                        </w:numPr>
                        <w:tabs>
                          <w:tab w:val="left" w:pos="720"/>
                        </w:tabs>
                        <w:spacing w:line="0" w:lineRule="atLeast"/>
                        <w:ind w:left="72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 xml:space="preserve">Do </w:t>
                      </w:r>
                      <w:proofErr w:type="spellStart"/>
                      <w:r w:rsidRPr="00EE03FE">
                        <w:rPr>
                          <w:rFonts w:ascii="Times New Roman" w:eastAsia="Times New Roman" w:hAnsi="Times New Roman" w:cs="Times New Roman"/>
                          <w:i/>
                          <w:sz w:val="24"/>
                          <w:szCs w:val="24"/>
                        </w:rPr>
                        <w:t>assessment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methods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demonstrate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that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outcomes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are</w:t>
                      </w:r>
                      <w:proofErr w:type="spellEnd"/>
                      <w:r w:rsidRPr="00EE03FE">
                        <w:rPr>
                          <w:rFonts w:ascii="Times New Roman" w:eastAsia="Times New Roman" w:hAnsi="Times New Roman" w:cs="Times New Roman"/>
                          <w:i/>
                          <w:sz w:val="24"/>
                          <w:szCs w:val="24"/>
                        </w:rPr>
                        <w:t xml:space="preserve"> met </w:t>
                      </w:r>
                      <w:proofErr w:type="spellStart"/>
                      <w:r w:rsidRPr="00EE03FE">
                        <w:rPr>
                          <w:rFonts w:ascii="Times New Roman" w:eastAsia="Times New Roman" w:hAnsi="Times New Roman" w:cs="Times New Roman"/>
                          <w:i/>
                          <w:sz w:val="24"/>
                          <w:szCs w:val="24"/>
                        </w:rPr>
                        <w:t>or</w:t>
                      </w:r>
                      <w:proofErr w:type="spellEnd"/>
                      <w:r w:rsidRPr="00EE03FE">
                        <w:rPr>
                          <w:rFonts w:ascii="Times New Roman" w:eastAsia="Times New Roman" w:hAnsi="Times New Roman" w:cs="Times New Roman"/>
                          <w:i/>
                          <w:sz w:val="24"/>
                          <w:szCs w:val="24"/>
                        </w:rPr>
                        <w:t xml:space="preserve"> not met?</w:t>
                      </w:r>
                    </w:p>
                    <w:p w14:paraId="77B4A16F" w14:textId="77777777" w:rsidR="006A020B" w:rsidRPr="0087495D" w:rsidRDefault="006A020B" w:rsidP="00916972">
                      <w:pPr>
                        <w:spacing w:line="200" w:lineRule="exact"/>
                        <w:rPr>
                          <w:rFonts w:asciiTheme="minorHAnsi" w:eastAsia="Times New Roman" w:hAnsiTheme="minorHAnsi" w:cstheme="minorHAnsi"/>
                          <w:i/>
                          <w:sz w:val="24"/>
                          <w:szCs w:val="24"/>
                        </w:rPr>
                      </w:pPr>
                    </w:p>
                  </w:txbxContent>
                </v:textbox>
                <w10:wrap type="through"/>
              </v:rect>
            </w:pict>
          </mc:Fallback>
        </mc:AlternateContent>
      </w:r>
    </w:p>
    <w:p w14:paraId="014F33A2" w14:textId="77777777" w:rsidR="00544D51" w:rsidRPr="00CC3B26" w:rsidRDefault="00544D51" w:rsidP="00AA68D2">
      <w:pPr>
        <w:spacing w:line="276" w:lineRule="auto"/>
        <w:ind w:right="-598"/>
        <w:rPr>
          <w:rFonts w:ascii="Times New Roman" w:eastAsia="Times New Roman" w:hAnsi="Times New Roman" w:cs="Times New Roman"/>
        </w:rPr>
      </w:pPr>
    </w:p>
    <w:p w14:paraId="567C6D8C" w14:textId="3BCA53BF" w:rsidR="0087495D" w:rsidRPr="00CC3B26" w:rsidRDefault="0087495D" w:rsidP="00AA68D2">
      <w:pPr>
        <w:spacing w:line="276" w:lineRule="auto"/>
        <w:ind w:right="-598"/>
        <w:rPr>
          <w:rFonts w:ascii="Times New Roman" w:eastAsia="Times New Roman" w:hAnsi="Times New Roman" w:cs="Times New Roman"/>
        </w:rPr>
      </w:pPr>
      <w:r w:rsidRPr="00CC3B26">
        <w:rPr>
          <w:rFonts w:ascii="Times New Roman" w:eastAsia="Times New Roman" w:hAnsi="Times New Roman" w:cs="Times New Roman"/>
        </w:rPr>
        <w:br w:type="page"/>
      </w:r>
    </w:p>
    <w:p w14:paraId="67D2633A" w14:textId="7EA54E7C" w:rsidR="00544D51" w:rsidRPr="00CC3B26" w:rsidRDefault="0087495D" w:rsidP="00AA68D2">
      <w:pPr>
        <w:pStyle w:val="Balk2"/>
        <w:spacing w:line="276" w:lineRule="auto"/>
      </w:pPr>
      <w:bookmarkStart w:id="41" w:name="page31"/>
      <w:bookmarkStart w:id="42" w:name="_Toc480991877"/>
      <w:bookmarkEnd w:id="41"/>
      <w:r w:rsidRPr="00CC3B26">
        <w:lastRenderedPageBreak/>
        <w:t xml:space="preserve">4. </w:t>
      </w:r>
      <w:r w:rsidR="00544D51" w:rsidRPr="00CC3B26">
        <w:t>STUDENTS</w:t>
      </w:r>
      <w:bookmarkEnd w:id="42"/>
    </w:p>
    <w:p w14:paraId="0D35A6ED" w14:textId="77777777" w:rsidR="00544D51" w:rsidRPr="00CC3B26" w:rsidRDefault="00544D51" w:rsidP="00AA68D2">
      <w:pPr>
        <w:spacing w:line="276" w:lineRule="auto"/>
        <w:ind w:right="-598"/>
        <w:rPr>
          <w:rFonts w:ascii="Times New Roman" w:eastAsia="Times New Roman" w:hAnsi="Times New Roman" w:cs="Times New Roman"/>
          <w:b/>
          <w:sz w:val="32"/>
        </w:rPr>
      </w:pPr>
    </w:p>
    <w:p w14:paraId="7B77E7CD" w14:textId="6DA65D4F" w:rsidR="00544D51" w:rsidRPr="00CC3B26" w:rsidRDefault="0087495D" w:rsidP="00AA68D2">
      <w:pPr>
        <w:pStyle w:val="Balk3"/>
        <w:spacing w:line="276" w:lineRule="auto"/>
        <w:ind w:left="284"/>
      </w:pPr>
      <w:bookmarkStart w:id="43" w:name="_Toc480991878"/>
      <w:r w:rsidRPr="00CC3B26">
        <w:t xml:space="preserve">4.1. </w:t>
      </w:r>
      <w:r w:rsidR="00544D51" w:rsidRPr="00CC3B26">
        <w:t>ADMISSION POLICY AND SELECTION</w:t>
      </w:r>
      <w:bookmarkEnd w:id="43"/>
    </w:p>
    <w:p w14:paraId="42049151" w14:textId="77777777" w:rsidR="00544D51" w:rsidRPr="00CC3B26" w:rsidRDefault="00544D51" w:rsidP="00AA68D2">
      <w:pPr>
        <w:spacing w:line="276" w:lineRule="auto"/>
        <w:ind w:left="284" w:right="-598"/>
        <w:rPr>
          <w:rFonts w:ascii="Times New Roman" w:eastAsia="Times New Roman" w:hAnsi="Times New Roman" w:cs="Times New Roman"/>
        </w:rPr>
      </w:pPr>
    </w:p>
    <w:p w14:paraId="4447B55B"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 xml:space="preserve">Basic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0E05313D" w14:textId="77777777" w:rsidR="00544D51" w:rsidRPr="00CC3B26" w:rsidRDefault="00544D51" w:rsidP="00AA68D2">
      <w:pPr>
        <w:spacing w:line="276" w:lineRule="auto"/>
        <w:ind w:left="284" w:right="-598"/>
        <w:rPr>
          <w:rFonts w:ascii="Times New Roman" w:eastAsia="Times New Roman" w:hAnsi="Times New Roman" w:cs="Times New Roman"/>
        </w:rPr>
      </w:pPr>
    </w:p>
    <w:p w14:paraId="783EA814"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must</w:t>
      </w:r>
      <w:proofErr w:type="spellEnd"/>
    </w:p>
    <w:p w14:paraId="16C30CF1" w14:textId="77777777" w:rsidR="00544D51" w:rsidRPr="00CC3B26" w:rsidRDefault="00544D51" w:rsidP="00AA68D2">
      <w:pPr>
        <w:numPr>
          <w:ilvl w:val="0"/>
          <w:numId w:val="34"/>
        </w:numPr>
        <w:tabs>
          <w:tab w:val="left" w:pos="726"/>
        </w:tabs>
        <w:spacing w:line="276" w:lineRule="auto"/>
        <w:ind w:left="726" w:right="-598" w:hanging="366"/>
        <w:jc w:val="both"/>
        <w:rPr>
          <w:rFonts w:ascii="Times New Roman" w:eastAsia="Symbol" w:hAnsi="Times New Roman" w:cs="Times New Roman"/>
          <w:sz w:val="23"/>
        </w:rPr>
      </w:pPr>
      <w:proofErr w:type="spellStart"/>
      <w:r w:rsidRPr="00CC3B26">
        <w:rPr>
          <w:rFonts w:ascii="Times New Roman" w:eastAsia="Times New Roman" w:hAnsi="Times New Roman" w:cs="Times New Roman"/>
          <w:sz w:val="23"/>
        </w:rPr>
        <w:t>formulate</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and</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implement</w:t>
      </w:r>
      <w:proofErr w:type="spellEnd"/>
      <w:r w:rsidRPr="00CC3B26">
        <w:rPr>
          <w:rFonts w:ascii="Times New Roman" w:eastAsia="Times New Roman" w:hAnsi="Times New Roman" w:cs="Times New Roman"/>
          <w:sz w:val="23"/>
        </w:rPr>
        <w:t xml:space="preserve"> an </w:t>
      </w:r>
      <w:proofErr w:type="spellStart"/>
      <w:r w:rsidRPr="00CC3B26">
        <w:rPr>
          <w:rFonts w:ascii="Times New Roman" w:eastAsia="Times New Roman" w:hAnsi="Times New Roman" w:cs="Times New Roman"/>
          <w:sz w:val="23"/>
        </w:rPr>
        <w:t>admission</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policy</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based</w:t>
      </w:r>
      <w:proofErr w:type="spellEnd"/>
      <w:r w:rsidRPr="00CC3B26">
        <w:rPr>
          <w:rFonts w:ascii="Times New Roman" w:eastAsia="Times New Roman" w:hAnsi="Times New Roman" w:cs="Times New Roman"/>
          <w:sz w:val="23"/>
        </w:rPr>
        <w:t xml:space="preserve"> on </w:t>
      </w:r>
      <w:proofErr w:type="spellStart"/>
      <w:r w:rsidRPr="00CC3B26">
        <w:rPr>
          <w:rFonts w:ascii="Times New Roman" w:eastAsia="Times New Roman" w:hAnsi="Times New Roman" w:cs="Times New Roman"/>
          <w:sz w:val="23"/>
        </w:rPr>
        <w:t>principles</w:t>
      </w:r>
      <w:proofErr w:type="spellEnd"/>
      <w:r w:rsidRPr="00CC3B26">
        <w:rPr>
          <w:rFonts w:ascii="Times New Roman" w:eastAsia="Times New Roman" w:hAnsi="Times New Roman" w:cs="Times New Roman"/>
          <w:sz w:val="23"/>
        </w:rPr>
        <w:t xml:space="preserve"> of </w:t>
      </w:r>
      <w:proofErr w:type="spellStart"/>
      <w:r w:rsidRPr="00CC3B26">
        <w:rPr>
          <w:rFonts w:ascii="Times New Roman" w:eastAsia="Times New Roman" w:hAnsi="Times New Roman" w:cs="Times New Roman"/>
          <w:sz w:val="23"/>
        </w:rPr>
        <w:t>objectivity</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including</w:t>
      </w:r>
      <w:proofErr w:type="spellEnd"/>
      <w:r w:rsidRPr="00CC3B26">
        <w:rPr>
          <w:rFonts w:ascii="Times New Roman" w:eastAsia="Times New Roman" w:hAnsi="Times New Roman" w:cs="Times New Roman"/>
          <w:sz w:val="23"/>
        </w:rPr>
        <w:t xml:space="preserve"> a </w:t>
      </w:r>
      <w:proofErr w:type="spellStart"/>
      <w:r w:rsidRPr="00CC3B26">
        <w:rPr>
          <w:rFonts w:ascii="Times New Roman" w:eastAsia="Times New Roman" w:hAnsi="Times New Roman" w:cs="Times New Roman"/>
          <w:sz w:val="23"/>
        </w:rPr>
        <w:t>clear</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statement</w:t>
      </w:r>
      <w:proofErr w:type="spellEnd"/>
      <w:r w:rsidRPr="00CC3B26">
        <w:rPr>
          <w:rFonts w:ascii="Times New Roman" w:eastAsia="Times New Roman" w:hAnsi="Times New Roman" w:cs="Times New Roman"/>
          <w:sz w:val="23"/>
        </w:rPr>
        <w:t xml:space="preserve"> on </w:t>
      </w:r>
      <w:proofErr w:type="spellStart"/>
      <w:r w:rsidRPr="00CC3B26">
        <w:rPr>
          <w:rFonts w:ascii="Times New Roman" w:eastAsia="Times New Roman" w:hAnsi="Times New Roman" w:cs="Times New Roman"/>
          <w:sz w:val="23"/>
        </w:rPr>
        <w:t>the</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process</w:t>
      </w:r>
      <w:proofErr w:type="spellEnd"/>
      <w:r w:rsidRPr="00CC3B26">
        <w:rPr>
          <w:rFonts w:ascii="Times New Roman" w:eastAsia="Times New Roman" w:hAnsi="Times New Roman" w:cs="Times New Roman"/>
          <w:sz w:val="23"/>
        </w:rPr>
        <w:t xml:space="preserve"> of </w:t>
      </w:r>
      <w:proofErr w:type="spellStart"/>
      <w:r w:rsidRPr="00CC3B26">
        <w:rPr>
          <w:rFonts w:ascii="Times New Roman" w:eastAsia="Times New Roman" w:hAnsi="Times New Roman" w:cs="Times New Roman"/>
          <w:sz w:val="23"/>
        </w:rPr>
        <w:t>selection</w:t>
      </w:r>
      <w:proofErr w:type="spellEnd"/>
      <w:r w:rsidRPr="00CC3B26">
        <w:rPr>
          <w:rFonts w:ascii="Times New Roman" w:eastAsia="Times New Roman" w:hAnsi="Times New Roman" w:cs="Times New Roman"/>
          <w:sz w:val="23"/>
        </w:rPr>
        <w:t xml:space="preserve"> of </w:t>
      </w:r>
      <w:proofErr w:type="spellStart"/>
      <w:r w:rsidRPr="00CC3B26">
        <w:rPr>
          <w:rFonts w:ascii="Times New Roman" w:eastAsia="Times New Roman" w:hAnsi="Times New Roman" w:cs="Times New Roman"/>
          <w:sz w:val="23"/>
        </w:rPr>
        <w:t>students</w:t>
      </w:r>
      <w:proofErr w:type="spellEnd"/>
      <w:r w:rsidRPr="00CC3B26">
        <w:rPr>
          <w:rFonts w:ascii="Times New Roman" w:eastAsia="Times New Roman" w:hAnsi="Times New Roman" w:cs="Times New Roman"/>
          <w:sz w:val="23"/>
        </w:rPr>
        <w:t>. (B 4.1.1)</w:t>
      </w:r>
    </w:p>
    <w:p w14:paraId="0E15341D" w14:textId="77777777" w:rsidR="00544D51" w:rsidRPr="00CC3B26" w:rsidRDefault="00544D51" w:rsidP="00AA68D2">
      <w:pPr>
        <w:numPr>
          <w:ilvl w:val="0"/>
          <w:numId w:val="34"/>
        </w:numPr>
        <w:tabs>
          <w:tab w:val="left" w:pos="726"/>
        </w:tabs>
        <w:spacing w:line="276" w:lineRule="auto"/>
        <w:ind w:left="726"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have</w:t>
      </w:r>
      <w:proofErr w:type="spellEnd"/>
      <w:r w:rsidRPr="00CC3B26">
        <w:rPr>
          <w:rFonts w:ascii="Times New Roman" w:eastAsia="Times New Roman" w:hAnsi="Times New Roman" w:cs="Times New Roman"/>
          <w:sz w:val="24"/>
        </w:rPr>
        <w:t xml:space="preserve"> a </w:t>
      </w:r>
      <w:proofErr w:type="spellStart"/>
      <w:r w:rsidRPr="00CC3B26">
        <w:rPr>
          <w:rFonts w:ascii="Times New Roman" w:eastAsia="Times New Roman" w:hAnsi="Times New Roman" w:cs="Times New Roman"/>
          <w:sz w:val="24"/>
        </w:rPr>
        <w:t>policy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implement</w:t>
      </w:r>
      <w:proofErr w:type="spellEnd"/>
      <w:r w:rsidRPr="00CC3B26">
        <w:rPr>
          <w:rFonts w:ascii="Times New Roman" w:eastAsia="Times New Roman" w:hAnsi="Times New Roman" w:cs="Times New Roman"/>
          <w:sz w:val="24"/>
        </w:rPr>
        <w:t xml:space="preserve"> a </w:t>
      </w:r>
      <w:proofErr w:type="spellStart"/>
      <w:r w:rsidRPr="00CC3B26">
        <w:rPr>
          <w:rFonts w:ascii="Times New Roman" w:eastAsia="Times New Roman" w:hAnsi="Times New Roman" w:cs="Times New Roman"/>
          <w:sz w:val="24"/>
        </w:rPr>
        <w:t>practice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for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admission</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disabled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students</w:t>
      </w:r>
      <w:proofErr w:type="spellEnd"/>
      <w:r w:rsidRPr="00CC3B26">
        <w:rPr>
          <w:rFonts w:ascii="Times New Roman" w:eastAsia="Times New Roman" w:hAnsi="Times New Roman" w:cs="Times New Roman"/>
          <w:sz w:val="24"/>
        </w:rPr>
        <w:t>. ( B 4.1.2)</w:t>
      </w:r>
    </w:p>
    <w:p w14:paraId="5E7CFFBF" w14:textId="77777777" w:rsidR="00544D51" w:rsidRPr="00CC3B26" w:rsidRDefault="00544D51" w:rsidP="00AA68D2">
      <w:pPr>
        <w:numPr>
          <w:ilvl w:val="0"/>
          <w:numId w:val="34"/>
        </w:numPr>
        <w:tabs>
          <w:tab w:val="left" w:pos="726"/>
        </w:tabs>
        <w:spacing w:line="276" w:lineRule="auto"/>
        <w:ind w:left="726"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have</w:t>
      </w:r>
      <w:proofErr w:type="spellEnd"/>
      <w:r w:rsidRPr="00CC3B26">
        <w:rPr>
          <w:rFonts w:ascii="Times New Roman" w:eastAsia="Times New Roman" w:hAnsi="Times New Roman" w:cs="Times New Roman"/>
          <w:sz w:val="24"/>
        </w:rPr>
        <w:t xml:space="preserve"> a </w:t>
      </w:r>
      <w:proofErr w:type="spellStart"/>
      <w:r w:rsidRPr="00CC3B26">
        <w:rPr>
          <w:rFonts w:ascii="Times New Roman" w:eastAsia="Times New Roman" w:hAnsi="Times New Roman" w:cs="Times New Roman"/>
          <w:sz w:val="24"/>
        </w:rPr>
        <w:t>policy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implement</w:t>
      </w:r>
      <w:proofErr w:type="spellEnd"/>
      <w:r w:rsidRPr="00CC3B26">
        <w:rPr>
          <w:rFonts w:ascii="Times New Roman" w:eastAsia="Times New Roman" w:hAnsi="Times New Roman" w:cs="Times New Roman"/>
          <w:sz w:val="24"/>
        </w:rPr>
        <w:t xml:space="preserve"> a </w:t>
      </w:r>
      <w:proofErr w:type="spellStart"/>
      <w:r w:rsidRPr="00CC3B26">
        <w:rPr>
          <w:rFonts w:ascii="Times New Roman" w:eastAsia="Times New Roman" w:hAnsi="Times New Roman" w:cs="Times New Roman"/>
          <w:sz w:val="24"/>
        </w:rPr>
        <w:t>practice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for</w:t>
      </w:r>
      <w:proofErr w:type="spellEnd"/>
      <w:r w:rsidRPr="00CC3B26">
        <w:rPr>
          <w:rFonts w:ascii="Times New Roman" w:eastAsia="Times New Roman" w:hAnsi="Times New Roman" w:cs="Times New Roman"/>
          <w:sz w:val="24"/>
        </w:rPr>
        <w:t xml:space="preserve"> transfer of </w:t>
      </w:r>
      <w:proofErr w:type="spellStart"/>
      <w:r w:rsidRPr="00CC3B26">
        <w:rPr>
          <w:rFonts w:ascii="Times New Roman" w:eastAsia="Times New Roman" w:hAnsi="Times New Roman" w:cs="Times New Roman"/>
          <w:sz w:val="24"/>
        </w:rPr>
        <w:t>students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from</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other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national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or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international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programmes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institutions</w:t>
      </w:r>
      <w:proofErr w:type="spellEnd"/>
      <w:r w:rsidRPr="00CC3B26">
        <w:rPr>
          <w:rFonts w:ascii="Times New Roman" w:eastAsia="Times New Roman" w:hAnsi="Times New Roman" w:cs="Times New Roman"/>
          <w:sz w:val="24"/>
        </w:rPr>
        <w:t>. (B 4.1.3)</w:t>
      </w:r>
    </w:p>
    <w:p w14:paraId="7C6C199A" w14:textId="77777777" w:rsidR="00544D51" w:rsidRPr="00CC3B26" w:rsidRDefault="00544D51" w:rsidP="00AA68D2">
      <w:pPr>
        <w:spacing w:line="276" w:lineRule="auto"/>
        <w:ind w:left="284" w:right="-598"/>
        <w:rPr>
          <w:rFonts w:ascii="Times New Roman" w:eastAsia="Times New Roman" w:hAnsi="Times New Roman" w:cs="Times New Roman"/>
        </w:rPr>
      </w:pPr>
    </w:p>
    <w:p w14:paraId="5A1F1344"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b/>
          <w:sz w:val="24"/>
        </w:rPr>
        <w:t>Quality</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development</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75330E50" w14:textId="77777777" w:rsidR="00544D51" w:rsidRPr="00CC3B26" w:rsidRDefault="00544D51" w:rsidP="00AA68D2">
      <w:pPr>
        <w:spacing w:line="276" w:lineRule="auto"/>
        <w:ind w:left="284" w:right="-598"/>
        <w:rPr>
          <w:rFonts w:ascii="Times New Roman" w:eastAsia="Times New Roman" w:hAnsi="Times New Roman" w:cs="Times New Roman"/>
        </w:rPr>
      </w:pPr>
    </w:p>
    <w:p w14:paraId="42B90182"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should</w:t>
      </w:r>
      <w:proofErr w:type="spellEnd"/>
    </w:p>
    <w:p w14:paraId="4E7BA82D" w14:textId="77777777" w:rsidR="00544D51" w:rsidRPr="00CC3B26" w:rsidRDefault="00544D51" w:rsidP="00AA68D2">
      <w:pPr>
        <w:spacing w:line="276" w:lineRule="auto"/>
        <w:ind w:left="284" w:right="-598"/>
        <w:rPr>
          <w:rFonts w:ascii="Times New Roman" w:eastAsia="Times New Roman" w:hAnsi="Times New Roman" w:cs="Times New Roman"/>
        </w:rPr>
      </w:pPr>
    </w:p>
    <w:p w14:paraId="78EF98EA" w14:textId="77777777" w:rsidR="00544D51" w:rsidRPr="00CC3B26" w:rsidRDefault="00544D51" w:rsidP="00AA68D2">
      <w:pPr>
        <w:numPr>
          <w:ilvl w:val="0"/>
          <w:numId w:val="35"/>
        </w:numPr>
        <w:tabs>
          <w:tab w:val="left" w:pos="726"/>
        </w:tabs>
        <w:spacing w:line="276" w:lineRule="auto"/>
        <w:ind w:left="726"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state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relationship</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between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selection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mission</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educational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programme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desired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qualities</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graduates</w:t>
      </w:r>
      <w:proofErr w:type="spellEnd"/>
      <w:r w:rsidRPr="00CC3B26">
        <w:rPr>
          <w:rFonts w:ascii="Times New Roman" w:eastAsia="Times New Roman" w:hAnsi="Times New Roman" w:cs="Times New Roman"/>
          <w:sz w:val="24"/>
        </w:rPr>
        <w:t>. (Q 4.1.1)</w:t>
      </w:r>
    </w:p>
    <w:p w14:paraId="5E5EA33E" w14:textId="77777777" w:rsidR="00544D51" w:rsidRPr="00CC3B26" w:rsidRDefault="00544D51" w:rsidP="00AA68D2">
      <w:pPr>
        <w:numPr>
          <w:ilvl w:val="0"/>
          <w:numId w:val="35"/>
        </w:numPr>
        <w:tabs>
          <w:tab w:val="left" w:pos="726"/>
        </w:tabs>
        <w:spacing w:line="276" w:lineRule="auto"/>
        <w:ind w:left="726"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periodically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review</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admission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policy</w:t>
      </w:r>
      <w:proofErr w:type="spellEnd"/>
      <w:r w:rsidRPr="00CC3B26">
        <w:rPr>
          <w:rFonts w:ascii="Times New Roman" w:eastAsia="Times New Roman" w:hAnsi="Times New Roman" w:cs="Times New Roman"/>
          <w:sz w:val="24"/>
        </w:rPr>
        <w:t>. (Q 4.1.2)</w:t>
      </w:r>
    </w:p>
    <w:p w14:paraId="4EBE34FC" w14:textId="77777777" w:rsidR="00544D51" w:rsidRPr="00CC3B26" w:rsidRDefault="00544D51" w:rsidP="00AA68D2">
      <w:pPr>
        <w:numPr>
          <w:ilvl w:val="0"/>
          <w:numId w:val="35"/>
        </w:numPr>
        <w:tabs>
          <w:tab w:val="left" w:pos="726"/>
        </w:tabs>
        <w:spacing w:line="276" w:lineRule="auto"/>
        <w:ind w:left="726"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use</w:t>
      </w:r>
      <w:proofErr w:type="spellEnd"/>
      <w:r w:rsidRPr="00CC3B26">
        <w:rPr>
          <w:rFonts w:ascii="Times New Roman" w:eastAsia="Times New Roman" w:hAnsi="Times New Roman" w:cs="Times New Roman"/>
          <w:sz w:val="24"/>
        </w:rPr>
        <w:t xml:space="preserve"> a </w:t>
      </w:r>
      <w:proofErr w:type="spellStart"/>
      <w:r w:rsidRPr="00CC3B26">
        <w:rPr>
          <w:rFonts w:ascii="Times New Roman" w:eastAsia="Times New Roman" w:hAnsi="Times New Roman" w:cs="Times New Roman"/>
          <w:sz w:val="24"/>
        </w:rPr>
        <w:t>system</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for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appeal</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admission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decisions</w:t>
      </w:r>
      <w:proofErr w:type="spellEnd"/>
      <w:r w:rsidRPr="00CC3B26">
        <w:rPr>
          <w:rFonts w:ascii="Times New Roman" w:eastAsia="Times New Roman" w:hAnsi="Times New Roman" w:cs="Times New Roman"/>
          <w:sz w:val="24"/>
        </w:rPr>
        <w:t>. (Q 4.1.3)</w:t>
      </w:r>
    </w:p>
    <w:p w14:paraId="720377CB" w14:textId="77777777" w:rsidR="00544D51" w:rsidRPr="00CC3B26" w:rsidRDefault="00544D51" w:rsidP="00AA68D2">
      <w:pPr>
        <w:spacing w:line="276" w:lineRule="auto"/>
        <w:ind w:left="284" w:right="-598"/>
        <w:rPr>
          <w:rFonts w:ascii="Times New Roman" w:eastAsia="Times New Roman" w:hAnsi="Times New Roman" w:cs="Times New Roman"/>
        </w:rPr>
      </w:pPr>
    </w:p>
    <w:p w14:paraId="0A179532" w14:textId="77777777" w:rsidR="00544D51" w:rsidRPr="00CC3B26" w:rsidRDefault="00544D51" w:rsidP="00AA68D2">
      <w:pPr>
        <w:spacing w:line="276" w:lineRule="auto"/>
        <w:ind w:left="284" w:right="-598"/>
        <w:rPr>
          <w:rFonts w:ascii="Times New Roman" w:eastAsia="Times New Roman" w:hAnsi="Times New Roman" w:cs="Times New Roman"/>
          <w:b/>
          <w:i/>
          <w:sz w:val="24"/>
        </w:rPr>
      </w:pPr>
      <w:proofErr w:type="spellStart"/>
      <w:r w:rsidRPr="00CC3B26">
        <w:rPr>
          <w:rFonts w:ascii="Times New Roman" w:eastAsia="Times New Roman" w:hAnsi="Times New Roman" w:cs="Times New Roman"/>
          <w:b/>
          <w:i/>
          <w:sz w:val="24"/>
        </w:rPr>
        <w:t>Annotations</w:t>
      </w:r>
      <w:proofErr w:type="spellEnd"/>
      <w:r w:rsidRPr="00CC3B26">
        <w:rPr>
          <w:rFonts w:ascii="Times New Roman" w:eastAsia="Times New Roman" w:hAnsi="Times New Roman" w:cs="Times New Roman"/>
          <w:b/>
          <w:i/>
          <w:sz w:val="24"/>
        </w:rPr>
        <w:t>:</w:t>
      </w:r>
    </w:p>
    <w:p w14:paraId="45C348C0" w14:textId="77777777" w:rsidR="00544D51" w:rsidRPr="00CC3B26" w:rsidRDefault="00544D51" w:rsidP="00AA68D2">
      <w:pPr>
        <w:spacing w:line="276" w:lineRule="auto"/>
        <w:ind w:left="284" w:right="-598"/>
        <w:rPr>
          <w:rFonts w:ascii="Times New Roman" w:eastAsia="Times New Roman" w:hAnsi="Times New Roman" w:cs="Times New Roman"/>
        </w:rPr>
      </w:pPr>
    </w:p>
    <w:p w14:paraId="6FCAC052" w14:textId="36C39A94" w:rsidR="00544D51" w:rsidRPr="00AA68D2" w:rsidRDefault="00544D51" w:rsidP="00AA68D2">
      <w:pPr>
        <w:pStyle w:val="ListeParagraf"/>
        <w:numPr>
          <w:ilvl w:val="0"/>
          <w:numId w:val="101"/>
        </w:numPr>
        <w:tabs>
          <w:tab w:val="left" w:pos="706"/>
        </w:tabs>
        <w:ind w:right="-598"/>
        <w:rPr>
          <w:rFonts w:ascii="Times New Roman" w:hAnsi="Times New Roman"/>
          <w:sz w:val="24"/>
        </w:rPr>
      </w:pPr>
      <w:proofErr w:type="spellStart"/>
      <w:r w:rsidRPr="00AA68D2">
        <w:rPr>
          <w:rFonts w:ascii="Times New Roman" w:hAnsi="Times New Roman"/>
          <w:i/>
          <w:sz w:val="24"/>
        </w:rPr>
        <w:t>Admission</w:t>
      </w:r>
      <w:proofErr w:type="spellEnd"/>
      <w:r w:rsidRPr="00AA68D2">
        <w:rPr>
          <w:rFonts w:ascii="Times New Roman" w:hAnsi="Times New Roman"/>
          <w:i/>
          <w:sz w:val="24"/>
        </w:rPr>
        <w:t xml:space="preserve"> </w:t>
      </w:r>
      <w:proofErr w:type="spellStart"/>
      <w:r w:rsidRPr="00AA68D2">
        <w:rPr>
          <w:rFonts w:ascii="Times New Roman" w:hAnsi="Times New Roman"/>
          <w:i/>
          <w:sz w:val="24"/>
        </w:rPr>
        <w:t>policy</w:t>
      </w:r>
      <w:proofErr w:type="spellEnd"/>
      <w:r w:rsidRPr="00AA68D2">
        <w:rPr>
          <w:rFonts w:ascii="Times New Roman" w:hAnsi="Times New Roman"/>
          <w:i/>
          <w:sz w:val="24"/>
        </w:rPr>
        <w:t xml:space="preserve"> </w:t>
      </w:r>
      <w:proofErr w:type="spellStart"/>
      <w:r w:rsidRPr="00AA68D2">
        <w:rPr>
          <w:rFonts w:ascii="Times New Roman" w:hAnsi="Times New Roman"/>
          <w:sz w:val="24"/>
        </w:rPr>
        <w:t>would</w:t>
      </w:r>
      <w:proofErr w:type="spellEnd"/>
      <w:r w:rsidRPr="00AA68D2">
        <w:rPr>
          <w:rFonts w:ascii="Times New Roman" w:hAnsi="Times New Roman"/>
          <w:sz w:val="24"/>
        </w:rPr>
        <w:t xml:space="preserve"> </w:t>
      </w:r>
      <w:proofErr w:type="spellStart"/>
      <w:r w:rsidRPr="00AA68D2">
        <w:rPr>
          <w:rFonts w:ascii="Times New Roman" w:hAnsi="Times New Roman"/>
          <w:sz w:val="24"/>
        </w:rPr>
        <w:t>imply</w:t>
      </w:r>
      <w:proofErr w:type="spellEnd"/>
      <w:r w:rsidRPr="00AA68D2">
        <w:rPr>
          <w:rFonts w:ascii="Times New Roman" w:hAnsi="Times New Roman"/>
          <w:sz w:val="24"/>
        </w:rPr>
        <w:t xml:space="preserve"> </w:t>
      </w:r>
      <w:proofErr w:type="spellStart"/>
      <w:r w:rsidRPr="00AA68D2">
        <w:rPr>
          <w:rFonts w:ascii="Times New Roman" w:hAnsi="Times New Roman"/>
          <w:sz w:val="24"/>
        </w:rPr>
        <w:t>adherence</w:t>
      </w:r>
      <w:proofErr w:type="spellEnd"/>
      <w:r w:rsidRPr="00AA68D2">
        <w:rPr>
          <w:rFonts w:ascii="Times New Roman" w:hAnsi="Times New Roman"/>
          <w:sz w:val="24"/>
        </w:rPr>
        <w:t xml:space="preserve"> </w:t>
      </w:r>
      <w:proofErr w:type="spellStart"/>
      <w:r w:rsidRPr="00AA68D2">
        <w:rPr>
          <w:rFonts w:ascii="Times New Roman" w:hAnsi="Times New Roman"/>
          <w:sz w:val="24"/>
        </w:rPr>
        <w:t>to</w:t>
      </w:r>
      <w:proofErr w:type="spellEnd"/>
      <w:r w:rsidRPr="00AA68D2">
        <w:rPr>
          <w:rFonts w:ascii="Times New Roman" w:hAnsi="Times New Roman"/>
          <w:sz w:val="24"/>
        </w:rPr>
        <w:t xml:space="preserve"> </w:t>
      </w:r>
      <w:proofErr w:type="spellStart"/>
      <w:r w:rsidRPr="00AA68D2">
        <w:rPr>
          <w:rFonts w:ascii="Times New Roman" w:hAnsi="Times New Roman"/>
          <w:sz w:val="24"/>
        </w:rPr>
        <w:t>possible</w:t>
      </w:r>
      <w:proofErr w:type="spellEnd"/>
      <w:r w:rsidRPr="00AA68D2">
        <w:rPr>
          <w:rFonts w:ascii="Times New Roman" w:hAnsi="Times New Roman"/>
          <w:sz w:val="24"/>
        </w:rPr>
        <w:t xml:space="preserve"> </w:t>
      </w:r>
      <w:proofErr w:type="spellStart"/>
      <w:r w:rsidRPr="00AA68D2">
        <w:rPr>
          <w:rFonts w:ascii="Times New Roman" w:hAnsi="Times New Roman"/>
          <w:sz w:val="24"/>
        </w:rPr>
        <w:t>national</w:t>
      </w:r>
      <w:proofErr w:type="spellEnd"/>
      <w:r w:rsidRPr="00AA68D2">
        <w:rPr>
          <w:rFonts w:ascii="Times New Roman" w:hAnsi="Times New Roman"/>
          <w:sz w:val="24"/>
        </w:rPr>
        <w:t xml:space="preserve"> </w:t>
      </w:r>
      <w:proofErr w:type="spellStart"/>
      <w:r w:rsidRPr="00AA68D2">
        <w:rPr>
          <w:rFonts w:ascii="Times New Roman" w:hAnsi="Times New Roman"/>
          <w:sz w:val="24"/>
        </w:rPr>
        <w:t>regulation</w:t>
      </w:r>
      <w:proofErr w:type="spellEnd"/>
      <w:r w:rsidRPr="00AA68D2">
        <w:rPr>
          <w:rFonts w:ascii="Times New Roman" w:hAnsi="Times New Roman"/>
          <w:sz w:val="24"/>
        </w:rPr>
        <w:t xml:space="preserve"> as </w:t>
      </w:r>
      <w:proofErr w:type="spellStart"/>
      <w:r w:rsidRPr="00AA68D2">
        <w:rPr>
          <w:rFonts w:ascii="Times New Roman" w:hAnsi="Times New Roman"/>
          <w:sz w:val="24"/>
        </w:rPr>
        <w:t>well</w:t>
      </w:r>
      <w:proofErr w:type="spellEnd"/>
      <w:r w:rsidRPr="00AA68D2">
        <w:rPr>
          <w:rFonts w:ascii="Times New Roman" w:hAnsi="Times New Roman"/>
          <w:sz w:val="24"/>
        </w:rPr>
        <w:t xml:space="preserve"> as</w:t>
      </w:r>
      <w:r w:rsidRPr="00AA68D2">
        <w:rPr>
          <w:rFonts w:ascii="Times New Roman" w:hAnsi="Times New Roman"/>
          <w:i/>
          <w:sz w:val="24"/>
        </w:rPr>
        <w:t xml:space="preserve"> </w:t>
      </w:r>
      <w:proofErr w:type="spellStart"/>
      <w:r w:rsidRPr="00AA68D2">
        <w:rPr>
          <w:rFonts w:ascii="Times New Roman" w:hAnsi="Times New Roman"/>
          <w:sz w:val="24"/>
        </w:rPr>
        <w:t>adjustments</w:t>
      </w:r>
      <w:proofErr w:type="spellEnd"/>
      <w:r w:rsidRPr="00AA68D2">
        <w:rPr>
          <w:rFonts w:ascii="Times New Roman" w:hAnsi="Times New Roman"/>
          <w:sz w:val="24"/>
        </w:rPr>
        <w:t xml:space="preserve"> </w:t>
      </w:r>
      <w:proofErr w:type="spellStart"/>
      <w:r w:rsidRPr="00AA68D2">
        <w:rPr>
          <w:rFonts w:ascii="Times New Roman" w:hAnsi="Times New Roman"/>
          <w:sz w:val="24"/>
        </w:rPr>
        <w:t>to</w:t>
      </w:r>
      <w:proofErr w:type="spellEnd"/>
      <w:r w:rsidRPr="00AA68D2">
        <w:rPr>
          <w:rFonts w:ascii="Times New Roman" w:hAnsi="Times New Roman"/>
          <w:sz w:val="24"/>
        </w:rPr>
        <w:t xml:space="preserve"> </w:t>
      </w:r>
      <w:proofErr w:type="spellStart"/>
      <w:r w:rsidRPr="00AA68D2">
        <w:rPr>
          <w:rFonts w:ascii="Times New Roman" w:hAnsi="Times New Roman"/>
          <w:sz w:val="24"/>
        </w:rPr>
        <w:t>local</w:t>
      </w:r>
      <w:proofErr w:type="spellEnd"/>
      <w:r w:rsidRPr="00AA68D2">
        <w:rPr>
          <w:rFonts w:ascii="Times New Roman" w:hAnsi="Times New Roman"/>
          <w:sz w:val="24"/>
        </w:rPr>
        <w:t xml:space="preserve"> </w:t>
      </w:r>
      <w:proofErr w:type="spellStart"/>
      <w:r w:rsidRPr="00AA68D2">
        <w:rPr>
          <w:rFonts w:ascii="Times New Roman" w:hAnsi="Times New Roman"/>
          <w:sz w:val="24"/>
        </w:rPr>
        <w:t>circumstances</w:t>
      </w:r>
      <w:proofErr w:type="spellEnd"/>
      <w:r w:rsidRPr="00AA68D2">
        <w:rPr>
          <w:rFonts w:ascii="Times New Roman" w:hAnsi="Times New Roman"/>
          <w:sz w:val="24"/>
        </w:rPr>
        <w:t xml:space="preserve">. </w:t>
      </w:r>
      <w:proofErr w:type="spellStart"/>
      <w:r w:rsidRPr="00AA68D2">
        <w:rPr>
          <w:rFonts w:ascii="Times New Roman" w:hAnsi="Times New Roman"/>
          <w:sz w:val="24"/>
        </w:rPr>
        <w:t>If</w:t>
      </w:r>
      <w:proofErr w:type="spellEnd"/>
      <w:r w:rsidRPr="00AA68D2">
        <w:rPr>
          <w:rFonts w:ascii="Times New Roman" w:hAnsi="Times New Roman"/>
          <w:sz w:val="24"/>
        </w:rPr>
        <w:t xml:space="preserve"> </w:t>
      </w:r>
      <w:proofErr w:type="spellStart"/>
      <w:r w:rsidRPr="00AA68D2">
        <w:rPr>
          <w:rFonts w:ascii="Times New Roman" w:hAnsi="Times New Roman"/>
          <w:sz w:val="24"/>
        </w:rPr>
        <w:t>the</w:t>
      </w:r>
      <w:proofErr w:type="spellEnd"/>
      <w:r w:rsidRPr="00AA68D2">
        <w:rPr>
          <w:rFonts w:ascii="Times New Roman" w:hAnsi="Times New Roman"/>
          <w:sz w:val="24"/>
        </w:rPr>
        <w:t xml:space="preserve"> </w:t>
      </w:r>
      <w:proofErr w:type="spellStart"/>
      <w:r w:rsidRPr="00AA68D2">
        <w:rPr>
          <w:rFonts w:ascii="Times New Roman" w:hAnsi="Times New Roman"/>
          <w:sz w:val="24"/>
        </w:rPr>
        <w:t>medical</w:t>
      </w:r>
      <w:proofErr w:type="spellEnd"/>
      <w:r w:rsidRPr="00AA68D2">
        <w:rPr>
          <w:rFonts w:ascii="Times New Roman" w:hAnsi="Times New Roman"/>
          <w:sz w:val="24"/>
        </w:rPr>
        <w:t xml:space="preserve"> </w:t>
      </w:r>
      <w:proofErr w:type="spellStart"/>
      <w:r w:rsidRPr="00AA68D2">
        <w:rPr>
          <w:rFonts w:ascii="Times New Roman" w:hAnsi="Times New Roman"/>
          <w:sz w:val="24"/>
        </w:rPr>
        <w:t>school</w:t>
      </w:r>
      <w:proofErr w:type="spellEnd"/>
      <w:r w:rsidRPr="00AA68D2">
        <w:rPr>
          <w:rFonts w:ascii="Times New Roman" w:hAnsi="Times New Roman"/>
          <w:sz w:val="24"/>
        </w:rPr>
        <w:t xml:space="preserve"> </w:t>
      </w:r>
      <w:proofErr w:type="spellStart"/>
      <w:r w:rsidRPr="00AA68D2">
        <w:rPr>
          <w:rFonts w:ascii="Times New Roman" w:hAnsi="Times New Roman"/>
          <w:sz w:val="24"/>
        </w:rPr>
        <w:t>does</w:t>
      </w:r>
      <w:proofErr w:type="spellEnd"/>
      <w:r w:rsidRPr="00AA68D2">
        <w:rPr>
          <w:rFonts w:ascii="Times New Roman" w:hAnsi="Times New Roman"/>
          <w:sz w:val="24"/>
        </w:rPr>
        <w:t xml:space="preserve"> not </w:t>
      </w:r>
      <w:proofErr w:type="spellStart"/>
      <w:r w:rsidRPr="00AA68D2">
        <w:rPr>
          <w:rFonts w:ascii="Times New Roman" w:hAnsi="Times New Roman"/>
          <w:sz w:val="24"/>
        </w:rPr>
        <w:t>control</w:t>
      </w:r>
      <w:proofErr w:type="spellEnd"/>
      <w:r w:rsidRPr="00AA68D2">
        <w:rPr>
          <w:rFonts w:ascii="Times New Roman" w:hAnsi="Times New Roman"/>
          <w:sz w:val="24"/>
        </w:rPr>
        <w:t xml:space="preserve"> </w:t>
      </w:r>
      <w:proofErr w:type="spellStart"/>
      <w:r w:rsidRPr="00AA68D2">
        <w:rPr>
          <w:rFonts w:ascii="Times New Roman" w:hAnsi="Times New Roman"/>
          <w:sz w:val="24"/>
        </w:rPr>
        <w:t>admission</w:t>
      </w:r>
      <w:proofErr w:type="spellEnd"/>
      <w:r w:rsidRPr="00AA68D2">
        <w:rPr>
          <w:rFonts w:ascii="Times New Roman" w:hAnsi="Times New Roman"/>
          <w:sz w:val="24"/>
        </w:rPr>
        <w:t xml:space="preserve"> </w:t>
      </w:r>
      <w:proofErr w:type="spellStart"/>
      <w:r w:rsidRPr="00AA68D2">
        <w:rPr>
          <w:rFonts w:ascii="Times New Roman" w:hAnsi="Times New Roman"/>
          <w:sz w:val="24"/>
        </w:rPr>
        <w:t>policy</w:t>
      </w:r>
      <w:proofErr w:type="spellEnd"/>
      <w:r w:rsidRPr="00AA68D2">
        <w:rPr>
          <w:rFonts w:ascii="Times New Roman" w:hAnsi="Times New Roman"/>
          <w:sz w:val="24"/>
        </w:rPr>
        <w:t xml:space="preserve">, it </w:t>
      </w:r>
      <w:proofErr w:type="spellStart"/>
      <w:r w:rsidRPr="00AA68D2">
        <w:rPr>
          <w:rFonts w:ascii="Times New Roman" w:hAnsi="Times New Roman"/>
          <w:sz w:val="24"/>
        </w:rPr>
        <w:t>would</w:t>
      </w:r>
      <w:proofErr w:type="spellEnd"/>
      <w:r w:rsidRPr="00AA68D2">
        <w:rPr>
          <w:rFonts w:ascii="Times New Roman" w:hAnsi="Times New Roman"/>
          <w:sz w:val="24"/>
        </w:rPr>
        <w:t xml:space="preserve"> </w:t>
      </w:r>
      <w:proofErr w:type="spellStart"/>
      <w:r w:rsidRPr="00AA68D2">
        <w:rPr>
          <w:rFonts w:ascii="Times New Roman" w:hAnsi="Times New Roman"/>
          <w:sz w:val="24"/>
        </w:rPr>
        <w:t>demonstrate</w:t>
      </w:r>
      <w:proofErr w:type="spellEnd"/>
      <w:r w:rsidRPr="00AA68D2">
        <w:rPr>
          <w:rFonts w:ascii="Times New Roman" w:hAnsi="Times New Roman"/>
          <w:sz w:val="24"/>
        </w:rPr>
        <w:t xml:space="preserve"> </w:t>
      </w:r>
      <w:proofErr w:type="spellStart"/>
      <w:r w:rsidRPr="00AA68D2">
        <w:rPr>
          <w:rFonts w:ascii="Times New Roman" w:hAnsi="Times New Roman"/>
          <w:sz w:val="24"/>
        </w:rPr>
        <w:t>responsibility</w:t>
      </w:r>
      <w:proofErr w:type="spellEnd"/>
      <w:r w:rsidRPr="00AA68D2">
        <w:rPr>
          <w:rFonts w:ascii="Times New Roman" w:hAnsi="Times New Roman"/>
          <w:sz w:val="24"/>
        </w:rPr>
        <w:t xml:space="preserve"> </w:t>
      </w:r>
      <w:proofErr w:type="spellStart"/>
      <w:r w:rsidRPr="00AA68D2">
        <w:rPr>
          <w:rFonts w:ascii="Times New Roman" w:hAnsi="Times New Roman"/>
          <w:sz w:val="24"/>
        </w:rPr>
        <w:t>by</w:t>
      </w:r>
      <w:proofErr w:type="spellEnd"/>
      <w:r w:rsidRPr="00AA68D2">
        <w:rPr>
          <w:rFonts w:ascii="Times New Roman" w:hAnsi="Times New Roman"/>
          <w:sz w:val="24"/>
        </w:rPr>
        <w:t xml:space="preserve"> </w:t>
      </w:r>
      <w:proofErr w:type="spellStart"/>
      <w:r w:rsidRPr="00AA68D2">
        <w:rPr>
          <w:rFonts w:ascii="Times New Roman" w:hAnsi="Times New Roman"/>
          <w:sz w:val="24"/>
        </w:rPr>
        <w:t>explaining</w:t>
      </w:r>
      <w:proofErr w:type="spellEnd"/>
      <w:r w:rsidRPr="00AA68D2">
        <w:rPr>
          <w:rFonts w:ascii="Times New Roman" w:hAnsi="Times New Roman"/>
          <w:sz w:val="24"/>
        </w:rPr>
        <w:t xml:space="preserve"> </w:t>
      </w:r>
      <w:proofErr w:type="spellStart"/>
      <w:r w:rsidRPr="00AA68D2">
        <w:rPr>
          <w:rFonts w:ascii="Times New Roman" w:hAnsi="Times New Roman"/>
          <w:sz w:val="24"/>
        </w:rPr>
        <w:t>relationships</w:t>
      </w:r>
      <w:proofErr w:type="spellEnd"/>
      <w:r w:rsidRPr="00AA68D2">
        <w:rPr>
          <w:rFonts w:ascii="Times New Roman" w:hAnsi="Times New Roman"/>
          <w:sz w:val="24"/>
        </w:rPr>
        <w:t xml:space="preserve"> </w:t>
      </w:r>
      <w:proofErr w:type="spellStart"/>
      <w:r w:rsidRPr="00AA68D2">
        <w:rPr>
          <w:rFonts w:ascii="Times New Roman" w:hAnsi="Times New Roman"/>
          <w:sz w:val="24"/>
        </w:rPr>
        <w:t>and</w:t>
      </w:r>
      <w:proofErr w:type="spellEnd"/>
      <w:r w:rsidRPr="00AA68D2">
        <w:rPr>
          <w:rFonts w:ascii="Times New Roman" w:hAnsi="Times New Roman"/>
          <w:sz w:val="24"/>
        </w:rPr>
        <w:t xml:space="preserve"> </w:t>
      </w:r>
      <w:proofErr w:type="spellStart"/>
      <w:r w:rsidRPr="00AA68D2">
        <w:rPr>
          <w:rFonts w:ascii="Times New Roman" w:hAnsi="Times New Roman"/>
          <w:sz w:val="24"/>
        </w:rPr>
        <w:t>drawing</w:t>
      </w:r>
      <w:proofErr w:type="spellEnd"/>
      <w:r w:rsidRPr="00AA68D2">
        <w:rPr>
          <w:rFonts w:ascii="Times New Roman" w:hAnsi="Times New Roman"/>
          <w:sz w:val="24"/>
        </w:rPr>
        <w:t xml:space="preserve"> </w:t>
      </w:r>
      <w:proofErr w:type="spellStart"/>
      <w:r w:rsidRPr="00AA68D2">
        <w:rPr>
          <w:rFonts w:ascii="Times New Roman" w:hAnsi="Times New Roman"/>
          <w:sz w:val="24"/>
        </w:rPr>
        <w:t>attention</w:t>
      </w:r>
      <w:proofErr w:type="spellEnd"/>
      <w:r w:rsidRPr="00AA68D2">
        <w:rPr>
          <w:rFonts w:ascii="Times New Roman" w:hAnsi="Times New Roman"/>
          <w:sz w:val="24"/>
        </w:rPr>
        <w:t xml:space="preserve"> </w:t>
      </w:r>
      <w:proofErr w:type="spellStart"/>
      <w:r w:rsidRPr="00AA68D2">
        <w:rPr>
          <w:rFonts w:ascii="Times New Roman" w:hAnsi="Times New Roman"/>
          <w:sz w:val="24"/>
        </w:rPr>
        <w:t>to</w:t>
      </w:r>
      <w:proofErr w:type="spellEnd"/>
      <w:r w:rsidRPr="00AA68D2">
        <w:rPr>
          <w:rFonts w:ascii="Times New Roman" w:hAnsi="Times New Roman"/>
          <w:sz w:val="24"/>
        </w:rPr>
        <w:t xml:space="preserve"> </w:t>
      </w:r>
      <w:proofErr w:type="spellStart"/>
      <w:r w:rsidRPr="00AA68D2">
        <w:rPr>
          <w:rFonts w:ascii="Times New Roman" w:hAnsi="Times New Roman"/>
          <w:sz w:val="24"/>
        </w:rPr>
        <w:t>consequences</w:t>
      </w:r>
      <w:proofErr w:type="spellEnd"/>
      <w:r w:rsidRPr="00AA68D2">
        <w:rPr>
          <w:rFonts w:ascii="Times New Roman" w:hAnsi="Times New Roman"/>
          <w:sz w:val="24"/>
        </w:rPr>
        <w:t xml:space="preserve">, </w:t>
      </w:r>
      <w:proofErr w:type="spellStart"/>
      <w:r w:rsidRPr="00AA68D2">
        <w:rPr>
          <w:rFonts w:ascii="Times New Roman" w:hAnsi="Times New Roman"/>
          <w:sz w:val="24"/>
        </w:rPr>
        <w:t>e.g</w:t>
      </w:r>
      <w:proofErr w:type="spellEnd"/>
      <w:r w:rsidRPr="00AA68D2">
        <w:rPr>
          <w:rFonts w:ascii="Times New Roman" w:hAnsi="Times New Roman"/>
          <w:sz w:val="24"/>
        </w:rPr>
        <w:t xml:space="preserve">. </w:t>
      </w:r>
      <w:proofErr w:type="spellStart"/>
      <w:r w:rsidRPr="00AA68D2">
        <w:rPr>
          <w:rFonts w:ascii="Times New Roman" w:hAnsi="Times New Roman"/>
          <w:sz w:val="24"/>
        </w:rPr>
        <w:t>imbalance</w:t>
      </w:r>
      <w:proofErr w:type="spellEnd"/>
      <w:r w:rsidRPr="00AA68D2">
        <w:rPr>
          <w:rFonts w:ascii="Times New Roman" w:hAnsi="Times New Roman"/>
          <w:sz w:val="24"/>
        </w:rPr>
        <w:t xml:space="preserve"> </w:t>
      </w:r>
      <w:proofErr w:type="spellStart"/>
      <w:r w:rsidRPr="00AA68D2">
        <w:rPr>
          <w:rFonts w:ascii="Times New Roman" w:hAnsi="Times New Roman"/>
          <w:sz w:val="24"/>
        </w:rPr>
        <w:t>between</w:t>
      </w:r>
      <w:proofErr w:type="spellEnd"/>
      <w:r w:rsidRPr="00AA68D2">
        <w:rPr>
          <w:rFonts w:ascii="Times New Roman" w:hAnsi="Times New Roman"/>
          <w:sz w:val="24"/>
        </w:rPr>
        <w:t xml:space="preserve"> </w:t>
      </w:r>
      <w:proofErr w:type="spellStart"/>
      <w:r w:rsidRPr="00AA68D2">
        <w:rPr>
          <w:rFonts w:ascii="Times New Roman" w:hAnsi="Times New Roman"/>
          <w:sz w:val="24"/>
        </w:rPr>
        <w:t>intake</w:t>
      </w:r>
      <w:proofErr w:type="spellEnd"/>
      <w:r w:rsidRPr="00AA68D2">
        <w:rPr>
          <w:rFonts w:ascii="Times New Roman" w:hAnsi="Times New Roman"/>
          <w:sz w:val="24"/>
        </w:rPr>
        <w:t xml:space="preserve"> </w:t>
      </w:r>
      <w:proofErr w:type="spellStart"/>
      <w:r w:rsidRPr="00AA68D2">
        <w:rPr>
          <w:rFonts w:ascii="Times New Roman" w:hAnsi="Times New Roman"/>
          <w:sz w:val="24"/>
        </w:rPr>
        <w:t>and</w:t>
      </w:r>
      <w:proofErr w:type="spellEnd"/>
      <w:r w:rsidRPr="00AA68D2">
        <w:rPr>
          <w:rFonts w:ascii="Times New Roman" w:hAnsi="Times New Roman"/>
          <w:sz w:val="24"/>
        </w:rPr>
        <w:t xml:space="preserve"> </w:t>
      </w:r>
      <w:proofErr w:type="spellStart"/>
      <w:r w:rsidRPr="00AA68D2">
        <w:rPr>
          <w:rFonts w:ascii="Times New Roman" w:hAnsi="Times New Roman"/>
          <w:sz w:val="24"/>
        </w:rPr>
        <w:t>teaching</w:t>
      </w:r>
      <w:proofErr w:type="spellEnd"/>
      <w:r w:rsidRPr="00AA68D2">
        <w:rPr>
          <w:rFonts w:ascii="Times New Roman" w:hAnsi="Times New Roman"/>
          <w:sz w:val="24"/>
        </w:rPr>
        <w:t xml:space="preserve"> </w:t>
      </w:r>
      <w:proofErr w:type="spellStart"/>
      <w:r w:rsidRPr="00AA68D2">
        <w:rPr>
          <w:rFonts w:ascii="Times New Roman" w:hAnsi="Times New Roman"/>
          <w:sz w:val="24"/>
        </w:rPr>
        <w:t>capacity</w:t>
      </w:r>
      <w:proofErr w:type="spellEnd"/>
      <w:r w:rsidRPr="00AA68D2">
        <w:rPr>
          <w:rFonts w:ascii="Times New Roman" w:hAnsi="Times New Roman"/>
          <w:sz w:val="24"/>
        </w:rPr>
        <w:t>.</w:t>
      </w:r>
    </w:p>
    <w:p w14:paraId="5040EA12" w14:textId="19F5EE11" w:rsidR="00544D51" w:rsidRPr="00AA68D2" w:rsidRDefault="00544D51" w:rsidP="00AA68D2">
      <w:pPr>
        <w:pStyle w:val="ListeParagraf"/>
        <w:numPr>
          <w:ilvl w:val="0"/>
          <w:numId w:val="101"/>
        </w:numPr>
        <w:tabs>
          <w:tab w:val="left" w:pos="706"/>
        </w:tabs>
        <w:ind w:right="-598"/>
        <w:rPr>
          <w:rFonts w:ascii="Times New Roman" w:hAnsi="Times New Roman"/>
          <w:sz w:val="24"/>
        </w:rPr>
      </w:pPr>
      <w:proofErr w:type="spellStart"/>
      <w:r w:rsidRPr="00AA68D2">
        <w:rPr>
          <w:rFonts w:ascii="Times New Roman" w:hAnsi="Times New Roman"/>
          <w:sz w:val="24"/>
        </w:rPr>
        <w:t>The</w:t>
      </w:r>
      <w:proofErr w:type="spellEnd"/>
      <w:r w:rsidRPr="00AA68D2">
        <w:rPr>
          <w:rFonts w:ascii="Times New Roman" w:hAnsi="Times New Roman"/>
          <w:sz w:val="24"/>
        </w:rPr>
        <w:t xml:space="preserve"> </w:t>
      </w:r>
      <w:proofErr w:type="spellStart"/>
      <w:r w:rsidRPr="00AA68D2">
        <w:rPr>
          <w:rFonts w:ascii="Times New Roman" w:hAnsi="Times New Roman"/>
          <w:i/>
          <w:sz w:val="24"/>
        </w:rPr>
        <w:t>statement</w:t>
      </w:r>
      <w:proofErr w:type="spellEnd"/>
      <w:r w:rsidRPr="00AA68D2">
        <w:rPr>
          <w:rFonts w:ascii="Times New Roman" w:hAnsi="Times New Roman"/>
          <w:i/>
          <w:sz w:val="24"/>
        </w:rPr>
        <w:t xml:space="preserve"> on </w:t>
      </w:r>
      <w:proofErr w:type="spellStart"/>
      <w:r w:rsidRPr="00AA68D2">
        <w:rPr>
          <w:rFonts w:ascii="Times New Roman" w:hAnsi="Times New Roman"/>
          <w:i/>
          <w:sz w:val="24"/>
        </w:rPr>
        <w:t>process</w:t>
      </w:r>
      <w:proofErr w:type="spellEnd"/>
      <w:r w:rsidRPr="00AA68D2">
        <w:rPr>
          <w:rFonts w:ascii="Times New Roman" w:hAnsi="Times New Roman"/>
          <w:i/>
          <w:sz w:val="24"/>
        </w:rPr>
        <w:t xml:space="preserve"> of </w:t>
      </w:r>
      <w:proofErr w:type="spellStart"/>
      <w:r w:rsidRPr="00AA68D2">
        <w:rPr>
          <w:rFonts w:ascii="Times New Roman" w:hAnsi="Times New Roman"/>
          <w:i/>
          <w:sz w:val="24"/>
        </w:rPr>
        <w:t>selection</w:t>
      </w:r>
      <w:proofErr w:type="spellEnd"/>
      <w:r w:rsidRPr="00AA68D2">
        <w:rPr>
          <w:rFonts w:ascii="Times New Roman" w:hAnsi="Times New Roman"/>
          <w:i/>
          <w:sz w:val="24"/>
        </w:rPr>
        <w:t xml:space="preserve"> of </w:t>
      </w:r>
      <w:proofErr w:type="spellStart"/>
      <w:r w:rsidRPr="00AA68D2">
        <w:rPr>
          <w:rFonts w:ascii="Times New Roman" w:hAnsi="Times New Roman"/>
          <w:i/>
          <w:sz w:val="24"/>
        </w:rPr>
        <w:t>students</w:t>
      </w:r>
      <w:proofErr w:type="spellEnd"/>
      <w:r w:rsidRPr="00AA68D2">
        <w:rPr>
          <w:rFonts w:ascii="Times New Roman" w:hAnsi="Times New Roman"/>
          <w:sz w:val="24"/>
        </w:rPr>
        <w:t xml:space="preserve"> </w:t>
      </w:r>
      <w:proofErr w:type="spellStart"/>
      <w:r w:rsidRPr="00AA68D2">
        <w:rPr>
          <w:rFonts w:ascii="Times New Roman" w:hAnsi="Times New Roman"/>
          <w:sz w:val="24"/>
        </w:rPr>
        <w:t>would</w:t>
      </w:r>
      <w:proofErr w:type="spellEnd"/>
      <w:r w:rsidRPr="00AA68D2">
        <w:rPr>
          <w:rFonts w:ascii="Times New Roman" w:hAnsi="Times New Roman"/>
          <w:sz w:val="24"/>
        </w:rPr>
        <w:t xml:space="preserve"> </w:t>
      </w:r>
      <w:proofErr w:type="spellStart"/>
      <w:r w:rsidRPr="00AA68D2">
        <w:rPr>
          <w:rFonts w:ascii="Times New Roman" w:hAnsi="Times New Roman"/>
          <w:sz w:val="24"/>
        </w:rPr>
        <w:t>include</w:t>
      </w:r>
      <w:proofErr w:type="spellEnd"/>
      <w:r w:rsidRPr="00AA68D2">
        <w:rPr>
          <w:rFonts w:ascii="Times New Roman" w:hAnsi="Times New Roman"/>
          <w:sz w:val="24"/>
        </w:rPr>
        <w:t xml:space="preserve"> </w:t>
      </w:r>
      <w:proofErr w:type="spellStart"/>
      <w:r w:rsidRPr="00AA68D2">
        <w:rPr>
          <w:rFonts w:ascii="Times New Roman" w:hAnsi="Times New Roman"/>
          <w:sz w:val="24"/>
        </w:rPr>
        <w:t>both</w:t>
      </w:r>
      <w:proofErr w:type="spellEnd"/>
      <w:r w:rsidRPr="00AA68D2">
        <w:rPr>
          <w:rFonts w:ascii="Times New Roman" w:hAnsi="Times New Roman"/>
          <w:sz w:val="24"/>
        </w:rPr>
        <w:t xml:space="preserve"> </w:t>
      </w:r>
      <w:proofErr w:type="spellStart"/>
      <w:r w:rsidRPr="00AA68D2">
        <w:rPr>
          <w:rFonts w:ascii="Times New Roman" w:hAnsi="Times New Roman"/>
          <w:sz w:val="24"/>
        </w:rPr>
        <w:t>rationale</w:t>
      </w:r>
      <w:proofErr w:type="spellEnd"/>
      <w:r w:rsidRPr="00AA68D2">
        <w:rPr>
          <w:rFonts w:ascii="Times New Roman" w:hAnsi="Times New Roman"/>
          <w:sz w:val="24"/>
        </w:rPr>
        <w:t xml:space="preserve"> </w:t>
      </w:r>
      <w:proofErr w:type="spellStart"/>
      <w:r w:rsidRPr="00AA68D2">
        <w:rPr>
          <w:rFonts w:ascii="Times New Roman" w:hAnsi="Times New Roman"/>
          <w:sz w:val="24"/>
        </w:rPr>
        <w:t>and</w:t>
      </w:r>
      <w:proofErr w:type="spellEnd"/>
      <w:r w:rsidRPr="00AA68D2">
        <w:rPr>
          <w:rFonts w:ascii="Times New Roman" w:hAnsi="Times New Roman"/>
          <w:sz w:val="24"/>
        </w:rPr>
        <w:t xml:space="preserve"> </w:t>
      </w:r>
      <w:proofErr w:type="spellStart"/>
      <w:r w:rsidRPr="00AA68D2">
        <w:rPr>
          <w:rFonts w:ascii="Times New Roman" w:hAnsi="Times New Roman"/>
          <w:sz w:val="24"/>
        </w:rPr>
        <w:t>methods</w:t>
      </w:r>
      <w:proofErr w:type="spellEnd"/>
      <w:r w:rsidRPr="00AA68D2">
        <w:rPr>
          <w:rFonts w:ascii="Times New Roman" w:hAnsi="Times New Roman"/>
          <w:sz w:val="24"/>
        </w:rPr>
        <w:t xml:space="preserve"> of </w:t>
      </w:r>
      <w:proofErr w:type="spellStart"/>
      <w:r w:rsidRPr="00AA68D2">
        <w:rPr>
          <w:rFonts w:ascii="Times New Roman" w:hAnsi="Times New Roman"/>
          <w:sz w:val="24"/>
        </w:rPr>
        <w:t>selection</w:t>
      </w:r>
      <w:proofErr w:type="spellEnd"/>
      <w:r w:rsidRPr="00AA68D2">
        <w:rPr>
          <w:rFonts w:ascii="Times New Roman" w:hAnsi="Times New Roman"/>
          <w:sz w:val="24"/>
        </w:rPr>
        <w:t xml:space="preserve"> </w:t>
      </w:r>
      <w:proofErr w:type="spellStart"/>
      <w:r w:rsidRPr="00AA68D2">
        <w:rPr>
          <w:rFonts w:ascii="Times New Roman" w:hAnsi="Times New Roman"/>
          <w:sz w:val="24"/>
        </w:rPr>
        <w:t>such</w:t>
      </w:r>
      <w:proofErr w:type="spellEnd"/>
      <w:r w:rsidRPr="00AA68D2">
        <w:rPr>
          <w:rFonts w:ascii="Times New Roman" w:hAnsi="Times New Roman"/>
          <w:sz w:val="24"/>
        </w:rPr>
        <w:t xml:space="preserve"> as </w:t>
      </w:r>
      <w:proofErr w:type="spellStart"/>
      <w:r w:rsidRPr="00AA68D2">
        <w:rPr>
          <w:rFonts w:ascii="Times New Roman" w:hAnsi="Times New Roman"/>
          <w:sz w:val="24"/>
        </w:rPr>
        <w:t>secondary</w:t>
      </w:r>
      <w:proofErr w:type="spellEnd"/>
      <w:r w:rsidRPr="00AA68D2">
        <w:rPr>
          <w:rFonts w:ascii="Times New Roman" w:hAnsi="Times New Roman"/>
          <w:sz w:val="24"/>
        </w:rPr>
        <w:t xml:space="preserve"> </w:t>
      </w:r>
      <w:proofErr w:type="spellStart"/>
      <w:r w:rsidRPr="00AA68D2">
        <w:rPr>
          <w:rFonts w:ascii="Times New Roman" w:hAnsi="Times New Roman"/>
          <w:sz w:val="24"/>
        </w:rPr>
        <w:t>school</w:t>
      </w:r>
      <w:proofErr w:type="spellEnd"/>
      <w:r w:rsidRPr="00AA68D2">
        <w:rPr>
          <w:rFonts w:ascii="Times New Roman" w:hAnsi="Times New Roman"/>
          <w:sz w:val="24"/>
        </w:rPr>
        <w:t xml:space="preserve"> </w:t>
      </w:r>
      <w:proofErr w:type="spellStart"/>
      <w:r w:rsidRPr="00AA68D2">
        <w:rPr>
          <w:rFonts w:ascii="Times New Roman" w:hAnsi="Times New Roman"/>
          <w:sz w:val="24"/>
        </w:rPr>
        <w:t>results</w:t>
      </w:r>
      <w:proofErr w:type="spellEnd"/>
      <w:r w:rsidRPr="00AA68D2">
        <w:rPr>
          <w:rFonts w:ascii="Times New Roman" w:hAnsi="Times New Roman"/>
          <w:sz w:val="24"/>
        </w:rPr>
        <w:t xml:space="preserve">, </w:t>
      </w:r>
      <w:proofErr w:type="spellStart"/>
      <w:r w:rsidRPr="00AA68D2">
        <w:rPr>
          <w:rFonts w:ascii="Times New Roman" w:hAnsi="Times New Roman"/>
          <w:sz w:val="24"/>
        </w:rPr>
        <w:t>other</w:t>
      </w:r>
      <w:proofErr w:type="spellEnd"/>
      <w:r w:rsidRPr="00AA68D2">
        <w:rPr>
          <w:rFonts w:ascii="Times New Roman" w:hAnsi="Times New Roman"/>
          <w:sz w:val="24"/>
        </w:rPr>
        <w:t xml:space="preserve"> </w:t>
      </w:r>
      <w:proofErr w:type="spellStart"/>
      <w:r w:rsidRPr="00AA68D2">
        <w:rPr>
          <w:rFonts w:ascii="Times New Roman" w:hAnsi="Times New Roman"/>
          <w:sz w:val="24"/>
        </w:rPr>
        <w:t>relevant</w:t>
      </w:r>
      <w:proofErr w:type="spellEnd"/>
      <w:r w:rsidRPr="00AA68D2">
        <w:rPr>
          <w:rFonts w:ascii="Times New Roman" w:hAnsi="Times New Roman"/>
          <w:sz w:val="24"/>
        </w:rPr>
        <w:t xml:space="preserve"> </w:t>
      </w:r>
      <w:proofErr w:type="spellStart"/>
      <w:r w:rsidRPr="00AA68D2">
        <w:rPr>
          <w:rFonts w:ascii="Times New Roman" w:hAnsi="Times New Roman"/>
          <w:sz w:val="24"/>
        </w:rPr>
        <w:t>academic</w:t>
      </w:r>
      <w:proofErr w:type="spellEnd"/>
      <w:r w:rsidRPr="00AA68D2">
        <w:rPr>
          <w:rFonts w:ascii="Times New Roman" w:hAnsi="Times New Roman"/>
          <w:sz w:val="24"/>
        </w:rPr>
        <w:t xml:space="preserve"> </w:t>
      </w:r>
      <w:proofErr w:type="spellStart"/>
      <w:r w:rsidRPr="00AA68D2">
        <w:rPr>
          <w:rFonts w:ascii="Times New Roman" w:hAnsi="Times New Roman"/>
          <w:sz w:val="24"/>
        </w:rPr>
        <w:t>or</w:t>
      </w:r>
      <w:proofErr w:type="spellEnd"/>
      <w:r w:rsidRPr="00AA68D2">
        <w:rPr>
          <w:rFonts w:ascii="Times New Roman" w:hAnsi="Times New Roman"/>
          <w:sz w:val="24"/>
        </w:rPr>
        <w:t xml:space="preserve"> </w:t>
      </w:r>
      <w:proofErr w:type="spellStart"/>
      <w:r w:rsidRPr="00AA68D2">
        <w:rPr>
          <w:rFonts w:ascii="Times New Roman" w:hAnsi="Times New Roman"/>
          <w:sz w:val="24"/>
        </w:rPr>
        <w:t>educational</w:t>
      </w:r>
      <w:proofErr w:type="spellEnd"/>
      <w:r w:rsidRPr="00AA68D2">
        <w:rPr>
          <w:rFonts w:ascii="Times New Roman" w:hAnsi="Times New Roman"/>
          <w:sz w:val="24"/>
        </w:rPr>
        <w:t xml:space="preserve"> </w:t>
      </w:r>
      <w:proofErr w:type="spellStart"/>
      <w:r w:rsidRPr="00AA68D2">
        <w:rPr>
          <w:rFonts w:ascii="Times New Roman" w:hAnsi="Times New Roman"/>
          <w:sz w:val="24"/>
        </w:rPr>
        <w:t>experiences</w:t>
      </w:r>
      <w:proofErr w:type="spellEnd"/>
      <w:r w:rsidRPr="00AA68D2">
        <w:rPr>
          <w:rFonts w:ascii="Times New Roman" w:hAnsi="Times New Roman"/>
          <w:sz w:val="24"/>
        </w:rPr>
        <w:t xml:space="preserve">, </w:t>
      </w:r>
      <w:proofErr w:type="spellStart"/>
      <w:r w:rsidRPr="00AA68D2">
        <w:rPr>
          <w:rFonts w:ascii="Times New Roman" w:hAnsi="Times New Roman"/>
          <w:sz w:val="24"/>
        </w:rPr>
        <w:t>entrance</w:t>
      </w:r>
      <w:proofErr w:type="spellEnd"/>
      <w:r w:rsidRPr="00AA68D2">
        <w:rPr>
          <w:rFonts w:ascii="Times New Roman" w:hAnsi="Times New Roman"/>
          <w:sz w:val="24"/>
        </w:rPr>
        <w:t xml:space="preserve"> </w:t>
      </w:r>
      <w:proofErr w:type="spellStart"/>
      <w:r w:rsidRPr="00AA68D2">
        <w:rPr>
          <w:rFonts w:ascii="Times New Roman" w:hAnsi="Times New Roman"/>
          <w:sz w:val="24"/>
        </w:rPr>
        <w:t>examinations</w:t>
      </w:r>
      <w:proofErr w:type="spellEnd"/>
      <w:r w:rsidRPr="00AA68D2">
        <w:rPr>
          <w:rFonts w:ascii="Times New Roman" w:hAnsi="Times New Roman"/>
          <w:sz w:val="24"/>
        </w:rPr>
        <w:t xml:space="preserve"> </w:t>
      </w:r>
      <w:proofErr w:type="spellStart"/>
      <w:r w:rsidRPr="00AA68D2">
        <w:rPr>
          <w:rFonts w:ascii="Times New Roman" w:hAnsi="Times New Roman"/>
          <w:sz w:val="24"/>
        </w:rPr>
        <w:t>and</w:t>
      </w:r>
      <w:proofErr w:type="spellEnd"/>
      <w:r w:rsidRPr="00AA68D2">
        <w:rPr>
          <w:rFonts w:ascii="Times New Roman" w:hAnsi="Times New Roman"/>
          <w:sz w:val="24"/>
        </w:rPr>
        <w:t xml:space="preserve"> </w:t>
      </w:r>
      <w:proofErr w:type="spellStart"/>
      <w:r w:rsidRPr="00AA68D2">
        <w:rPr>
          <w:rFonts w:ascii="Times New Roman" w:hAnsi="Times New Roman"/>
          <w:sz w:val="24"/>
        </w:rPr>
        <w:t>interviews</w:t>
      </w:r>
      <w:proofErr w:type="spellEnd"/>
      <w:r w:rsidRPr="00AA68D2">
        <w:rPr>
          <w:rFonts w:ascii="Times New Roman" w:hAnsi="Times New Roman"/>
          <w:sz w:val="24"/>
        </w:rPr>
        <w:t xml:space="preserve">, </w:t>
      </w:r>
      <w:proofErr w:type="spellStart"/>
      <w:r w:rsidRPr="00AA68D2">
        <w:rPr>
          <w:rFonts w:ascii="Times New Roman" w:hAnsi="Times New Roman"/>
          <w:sz w:val="24"/>
        </w:rPr>
        <w:t>including</w:t>
      </w:r>
      <w:proofErr w:type="spellEnd"/>
      <w:r w:rsidRPr="00AA68D2">
        <w:rPr>
          <w:rFonts w:ascii="Times New Roman" w:hAnsi="Times New Roman"/>
          <w:sz w:val="24"/>
        </w:rPr>
        <w:t xml:space="preserve"> </w:t>
      </w:r>
      <w:proofErr w:type="spellStart"/>
      <w:r w:rsidRPr="00AA68D2">
        <w:rPr>
          <w:rFonts w:ascii="Times New Roman" w:hAnsi="Times New Roman"/>
          <w:sz w:val="24"/>
        </w:rPr>
        <w:t>evaluation</w:t>
      </w:r>
      <w:proofErr w:type="spellEnd"/>
      <w:r w:rsidRPr="00AA68D2">
        <w:rPr>
          <w:rFonts w:ascii="Times New Roman" w:hAnsi="Times New Roman"/>
          <w:sz w:val="24"/>
        </w:rPr>
        <w:t xml:space="preserve"> of </w:t>
      </w:r>
      <w:proofErr w:type="spellStart"/>
      <w:r w:rsidRPr="00AA68D2">
        <w:rPr>
          <w:rFonts w:ascii="Times New Roman" w:hAnsi="Times New Roman"/>
          <w:sz w:val="24"/>
        </w:rPr>
        <w:t>motivation</w:t>
      </w:r>
      <w:proofErr w:type="spellEnd"/>
      <w:r w:rsidRPr="00AA68D2">
        <w:rPr>
          <w:rFonts w:ascii="Times New Roman" w:hAnsi="Times New Roman"/>
          <w:sz w:val="24"/>
        </w:rPr>
        <w:t xml:space="preserve"> </w:t>
      </w:r>
      <w:proofErr w:type="spellStart"/>
      <w:r w:rsidRPr="00AA68D2">
        <w:rPr>
          <w:rFonts w:ascii="Times New Roman" w:hAnsi="Times New Roman"/>
          <w:sz w:val="24"/>
        </w:rPr>
        <w:t>to</w:t>
      </w:r>
      <w:proofErr w:type="spellEnd"/>
      <w:r w:rsidRPr="00AA68D2">
        <w:rPr>
          <w:rFonts w:ascii="Times New Roman" w:hAnsi="Times New Roman"/>
          <w:sz w:val="24"/>
        </w:rPr>
        <w:t xml:space="preserve"> </w:t>
      </w:r>
      <w:proofErr w:type="spellStart"/>
      <w:r w:rsidRPr="00AA68D2">
        <w:rPr>
          <w:rFonts w:ascii="Times New Roman" w:hAnsi="Times New Roman"/>
          <w:sz w:val="24"/>
        </w:rPr>
        <w:t>become</w:t>
      </w:r>
      <w:proofErr w:type="spellEnd"/>
      <w:r w:rsidRPr="00AA68D2">
        <w:rPr>
          <w:rFonts w:ascii="Times New Roman" w:hAnsi="Times New Roman"/>
          <w:sz w:val="24"/>
        </w:rPr>
        <w:t xml:space="preserve"> </w:t>
      </w:r>
      <w:proofErr w:type="spellStart"/>
      <w:r w:rsidRPr="00AA68D2">
        <w:rPr>
          <w:rFonts w:ascii="Times New Roman" w:hAnsi="Times New Roman"/>
          <w:sz w:val="24"/>
        </w:rPr>
        <w:t>doctors</w:t>
      </w:r>
      <w:proofErr w:type="spellEnd"/>
      <w:r w:rsidRPr="00AA68D2">
        <w:rPr>
          <w:rFonts w:ascii="Times New Roman" w:hAnsi="Times New Roman"/>
          <w:sz w:val="24"/>
        </w:rPr>
        <w:t xml:space="preserve">. </w:t>
      </w:r>
      <w:proofErr w:type="spellStart"/>
      <w:r w:rsidRPr="00AA68D2">
        <w:rPr>
          <w:rFonts w:ascii="Times New Roman" w:hAnsi="Times New Roman"/>
          <w:sz w:val="24"/>
        </w:rPr>
        <w:t>Selection</w:t>
      </w:r>
      <w:proofErr w:type="spellEnd"/>
      <w:r w:rsidRPr="00AA68D2">
        <w:rPr>
          <w:rFonts w:ascii="Times New Roman" w:hAnsi="Times New Roman"/>
          <w:sz w:val="24"/>
        </w:rPr>
        <w:t xml:space="preserve"> </w:t>
      </w:r>
      <w:proofErr w:type="spellStart"/>
      <w:r w:rsidRPr="00AA68D2">
        <w:rPr>
          <w:rFonts w:ascii="Times New Roman" w:hAnsi="Times New Roman"/>
          <w:sz w:val="24"/>
        </w:rPr>
        <w:t>would</w:t>
      </w:r>
      <w:proofErr w:type="spellEnd"/>
      <w:r w:rsidRPr="00AA68D2">
        <w:rPr>
          <w:rFonts w:ascii="Times New Roman" w:hAnsi="Times New Roman"/>
          <w:sz w:val="24"/>
        </w:rPr>
        <w:t xml:space="preserve"> </w:t>
      </w:r>
      <w:proofErr w:type="spellStart"/>
      <w:r w:rsidRPr="00AA68D2">
        <w:rPr>
          <w:rFonts w:ascii="Times New Roman" w:hAnsi="Times New Roman"/>
          <w:sz w:val="24"/>
        </w:rPr>
        <w:t>also</w:t>
      </w:r>
      <w:proofErr w:type="spellEnd"/>
      <w:r w:rsidRPr="00AA68D2">
        <w:rPr>
          <w:rFonts w:ascii="Times New Roman" w:hAnsi="Times New Roman"/>
          <w:sz w:val="24"/>
        </w:rPr>
        <w:t xml:space="preserve"> </w:t>
      </w:r>
      <w:proofErr w:type="spellStart"/>
      <w:r w:rsidRPr="00AA68D2">
        <w:rPr>
          <w:rFonts w:ascii="Times New Roman" w:hAnsi="Times New Roman"/>
          <w:sz w:val="24"/>
        </w:rPr>
        <w:t>take</w:t>
      </w:r>
      <w:proofErr w:type="spellEnd"/>
      <w:r w:rsidRPr="00AA68D2">
        <w:rPr>
          <w:rFonts w:ascii="Times New Roman" w:hAnsi="Times New Roman"/>
          <w:sz w:val="24"/>
        </w:rPr>
        <w:t xml:space="preserve"> </w:t>
      </w:r>
      <w:proofErr w:type="spellStart"/>
      <w:r w:rsidRPr="00AA68D2">
        <w:rPr>
          <w:rFonts w:ascii="Times New Roman" w:hAnsi="Times New Roman"/>
          <w:sz w:val="24"/>
        </w:rPr>
        <w:t>into</w:t>
      </w:r>
      <w:proofErr w:type="spellEnd"/>
      <w:r w:rsidRPr="00AA68D2">
        <w:rPr>
          <w:rFonts w:ascii="Times New Roman" w:hAnsi="Times New Roman"/>
          <w:sz w:val="24"/>
        </w:rPr>
        <w:t xml:space="preserve"> </w:t>
      </w:r>
      <w:proofErr w:type="spellStart"/>
      <w:r w:rsidRPr="00AA68D2">
        <w:rPr>
          <w:rFonts w:ascii="Times New Roman" w:hAnsi="Times New Roman"/>
          <w:sz w:val="24"/>
        </w:rPr>
        <w:t>account</w:t>
      </w:r>
      <w:proofErr w:type="spellEnd"/>
      <w:r w:rsidRPr="00AA68D2">
        <w:rPr>
          <w:rFonts w:ascii="Times New Roman" w:hAnsi="Times New Roman"/>
          <w:sz w:val="24"/>
        </w:rPr>
        <w:t xml:space="preserve"> </w:t>
      </w:r>
      <w:proofErr w:type="spellStart"/>
      <w:r w:rsidRPr="00AA68D2">
        <w:rPr>
          <w:rFonts w:ascii="Times New Roman" w:hAnsi="Times New Roman"/>
          <w:sz w:val="24"/>
        </w:rPr>
        <w:t>the</w:t>
      </w:r>
      <w:proofErr w:type="spellEnd"/>
      <w:r w:rsidRPr="00AA68D2">
        <w:rPr>
          <w:rFonts w:ascii="Times New Roman" w:hAnsi="Times New Roman"/>
          <w:sz w:val="24"/>
        </w:rPr>
        <w:t xml:space="preserve"> </w:t>
      </w:r>
      <w:proofErr w:type="spellStart"/>
      <w:r w:rsidRPr="00AA68D2">
        <w:rPr>
          <w:rFonts w:ascii="Times New Roman" w:hAnsi="Times New Roman"/>
          <w:sz w:val="24"/>
        </w:rPr>
        <w:t>need</w:t>
      </w:r>
      <w:proofErr w:type="spellEnd"/>
      <w:r w:rsidRPr="00AA68D2">
        <w:rPr>
          <w:rFonts w:ascii="Times New Roman" w:hAnsi="Times New Roman"/>
          <w:sz w:val="24"/>
        </w:rPr>
        <w:t xml:space="preserve"> </w:t>
      </w:r>
      <w:proofErr w:type="spellStart"/>
      <w:r w:rsidRPr="00AA68D2">
        <w:rPr>
          <w:rFonts w:ascii="Times New Roman" w:hAnsi="Times New Roman"/>
          <w:sz w:val="24"/>
        </w:rPr>
        <w:t>for</w:t>
      </w:r>
      <w:proofErr w:type="spellEnd"/>
      <w:r w:rsidRPr="00AA68D2">
        <w:rPr>
          <w:rFonts w:ascii="Times New Roman" w:hAnsi="Times New Roman"/>
          <w:sz w:val="24"/>
        </w:rPr>
        <w:t xml:space="preserve"> </w:t>
      </w:r>
      <w:proofErr w:type="spellStart"/>
      <w:r w:rsidRPr="00AA68D2">
        <w:rPr>
          <w:rFonts w:ascii="Times New Roman" w:hAnsi="Times New Roman"/>
          <w:sz w:val="24"/>
        </w:rPr>
        <w:t>variations</w:t>
      </w:r>
      <w:proofErr w:type="spellEnd"/>
      <w:r w:rsidRPr="00AA68D2">
        <w:rPr>
          <w:rFonts w:ascii="Times New Roman" w:hAnsi="Times New Roman"/>
          <w:sz w:val="24"/>
        </w:rPr>
        <w:t xml:space="preserve"> </w:t>
      </w:r>
      <w:proofErr w:type="spellStart"/>
      <w:r w:rsidRPr="00AA68D2">
        <w:rPr>
          <w:rFonts w:ascii="Times New Roman" w:hAnsi="Times New Roman"/>
          <w:sz w:val="24"/>
        </w:rPr>
        <w:t>related</w:t>
      </w:r>
      <w:proofErr w:type="spellEnd"/>
      <w:r w:rsidRPr="00AA68D2">
        <w:rPr>
          <w:rFonts w:ascii="Times New Roman" w:hAnsi="Times New Roman"/>
          <w:sz w:val="24"/>
        </w:rPr>
        <w:t xml:space="preserve"> </w:t>
      </w:r>
      <w:proofErr w:type="spellStart"/>
      <w:r w:rsidRPr="00AA68D2">
        <w:rPr>
          <w:rFonts w:ascii="Times New Roman" w:hAnsi="Times New Roman"/>
          <w:sz w:val="24"/>
        </w:rPr>
        <w:t>to</w:t>
      </w:r>
      <w:proofErr w:type="spellEnd"/>
      <w:r w:rsidRPr="00AA68D2">
        <w:rPr>
          <w:rFonts w:ascii="Times New Roman" w:hAnsi="Times New Roman"/>
          <w:sz w:val="24"/>
        </w:rPr>
        <w:t xml:space="preserve"> </w:t>
      </w:r>
      <w:proofErr w:type="spellStart"/>
      <w:r w:rsidRPr="00AA68D2">
        <w:rPr>
          <w:rFonts w:ascii="Times New Roman" w:hAnsi="Times New Roman"/>
          <w:sz w:val="24"/>
        </w:rPr>
        <w:t>diversity</w:t>
      </w:r>
      <w:proofErr w:type="spellEnd"/>
      <w:r w:rsidRPr="00AA68D2">
        <w:rPr>
          <w:rFonts w:ascii="Times New Roman" w:hAnsi="Times New Roman"/>
          <w:sz w:val="24"/>
        </w:rPr>
        <w:t xml:space="preserve"> of </w:t>
      </w:r>
      <w:proofErr w:type="spellStart"/>
      <w:r w:rsidRPr="00AA68D2">
        <w:rPr>
          <w:rFonts w:ascii="Times New Roman" w:hAnsi="Times New Roman"/>
          <w:sz w:val="24"/>
        </w:rPr>
        <w:t>medical</w:t>
      </w:r>
      <w:proofErr w:type="spellEnd"/>
      <w:r w:rsidRPr="00AA68D2">
        <w:rPr>
          <w:rFonts w:ascii="Times New Roman" w:hAnsi="Times New Roman"/>
          <w:sz w:val="24"/>
        </w:rPr>
        <w:t xml:space="preserve"> </w:t>
      </w:r>
      <w:proofErr w:type="spellStart"/>
      <w:r w:rsidRPr="00AA68D2">
        <w:rPr>
          <w:rFonts w:ascii="Times New Roman" w:hAnsi="Times New Roman"/>
          <w:sz w:val="24"/>
        </w:rPr>
        <w:t>practice</w:t>
      </w:r>
      <w:proofErr w:type="spellEnd"/>
      <w:r w:rsidRPr="00AA68D2">
        <w:rPr>
          <w:rFonts w:ascii="Times New Roman" w:hAnsi="Times New Roman"/>
          <w:sz w:val="24"/>
        </w:rPr>
        <w:t>.</w:t>
      </w:r>
    </w:p>
    <w:p w14:paraId="469E95C0" w14:textId="1E5B3CAB" w:rsidR="00544D51" w:rsidRPr="00AA68D2" w:rsidRDefault="00544D51" w:rsidP="00AA68D2">
      <w:pPr>
        <w:pStyle w:val="ListeParagraf"/>
        <w:numPr>
          <w:ilvl w:val="0"/>
          <w:numId w:val="101"/>
        </w:numPr>
        <w:tabs>
          <w:tab w:val="left" w:pos="706"/>
        </w:tabs>
        <w:ind w:right="-598"/>
        <w:rPr>
          <w:rFonts w:ascii="Times New Roman" w:hAnsi="Times New Roman"/>
          <w:sz w:val="24"/>
        </w:rPr>
      </w:pPr>
      <w:proofErr w:type="spellStart"/>
      <w:r w:rsidRPr="00AA68D2">
        <w:rPr>
          <w:rFonts w:ascii="Times New Roman" w:hAnsi="Times New Roman"/>
          <w:i/>
          <w:sz w:val="24"/>
        </w:rPr>
        <w:t>Policy</w:t>
      </w:r>
      <w:proofErr w:type="spellEnd"/>
      <w:r w:rsidRPr="00AA68D2">
        <w:rPr>
          <w:rFonts w:ascii="Times New Roman" w:hAnsi="Times New Roman"/>
          <w:i/>
          <w:sz w:val="24"/>
        </w:rPr>
        <w:t xml:space="preserve"> </w:t>
      </w:r>
      <w:proofErr w:type="spellStart"/>
      <w:r w:rsidRPr="00AA68D2">
        <w:rPr>
          <w:rFonts w:ascii="Times New Roman" w:hAnsi="Times New Roman"/>
          <w:i/>
          <w:sz w:val="24"/>
        </w:rPr>
        <w:t>and</w:t>
      </w:r>
      <w:proofErr w:type="spellEnd"/>
      <w:r w:rsidRPr="00AA68D2">
        <w:rPr>
          <w:rFonts w:ascii="Times New Roman" w:hAnsi="Times New Roman"/>
          <w:i/>
          <w:sz w:val="24"/>
        </w:rPr>
        <w:t xml:space="preserve"> </w:t>
      </w:r>
      <w:proofErr w:type="spellStart"/>
      <w:r w:rsidRPr="00AA68D2">
        <w:rPr>
          <w:rFonts w:ascii="Times New Roman" w:hAnsi="Times New Roman"/>
          <w:i/>
          <w:sz w:val="24"/>
        </w:rPr>
        <w:t>practice</w:t>
      </w:r>
      <w:proofErr w:type="spellEnd"/>
      <w:r w:rsidRPr="00AA68D2">
        <w:rPr>
          <w:rFonts w:ascii="Times New Roman" w:hAnsi="Times New Roman"/>
          <w:i/>
          <w:sz w:val="24"/>
        </w:rPr>
        <w:t xml:space="preserve"> </w:t>
      </w:r>
      <w:proofErr w:type="spellStart"/>
      <w:r w:rsidRPr="00AA68D2">
        <w:rPr>
          <w:rFonts w:ascii="Times New Roman" w:hAnsi="Times New Roman"/>
          <w:i/>
          <w:sz w:val="24"/>
        </w:rPr>
        <w:t>for</w:t>
      </w:r>
      <w:proofErr w:type="spellEnd"/>
      <w:r w:rsidRPr="00AA68D2">
        <w:rPr>
          <w:rFonts w:ascii="Times New Roman" w:hAnsi="Times New Roman"/>
          <w:i/>
          <w:sz w:val="24"/>
        </w:rPr>
        <w:t xml:space="preserve"> </w:t>
      </w:r>
      <w:proofErr w:type="spellStart"/>
      <w:r w:rsidRPr="00AA68D2">
        <w:rPr>
          <w:rFonts w:ascii="Times New Roman" w:hAnsi="Times New Roman"/>
          <w:i/>
          <w:sz w:val="24"/>
        </w:rPr>
        <w:t>admission</w:t>
      </w:r>
      <w:proofErr w:type="spellEnd"/>
      <w:r w:rsidRPr="00AA68D2">
        <w:rPr>
          <w:rFonts w:ascii="Times New Roman" w:hAnsi="Times New Roman"/>
          <w:i/>
          <w:sz w:val="24"/>
        </w:rPr>
        <w:t xml:space="preserve"> of </w:t>
      </w:r>
      <w:proofErr w:type="spellStart"/>
      <w:r w:rsidRPr="00AA68D2">
        <w:rPr>
          <w:rFonts w:ascii="Times New Roman" w:hAnsi="Times New Roman"/>
          <w:i/>
          <w:sz w:val="24"/>
        </w:rPr>
        <w:t>disabled</w:t>
      </w:r>
      <w:proofErr w:type="spellEnd"/>
      <w:r w:rsidRPr="00AA68D2">
        <w:rPr>
          <w:rFonts w:ascii="Times New Roman" w:hAnsi="Times New Roman"/>
          <w:i/>
          <w:sz w:val="24"/>
        </w:rPr>
        <w:t xml:space="preserve"> </w:t>
      </w:r>
      <w:proofErr w:type="spellStart"/>
      <w:r w:rsidRPr="00AA68D2">
        <w:rPr>
          <w:rFonts w:ascii="Times New Roman" w:hAnsi="Times New Roman"/>
          <w:i/>
          <w:sz w:val="24"/>
        </w:rPr>
        <w:t>students</w:t>
      </w:r>
      <w:proofErr w:type="spellEnd"/>
      <w:r w:rsidRPr="00AA68D2">
        <w:rPr>
          <w:rFonts w:ascii="Times New Roman" w:hAnsi="Times New Roman"/>
          <w:i/>
          <w:sz w:val="24"/>
        </w:rPr>
        <w:t xml:space="preserve"> </w:t>
      </w:r>
      <w:proofErr w:type="spellStart"/>
      <w:r w:rsidRPr="00AA68D2">
        <w:rPr>
          <w:rFonts w:ascii="Times New Roman" w:hAnsi="Times New Roman"/>
          <w:sz w:val="24"/>
        </w:rPr>
        <w:t>will</w:t>
      </w:r>
      <w:proofErr w:type="spellEnd"/>
      <w:r w:rsidRPr="00AA68D2">
        <w:rPr>
          <w:rFonts w:ascii="Times New Roman" w:hAnsi="Times New Roman"/>
          <w:sz w:val="24"/>
        </w:rPr>
        <w:t xml:space="preserve"> </w:t>
      </w:r>
      <w:proofErr w:type="spellStart"/>
      <w:r w:rsidRPr="00AA68D2">
        <w:rPr>
          <w:rFonts w:ascii="Times New Roman" w:hAnsi="Times New Roman"/>
          <w:sz w:val="24"/>
        </w:rPr>
        <w:t>have</w:t>
      </w:r>
      <w:proofErr w:type="spellEnd"/>
      <w:r w:rsidRPr="00AA68D2">
        <w:rPr>
          <w:rFonts w:ascii="Times New Roman" w:hAnsi="Times New Roman"/>
          <w:sz w:val="24"/>
        </w:rPr>
        <w:t xml:space="preserve"> </w:t>
      </w:r>
      <w:proofErr w:type="spellStart"/>
      <w:r w:rsidRPr="00AA68D2">
        <w:rPr>
          <w:rFonts w:ascii="Times New Roman" w:hAnsi="Times New Roman"/>
          <w:sz w:val="24"/>
        </w:rPr>
        <w:t>to</w:t>
      </w:r>
      <w:proofErr w:type="spellEnd"/>
      <w:r w:rsidRPr="00AA68D2">
        <w:rPr>
          <w:rFonts w:ascii="Times New Roman" w:hAnsi="Times New Roman"/>
          <w:sz w:val="24"/>
        </w:rPr>
        <w:t xml:space="preserve"> be in </w:t>
      </w:r>
      <w:proofErr w:type="spellStart"/>
      <w:r w:rsidRPr="00AA68D2">
        <w:rPr>
          <w:rFonts w:ascii="Times New Roman" w:hAnsi="Times New Roman"/>
          <w:sz w:val="24"/>
        </w:rPr>
        <w:t>accordance</w:t>
      </w:r>
      <w:proofErr w:type="spellEnd"/>
      <w:r w:rsidRPr="00AA68D2">
        <w:rPr>
          <w:rFonts w:ascii="Times New Roman" w:hAnsi="Times New Roman"/>
          <w:i/>
          <w:sz w:val="24"/>
        </w:rPr>
        <w:t xml:space="preserve"> </w:t>
      </w:r>
      <w:proofErr w:type="spellStart"/>
      <w:r w:rsidRPr="00AA68D2">
        <w:rPr>
          <w:rFonts w:ascii="Times New Roman" w:hAnsi="Times New Roman"/>
          <w:sz w:val="24"/>
        </w:rPr>
        <w:t>with</w:t>
      </w:r>
      <w:proofErr w:type="spellEnd"/>
      <w:r w:rsidRPr="00AA68D2">
        <w:rPr>
          <w:rFonts w:ascii="Times New Roman" w:hAnsi="Times New Roman"/>
          <w:sz w:val="24"/>
        </w:rPr>
        <w:t xml:space="preserve"> </w:t>
      </w:r>
      <w:proofErr w:type="spellStart"/>
      <w:r w:rsidRPr="00AA68D2">
        <w:rPr>
          <w:rFonts w:ascii="Times New Roman" w:hAnsi="Times New Roman"/>
          <w:sz w:val="24"/>
        </w:rPr>
        <w:t>national</w:t>
      </w:r>
      <w:proofErr w:type="spellEnd"/>
      <w:r w:rsidRPr="00AA68D2">
        <w:rPr>
          <w:rFonts w:ascii="Times New Roman" w:hAnsi="Times New Roman"/>
          <w:sz w:val="24"/>
        </w:rPr>
        <w:t xml:space="preserve"> </w:t>
      </w:r>
      <w:proofErr w:type="spellStart"/>
      <w:r w:rsidRPr="00AA68D2">
        <w:rPr>
          <w:rFonts w:ascii="Times New Roman" w:hAnsi="Times New Roman"/>
          <w:sz w:val="24"/>
        </w:rPr>
        <w:t>law</w:t>
      </w:r>
      <w:proofErr w:type="spellEnd"/>
      <w:r w:rsidRPr="00AA68D2">
        <w:rPr>
          <w:rFonts w:ascii="Times New Roman" w:hAnsi="Times New Roman"/>
          <w:sz w:val="24"/>
        </w:rPr>
        <w:t xml:space="preserve"> </w:t>
      </w:r>
      <w:proofErr w:type="spellStart"/>
      <w:r w:rsidRPr="00AA68D2">
        <w:rPr>
          <w:rFonts w:ascii="Times New Roman" w:hAnsi="Times New Roman"/>
          <w:sz w:val="24"/>
        </w:rPr>
        <w:t>and</w:t>
      </w:r>
      <w:proofErr w:type="spellEnd"/>
      <w:r w:rsidRPr="00AA68D2">
        <w:rPr>
          <w:rFonts w:ascii="Times New Roman" w:hAnsi="Times New Roman"/>
          <w:sz w:val="24"/>
        </w:rPr>
        <w:t xml:space="preserve"> </w:t>
      </w:r>
      <w:proofErr w:type="spellStart"/>
      <w:r w:rsidRPr="00AA68D2">
        <w:rPr>
          <w:rFonts w:ascii="Times New Roman" w:hAnsi="Times New Roman"/>
          <w:sz w:val="24"/>
        </w:rPr>
        <w:t>regulations</w:t>
      </w:r>
      <w:proofErr w:type="spellEnd"/>
      <w:r w:rsidRPr="00AA68D2">
        <w:rPr>
          <w:rFonts w:ascii="Times New Roman" w:hAnsi="Times New Roman"/>
          <w:sz w:val="24"/>
        </w:rPr>
        <w:t>.</w:t>
      </w:r>
    </w:p>
    <w:p w14:paraId="4CE3D113" w14:textId="07C0D352" w:rsidR="00544D51" w:rsidRPr="00AA68D2" w:rsidRDefault="00544D51" w:rsidP="00AA68D2">
      <w:pPr>
        <w:pStyle w:val="ListeParagraf"/>
        <w:numPr>
          <w:ilvl w:val="0"/>
          <w:numId w:val="101"/>
        </w:numPr>
        <w:tabs>
          <w:tab w:val="left" w:pos="706"/>
        </w:tabs>
        <w:ind w:right="-598"/>
        <w:rPr>
          <w:rFonts w:ascii="Times New Roman" w:hAnsi="Times New Roman"/>
          <w:sz w:val="24"/>
        </w:rPr>
      </w:pPr>
      <w:r w:rsidRPr="00AA68D2">
        <w:rPr>
          <w:rFonts w:ascii="Times New Roman" w:hAnsi="Times New Roman"/>
          <w:i/>
          <w:sz w:val="24"/>
        </w:rPr>
        <w:t xml:space="preserve">Transfer of </w:t>
      </w:r>
      <w:proofErr w:type="spellStart"/>
      <w:r w:rsidRPr="00AA68D2">
        <w:rPr>
          <w:rFonts w:ascii="Times New Roman" w:hAnsi="Times New Roman"/>
          <w:i/>
          <w:sz w:val="24"/>
        </w:rPr>
        <w:t>students</w:t>
      </w:r>
      <w:proofErr w:type="spellEnd"/>
      <w:r w:rsidRPr="00AA68D2">
        <w:rPr>
          <w:rFonts w:ascii="Times New Roman" w:hAnsi="Times New Roman"/>
          <w:i/>
          <w:sz w:val="24"/>
        </w:rPr>
        <w:t xml:space="preserve"> </w:t>
      </w:r>
      <w:proofErr w:type="spellStart"/>
      <w:r w:rsidRPr="00AA68D2">
        <w:rPr>
          <w:rFonts w:ascii="Times New Roman" w:hAnsi="Times New Roman"/>
          <w:sz w:val="24"/>
        </w:rPr>
        <w:t>would</w:t>
      </w:r>
      <w:proofErr w:type="spellEnd"/>
      <w:r w:rsidRPr="00AA68D2">
        <w:rPr>
          <w:rFonts w:ascii="Times New Roman" w:hAnsi="Times New Roman"/>
          <w:sz w:val="24"/>
        </w:rPr>
        <w:t xml:space="preserve"> </w:t>
      </w:r>
      <w:proofErr w:type="spellStart"/>
      <w:r w:rsidRPr="00AA68D2">
        <w:rPr>
          <w:rFonts w:ascii="Times New Roman" w:hAnsi="Times New Roman"/>
          <w:sz w:val="24"/>
        </w:rPr>
        <w:t>include</w:t>
      </w:r>
      <w:proofErr w:type="spellEnd"/>
      <w:r w:rsidRPr="00AA68D2">
        <w:rPr>
          <w:rFonts w:ascii="Times New Roman" w:hAnsi="Times New Roman"/>
          <w:sz w:val="24"/>
        </w:rPr>
        <w:t xml:space="preserve"> </w:t>
      </w:r>
      <w:proofErr w:type="spellStart"/>
      <w:r w:rsidRPr="00AA68D2">
        <w:rPr>
          <w:rFonts w:ascii="Times New Roman" w:hAnsi="Times New Roman"/>
          <w:sz w:val="24"/>
        </w:rPr>
        <w:t>medical</w:t>
      </w:r>
      <w:proofErr w:type="spellEnd"/>
      <w:r w:rsidRPr="00AA68D2">
        <w:rPr>
          <w:rFonts w:ascii="Times New Roman" w:hAnsi="Times New Roman"/>
          <w:sz w:val="24"/>
        </w:rPr>
        <w:t xml:space="preserve"> </w:t>
      </w:r>
      <w:proofErr w:type="spellStart"/>
      <w:r w:rsidRPr="00AA68D2">
        <w:rPr>
          <w:rFonts w:ascii="Times New Roman" w:hAnsi="Times New Roman"/>
          <w:sz w:val="24"/>
        </w:rPr>
        <w:t>students</w:t>
      </w:r>
      <w:proofErr w:type="spellEnd"/>
      <w:r w:rsidRPr="00AA68D2">
        <w:rPr>
          <w:rFonts w:ascii="Times New Roman" w:hAnsi="Times New Roman"/>
          <w:sz w:val="24"/>
        </w:rPr>
        <w:t xml:space="preserve"> </w:t>
      </w:r>
      <w:proofErr w:type="spellStart"/>
      <w:r w:rsidRPr="00AA68D2">
        <w:rPr>
          <w:rFonts w:ascii="Times New Roman" w:hAnsi="Times New Roman"/>
          <w:sz w:val="24"/>
        </w:rPr>
        <w:t>from</w:t>
      </w:r>
      <w:proofErr w:type="spellEnd"/>
      <w:r w:rsidRPr="00AA68D2">
        <w:rPr>
          <w:rFonts w:ascii="Times New Roman" w:hAnsi="Times New Roman"/>
          <w:sz w:val="24"/>
        </w:rPr>
        <w:t xml:space="preserve"> </w:t>
      </w:r>
      <w:proofErr w:type="spellStart"/>
      <w:r w:rsidRPr="00AA68D2">
        <w:rPr>
          <w:rFonts w:ascii="Times New Roman" w:hAnsi="Times New Roman"/>
          <w:sz w:val="24"/>
        </w:rPr>
        <w:t>other</w:t>
      </w:r>
      <w:proofErr w:type="spellEnd"/>
      <w:r w:rsidRPr="00AA68D2">
        <w:rPr>
          <w:rFonts w:ascii="Times New Roman" w:hAnsi="Times New Roman"/>
          <w:sz w:val="24"/>
        </w:rPr>
        <w:t xml:space="preserve"> </w:t>
      </w:r>
      <w:proofErr w:type="spellStart"/>
      <w:r w:rsidRPr="00AA68D2">
        <w:rPr>
          <w:rFonts w:ascii="Times New Roman" w:hAnsi="Times New Roman"/>
          <w:sz w:val="24"/>
        </w:rPr>
        <w:t>medical</w:t>
      </w:r>
      <w:proofErr w:type="spellEnd"/>
      <w:r w:rsidRPr="00AA68D2">
        <w:rPr>
          <w:rFonts w:ascii="Times New Roman" w:hAnsi="Times New Roman"/>
          <w:sz w:val="24"/>
        </w:rPr>
        <w:t xml:space="preserve"> </w:t>
      </w:r>
      <w:proofErr w:type="spellStart"/>
      <w:r w:rsidRPr="00AA68D2">
        <w:rPr>
          <w:rFonts w:ascii="Times New Roman" w:hAnsi="Times New Roman"/>
          <w:sz w:val="24"/>
        </w:rPr>
        <w:t>schools</w:t>
      </w:r>
      <w:proofErr w:type="spellEnd"/>
      <w:r w:rsidRPr="00AA68D2">
        <w:rPr>
          <w:rFonts w:ascii="Times New Roman" w:hAnsi="Times New Roman"/>
          <w:sz w:val="24"/>
        </w:rPr>
        <w:t xml:space="preserve"> </w:t>
      </w:r>
      <w:proofErr w:type="spellStart"/>
      <w:r w:rsidRPr="00AA68D2">
        <w:rPr>
          <w:rFonts w:ascii="Times New Roman" w:hAnsi="Times New Roman"/>
          <w:sz w:val="24"/>
        </w:rPr>
        <w:t>and</w:t>
      </w:r>
      <w:proofErr w:type="spellEnd"/>
      <w:r w:rsidRPr="00AA68D2">
        <w:rPr>
          <w:rFonts w:ascii="Times New Roman" w:hAnsi="Times New Roman"/>
          <w:i/>
          <w:sz w:val="24"/>
        </w:rPr>
        <w:t xml:space="preserve"> </w:t>
      </w:r>
      <w:proofErr w:type="spellStart"/>
      <w:r w:rsidRPr="00AA68D2">
        <w:rPr>
          <w:rFonts w:ascii="Times New Roman" w:hAnsi="Times New Roman"/>
          <w:sz w:val="24"/>
        </w:rPr>
        <w:t>students</w:t>
      </w:r>
      <w:proofErr w:type="spellEnd"/>
      <w:r w:rsidRPr="00AA68D2">
        <w:rPr>
          <w:rFonts w:ascii="Times New Roman" w:hAnsi="Times New Roman"/>
          <w:sz w:val="24"/>
        </w:rPr>
        <w:t xml:space="preserve"> </w:t>
      </w:r>
      <w:proofErr w:type="spellStart"/>
      <w:r w:rsidRPr="00AA68D2">
        <w:rPr>
          <w:rFonts w:ascii="Times New Roman" w:hAnsi="Times New Roman"/>
          <w:sz w:val="24"/>
        </w:rPr>
        <w:t>from</w:t>
      </w:r>
      <w:proofErr w:type="spellEnd"/>
      <w:r w:rsidRPr="00AA68D2">
        <w:rPr>
          <w:rFonts w:ascii="Times New Roman" w:hAnsi="Times New Roman"/>
          <w:sz w:val="24"/>
        </w:rPr>
        <w:t xml:space="preserve"> </w:t>
      </w:r>
      <w:proofErr w:type="spellStart"/>
      <w:r w:rsidRPr="00AA68D2">
        <w:rPr>
          <w:rFonts w:ascii="Times New Roman" w:hAnsi="Times New Roman"/>
          <w:sz w:val="24"/>
        </w:rPr>
        <w:t>other</w:t>
      </w:r>
      <w:proofErr w:type="spellEnd"/>
      <w:r w:rsidRPr="00AA68D2">
        <w:rPr>
          <w:rFonts w:ascii="Times New Roman" w:hAnsi="Times New Roman"/>
          <w:sz w:val="24"/>
        </w:rPr>
        <w:t xml:space="preserve"> </w:t>
      </w:r>
      <w:proofErr w:type="spellStart"/>
      <w:r w:rsidRPr="00AA68D2">
        <w:rPr>
          <w:rFonts w:ascii="Times New Roman" w:hAnsi="Times New Roman"/>
          <w:sz w:val="24"/>
        </w:rPr>
        <w:t>study</w:t>
      </w:r>
      <w:proofErr w:type="spellEnd"/>
      <w:r w:rsidRPr="00AA68D2">
        <w:rPr>
          <w:rFonts w:ascii="Times New Roman" w:hAnsi="Times New Roman"/>
          <w:sz w:val="24"/>
        </w:rPr>
        <w:t xml:space="preserve"> </w:t>
      </w:r>
      <w:proofErr w:type="spellStart"/>
      <w:r w:rsidRPr="00AA68D2">
        <w:rPr>
          <w:rFonts w:ascii="Times New Roman" w:hAnsi="Times New Roman"/>
          <w:sz w:val="24"/>
        </w:rPr>
        <w:t>programmes</w:t>
      </w:r>
      <w:proofErr w:type="spellEnd"/>
      <w:r w:rsidRPr="00AA68D2">
        <w:rPr>
          <w:rFonts w:ascii="Times New Roman" w:hAnsi="Times New Roman"/>
          <w:sz w:val="24"/>
        </w:rPr>
        <w:t>.</w:t>
      </w:r>
    </w:p>
    <w:p w14:paraId="5AD89613" w14:textId="48A828C9" w:rsidR="00544D51" w:rsidRPr="00AA68D2" w:rsidRDefault="00544D51" w:rsidP="00AA68D2">
      <w:pPr>
        <w:pStyle w:val="ListeParagraf"/>
        <w:numPr>
          <w:ilvl w:val="0"/>
          <w:numId w:val="101"/>
        </w:numPr>
        <w:tabs>
          <w:tab w:val="left" w:pos="706"/>
        </w:tabs>
        <w:ind w:right="-598"/>
        <w:rPr>
          <w:rFonts w:ascii="Times New Roman" w:hAnsi="Times New Roman"/>
          <w:sz w:val="24"/>
        </w:rPr>
      </w:pPr>
      <w:proofErr w:type="spellStart"/>
      <w:r w:rsidRPr="00AA68D2">
        <w:rPr>
          <w:rFonts w:ascii="Times New Roman" w:hAnsi="Times New Roman"/>
          <w:i/>
          <w:sz w:val="24"/>
        </w:rPr>
        <w:t>Periodically</w:t>
      </w:r>
      <w:proofErr w:type="spellEnd"/>
      <w:r w:rsidRPr="00AA68D2">
        <w:rPr>
          <w:rFonts w:ascii="Times New Roman" w:hAnsi="Times New Roman"/>
          <w:i/>
          <w:sz w:val="24"/>
        </w:rPr>
        <w:t xml:space="preserve"> </w:t>
      </w:r>
      <w:proofErr w:type="spellStart"/>
      <w:r w:rsidRPr="00AA68D2">
        <w:rPr>
          <w:rFonts w:ascii="Times New Roman" w:hAnsi="Times New Roman"/>
          <w:i/>
          <w:sz w:val="24"/>
        </w:rPr>
        <w:t>review</w:t>
      </w:r>
      <w:proofErr w:type="spellEnd"/>
      <w:r w:rsidRPr="00AA68D2">
        <w:rPr>
          <w:rFonts w:ascii="Times New Roman" w:hAnsi="Times New Roman"/>
          <w:i/>
          <w:sz w:val="24"/>
        </w:rPr>
        <w:t xml:space="preserve"> </w:t>
      </w:r>
      <w:proofErr w:type="spellStart"/>
      <w:r w:rsidRPr="00AA68D2">
        <w:rPr>
          <w:rFonts w:ascii="Times New Roman" w:hAnsi="Times New Roman"/>
          <w:i/>
          <w:sz w:val="24"/>
        </w:rPr>
        <w:t>the</w:t>
      </w:r>
      <w:proofErr w:type="spellEnd"/>
      <w:r w:rsidRPr="00AA68D2">
        <w:rPr>
          <w:rFonts w:ascii="Times New Roman" w:hAnsi="Times New Roman"/>
          <w:i/>
          <w:sz w:val="24"/>
        </w:rPr>
        <w:t xml:space="preserve"> </w:t>
      </w:r>
      <w:proofErr w:type="spellStart"/>
      <w:r w:rsidRPr="00AA68D2">
        <w:rPr>
          <w:rFonts w:ascii="Times New Roman" w:hAnsi="Times New Roman"/>
          <w:i/>
          <w:sz w:val="24"/>
        </w:rPr>
        <w:t>admission</w:t>
      </w:r>
      <w:proofErr w:type="spellEnd"/>
      <w:r w:rsidRPr="00AA68D2">
        <w:rPr>
          <w:rFonts w:ascii="Times New Roman" w:hAnsi="Times New Roman"/>
          <w:i/>
          <w:sz w:val="24"/>
        </w:rPr>
        <w:t xml:space="preserve"> </w:t>
      </w:r>
      <w:proofErr w:type="spellStart"/>
      <w:r w:rsidRPr="00AA68D2">
        <w:rPr>
          <w:rFonts w:ascii="Times New Roman" w:hAnsi="Times New Roman"/>
          <w:i/>
          <w:sz w:val="24"/>
        </w:rPr>
        <w:t>policy</w:t>
      </w:r>
      <w:proofErr w:type="spellEnd"/>
      <w:r w:rsidRPr="00AA68D2">
        <w:rPr>
          <w:rFonts w:ascii="Times New Roman" w:hAnsi="Times New Roman"/>
          <w:i/>
          <w:sz w:val="24"/>
        </w:rPr>
        <w:t xml:space="preserve"> </w:t>
      </w:r>
      <w:proofErr w:type="spellStart"/>
      <w:r w:rsidRPr="00AA68D2">
        <w:rPr>
          <w:rFonts w:ascii="Times New Roman" w:hAnsi="Times New Roman"/>
          <w:sz w:val="24"/>
        </w:rPr>
        <w:t>would</w:t>
      </w:r>
      <w:proofErr w:type="spellEnd"/>
      <w:r w:rsidRPr="00AA68D2">
        <w:rPr>
          <w:rFonts w:ascii="Times New Roman" w:hAnsi="Times New Roman"/>
          <w:sz w:val="24"/>
        </w:rPr>
        <w:t xml:space="preserve"> be </w:t>
      </w:r>
      <w:proofErr w:type="spellStart"/>
      <w:r w:rsidRPr="00AA68D2">
        <w:rPr>
          <w:rFonts w:ascii="Times New Roman" w:hAnsi="Times New Roman"/>
          <w:sz w:val="24"/>
        </w:rPr>
        <w:t>based</w:t>
      </w:r>
      <w:proofErr w:type="spellEnd"/>
      <w:r w:rsidRPr="00AA68D2">
        <w:rPr>
          <w:rFonts w:ascii="Times New Roman" w:hAnsi="Times New Roman"/>
          <w:sz w:val="24"/>
        </w:rPr>
        <w:t xml:space="preserve"> on </w:t>
      </w:r>
      <w:proofErr w:type="spellStart"/>
      <w:r w:rsidRPr="00AA68D2">
        <w:rPr>
          <w:rFonts w:ascii="Times New Roman" w:hAnsi="Times New Roman"/>
          <w:sz w:val="24"/>
        </w:rPr>
        <w:t>relevant</w:t>
      </w:r>
      <w:proofErr w:type="spellEnd"/>
      <w:r w:rsidRPr="00AA68D2">
        <w:rPr>
          <w:rFonts w:ascii="Times New Roman" w:hAnsi="Times New Roman"/>
          <w:sz w:val="24"/>
        </w:rPr>
        <w:t xml:space="preserve"> </w:t>
      </w:r>
      <w:proofErr w:type="spellStart"/>
      <w:r w:rsidRPr="00AA68D2">
        <w:rPr>
          <w:rFonts w:ascii="Times New Roman" w:hAnsi="Times New Roman"/>
          <w:sz w:val="24"/>
        </w:rPr>
        <w:t>societal</w:t>
      </w:r>
      <w:proofErr w:type="spellEnd"/>
      <w:r w:rsidRPr="00AA68D2">
        <w:rPr>
          <w:rFonts w:ascii="Times New Roman" w:hAnsi="Times New Roman"/>
          <w:sz w:val="24"/>
        </w:rPr>
        <w:t xml:space="preserve"> </w:t>
      </w:r>
      <w:proofErr w:type="spellStart"/>
      <w:r w:rsidRPr="00AA68D2">
        <w:rPr>
          <w:rFonts w:ascii="Times New Roman" w:hAnsi="Times New Roman"/>
          <w:sz w:val="24"/>
        </w:rPr>
        <w:t>and</w:t>
      </w:r>
      <w:proofErr w:type="spellEnd"/>
      <w:r w:rsidRPr="00AA68D2">
        <w:rPr>
          <w:rFonts w:ascii="Times New Roman" w:hAnsi="Times New Roman"/>
          <w:i/>
          <w:sz w:val="24"/>
        </w:rPr>
        <w:t xml:space="preserve"> </w:t>
      </w:r>
      <w:proofErr w:type="spellStart"/>
      <w:r w:rsidRPr="00AA68D2">
        <w:rPr>
          <w:rFonts w:ascii="Times New Roman" w:hAnsi="Times New Roman"/>
          <w:sz w:val="24"/>
        </w:rPr>
        <w:t>professional</w:t>
      </w:r>
      <w:proofErr w:type="spellEnd"/>
      <w:r w:rsidRPr="00AA68D2">
        <w:rPr>
          <w:rFonts w:ascii="Times New Roman" w:hAnsi="Times New Roman"/>
          <w:sz w:val="24"/>
        </w:rPr>
        <w:t xml:space="preserve"> data, </w:t>
      </w:r>
      <w:proofErr w:type="spellStart"/>
      <w:r w:rsidRPr="00AA68D2">
        <w:rPr>
          <w:rFonts w:ascii="Times New Roman" w:hAnsi="Times New Roman"/>
          <w:sz w:val="24"/>
        </w:rPr>
        <w:t>to</w:t>
      </w:r>
      <w:proofErr w:type="spellEnd"/>
      <w:r w:rsidRPr="00AA68D2">
        <w:rPr>
          <w:rFonts w:ascii="Times New Roman" w:hAnsi="Times New Roman"/>
          <w:sz w:val="24"/>
        </w:rPr>
        <w:t xml:space="preserve"> </w:t>
      </w:r>
      <w:proofErr w:type="spellStart"/>
      <w:r w:rsidRPr="00AA68D2">
        <w:rPr>
          <w:rFonts w:ascii="Times New Roman" w:hAnsi="Times New Roman"/>
          <w:sz w:val="24"/>
        </w:rPr>
        <w:t>comply</w:t>
      </w:r>
      <w:proofErr w:type="spellEnd"/>
      <w:r w:rsidRPr="00AA68D2">
        <w:rPr>
          <w:rFonts w:ascii="Times New Roman" w:hAnsi="Times New Roman"/>
          <w:sz w:val="24"/>
        </w:rPr>
        <w:t xml:space="preserve"> </w:t>
      </w:r>
      <w:proofErr w:type="spellStart"/>
      <w:r w:rsidRPr="00AA68D2">
        <w:rPr>
          <w:rFonts w:ascii="Times New Roman" w:hAnsi="Times New Roman"/>
          <w:sz w:val="24"/>
        </w:rPr>
        <w:t>with</w:t>
      </w:r>
      <w:proofErr w:type="spellEnd"/>
      <w:r w:rsidRPr="00AA68D2">
        <w:rPr>
          <w:rFonts w:ascii="Times New Roman" w:hAnsi="Times New Roman"/>
          <w:sz w:val="24"/>
        </w:rPr>
        <w:t xml:space="preserve"> </w:t>
      </w:r>
      <w:proofErr w:type="spellStart"/>
      <w:r w:rsidRPr="00AA68D2">
        <w:rPr>
          <w:rFonts w:ascii="Times New Roman" w:hAnsi="Times New Roman"/>
          <w:sz w:val="24"/>
        </w:rPr>
        <w:t>the</w:t>
      </w:r>
      <w:proofErr w:type="spellEnd"/>
      <w:r w:rsidRPr="00AA68D2">
        <w:rPr>
          <w:rFonts w:ascii="Times New Roman" w:hAnsi="Times New Roman"/>
          <w:sz w:val="24"/>
        </w:rPr>
        <w:t xml:space="preserve"> </w:t>
      </w:r>
      <w:proofErr w:type="spellStart"/>
      <w:r w:rsidRPr="00AA68D2">
        <w:rPr>
          <w:rFonts w:ascii="Times New Roman" w:hAnsi="Times New Roman"/>
          <w:sz w:val="24"/>
        </w:rPr>
        <w:t>health</w:t>
      </w:r>
      <w:proofErr w:type="spellEnd"/>
      <w:r w:rsidRPr="00AA68D2">
        <w:rPr>
          <w:rFonts w:ascii="Times New Roman" w:hAnsi="Times New Roman"/>
          <w:sz w:val="24"/>
        </w:rPr>
        <w:t xml:space="preserve"> </w:t>
      </w:r>
      <w:proofErr w:type="spellStart"/>
      <w:r w:rsidRPr="00AA68D2">
        <w:rPr>
          <w:rFonts w:ascii="Times New Roman" w:hAnsi="Times New Roman"/>
          <w:sz w:val="24"/>
        </w:rPr>
        <w:t>needs</w:t>
      </w:r>
      <w:proofErr w:type="spellEnd"/>
      <w:r w:rsidRPr="00AA68D2">
        <w:rPr>
          <w:rFonts w:ascii="Times New Roman" w:hAnsi="Times New Roman"/>
          <w:sz w:val="24"/>
        </w:rPr>
        <w:t xml:space="preserve"> of </w:t>
      </w:r>
      <w:proofErr w:type="spellStart"/>
      <w:r w:rsidRPr="00AA68D2">
        <w:rPr>
          <w:rFonts w:ascii="Times New Roman" w:hAnsi="Times New Roman"/>
          <w:sz w:val="24"/>
        </w:rPr>
        <w:t>the</w:t>
      </w:r>
      <w:proofErr w:type="spellEnd"/>
      <w:r w:rsidRPr="00AA68D2">
        <w:rPr>
          <w:rFonts w:ascii="Times New Roman" w:hAnsi="Times New Roman"/>
          <w:sz w:val="24"/>
        </w:rPr>
        <w:t xml:space="preserve"> </w:t>
      </w:r>
      <w:proofErr w:type="spellStart"/>
      <w:r w:rsidRPr="00AA68D2">
        <w:rPr>
          <w:rFonts w:ascii="Times New Roman" w:hAnsi="Times New Roman"/>
          <w:sz w:val="24"/>
        </w:rPr>
        <w:t>community</w:t>
      </w:r>
      <w:proofErr w:type="spellEnd"/>
      <w:r w:rsidRPr="00AA68D2">
        <w:rPr>
          <w:rFonts w:ascii="Times New Roman" w:hAnsi="Times New Roman"/>
          <w:sz w:val="24"/>
        </w:rPr>
        <w:t xml:space="preserve"> </w:t>
      </w:r>
      <w:proofErr w:type="spellStart"/>
      <w:r w:rsidRPr="00AA68D2">
        <w:rPr>
          <w:rFonts w:ascii="Times New Roman" w:hAnsi="Times New Roman"/>
          <w:sz w:val="24"/>
        </w:rPr>
        <w:t>and</w:t>
      </w:r>
      <w:proofErr w:type="spellEnd"/>
      <w:r w:rsidRPr="00AA68D2">
        <w:rPr>
          <w:rFonts w:ascii="Times New Roman" w:hAnsi="Times New Roman"/>
          <w:sz w:val="24"/>
        </w:rPr>
        <w:t xml:space="preserve"> </w:t>
      </w:r>
      <w:proofErr w:type="spellStart"/>
      <w:r w:rsidRPr="00AA68D2">
        <w:rPr>
          <w:rFonts w:ascii="Times New Roman" w:hAnsi="Times New Roman"/>
          <w:sz w:val="24"/>
        </w:rPr>
        <w:t>society</w:t>
      </w:r>
      <w:proofErr w:type="spellEnd"/>
      <w:r w:rsidRPr="00AA68D2">
        <w:rPr>
          <w:rFonts w:ascii="Times New Roman" w:hAnsi="Times New Roman"/>
          <w:sz w:val="24"/>
        </w:rPr>
        <w:t xml:space="preserve">, </w:t>
      </w:r>
      <w:proofErr w:type="spellStart"/>
      <w:r w:rsidRPr="00AA68D2">
        <w:rPr>
          <w:rFonts w:ascii="Times New Roman" w:hAnsi="Times New Roman"/>
          <w:sz w:val="24"/>
        </w:rPr>
        <w:t>and</w:t>
      </w:r>
      <w:proofErr w:type="spellEnd"/>
      <w:r w:rsidRPr="00AA68D2">
        <w:rPr>
          <w:rFonts w:ascii="Times New Roman" w:hAnsi="Times New Roman"/>
          <w:sz w:val="24"/>
        </w:rPr>
        <w:t xml:space="preserve"> </w:t>
      </w:r>
      <w:proofErr w:type="spellStart"/>
      <w:r w:rsidRPr="00AA68D2">
        <w:rPr>
          <w:rFonts w:ascii="Times New Roman" w:hAnsi="Times New Roman"/>
          <w:sz w:val="24"/>
        </w:rPr>
        <w:t>would</w:t>
      </w:r>
      <w:proofErr w:type="spellEnd"/>
      <w:r w:rsidRPr="00AA68D2">
        <w:rPr>
          <w:rFonts w:ascii="Times New Roman" w:hAnsi="Times New Roman"/>
          <w:sz w:val="24"/>
        </w:rPr>
        <w:t xml:space="preserve"> </w:t>
      </w:r>
      <w:proofErr w:type="spellStart"/>
      <w:r w:rsidRPr="00AA68D2">
        <w:rPr>
          <w:rFonts w:ascii="Times New Roman" w:hAnsi="Times New Roman"/>
          <w:sz w:val="24"/>
        </w:rPr>
        <w:t>include</w:t>
      </w:r>
      <w:proofErr w:type="spellEnd"/>
      <w:r w:rsidRPr="00AA68D2">
        <w:rPr>
          <w:rFonts w:ascii="Times New Roman" w:hAnsi="Times New Roman"/>
          <w:sz w:val="24"/>
        </w:rPr>
        <w:t xml:space="preserve"> </w:t>
      </w:r>
      <w:proofErr w:type="spellStart"/>
      <w:r w:rsidRPr="00AA68D2">
        <w:rPr>
          <w:rFonts w:ascii="Times New Roman" w:hAnsi="Times New Roman"/>
          <w:sz w:val="24"/>
        </w:rPr>
        <w:t>consideration</w:t>
      </w:r>
      <w:proofErr w:type="spellEnd"/>
      <w:r w:rsidRPr="00AA68D2">
        <w:rPr>
          <w:rFonts w:ascii="Times New Roman" w:hAnsi="Times New Roman"/>
          <w:sz w:val="24"/>
        </w:rPr>
        <w:t xml:space="preserve"> of </w:t>
      </w:r>
      <w:proofErr w:type="spellStart"/>
      <w:r w:rsidRPr="00AA68D2">
        <w:rPr>
          <w:rFonts w:ascii="Times New Roman" w:hAnsi="Times New Roman"/>
          <w:sz w:val="24"/>
        </w:rPr>
        <w:t>intake</w:t>
      </w:r>
      <w:proofErr w:type="spellEnd"/>
      <w:r w:rsidRPr="00AA68D2">
        <w:rPr>
          <w:rFonts w:ascii="Times New Roman" w:hAnsi="Times New Roman"/>
          <w:sz w:val="24"/>
        </w:rPr>
        <w:t xml:space="preserve"> </w:t>
      </w:r>
      <w:proofErr w:type="spellStart"/>
      <w:r w:rsidRPr="00AA68D2">
        <w:rPr>
          <w:rFonts w:ascii="Times New Roman" w:hAnsi="Times New Roman"/>
          <w:sz w:val="24"/>
        </w:rPr>
        <w:t>according</w:t>
      </w:r>
      <w:proofErr w:type="spellEnd"/>
      <w:r w:rsidRPr="00AA68D2">
        <w:rPr>
          <w:rFonts w:ascii="Times New Roman" w:hAnsi="Times New Roman"/>
          <w:sz w:val="24"/>
        </w:rPr>
        <w:t xml:space="preserve"> </w:t>
      </w:r>
      <w:proofErr w:type="spellStart"/>
      <w:r w:rsidRPr="00AA68D2">
        <w:rPr>
          <w:rFonts w:ascii="Times New Roman" w:hAnsi="Times New Roman"/>
          <w:sz w:val="24"/>
        </w:rPr>
        <w:t>to</w:t>
      </w:r>
      <w:proofErr w:type="spellEnd"/>
      <w:r w:rsidRPr="00AA68D2">
        <w:rPr>
          <w:rFonts w:ascii="Times New Roman" w:hAnsi="Times New Roman"/>
          <w:sz w:val="24"/>
        </w:rPr>
        <w:t xml:space="preserve"> </w:t>
      </w:r>
      <w:proofErr w:type="spellStart"/>
      <w:r w:rsidRPr="00AA68D2">
        <w:rPr>
          <w:rFonts w:ascii="Times New Roman" w:hAnsi="Times New Roman"/>
          <w:sz w:val="24"/>
        </w:rPr>
        <w:t>gender</w:t>
      </w:r>
      <w:proofErr w:type="spellEnd"/>
      <w:r w:rsidRPr="00AA68D2">
        <w:rPr>
          <w:rFonts w:ascii="Times New Roman" w:hAnsi="Times New Roman"/>
          <w:sz w:val="24"/>
        </w:rPr>
        <w:t xml:space="preserve">, </w:t>
      </w:r>
      <w:proofErr w:type="spellStart"/>
      <w:r w:rsidRPr="00AA68D2">
        <w:rPr>
          <w:rFonts w:ascii="Times New Roman" w:hAnsi="Times New Roman"/>
          <w:sz w:val="24"/>
        </w:rPr>
        <w:t>ethnicity</w:t>
      </w:r>
      <w:proofErr w:type="spellEnd"/>
      <w:r w:rsidRPr="00AA68D2">
        <w:rPr>
          <w:rFonts w:ascii="Times New Roman" w:hAnsi="Times New Roman"/>
          <w:sz w:val="24"/>
        </w:rPr>
        <w:t xml:space="preserve"> </w:t>
      </w:r>
      <w:proofErr w:type="spellStart"/>
      <w:r w:rsidRPr="00AA68D2">
        <w:rPr>
          <w:rFonts w:ascii="Times New Roman" w:hAnsi="Times New Roman"/>
          <w:sz w:val="24"/>
        </w:rPr>
        <w:t>and</w:t>
      </w:r>
      <w:proofErr w:type="spellEnd"/>
      <w:r w:rsidRPr="00AA68D2">
        <w:rPr>
          <w:rFonts w:ascii="Times New Roman" w:hAnsi="Times New Roman"/>
          <w:sz w:val="24"/>
        </w:rPr>
        <w:t xml:space="preserve"> </w:t>
      </w:r>
      <w:proofErr w:type="spellStart"/>
      <w:r w:rsidRPr="00AA68D2">
        <w:rPr>
          <w:rFonts w:ascii="Times New Roman" w:hAnsi="Times New Roman"/>
          <w:sz w:val="24"/>
        </w:rPr>
        <w:t>other</w:t>
      </w:r>
      <w:proofErr w:type="spellEnd"/>
      <w:r w:rsidRPr="00AA68D2">
        <w:rPr>
          <w:rFonts w:ascii="Times New Roman" w:hAnsi="Times New Roman"/>
          <w:sz w:val="24"/>
        </w:rPr>
        <w:t xml:space="preserve"> </w:t>
      </w:r>
      <w:proofErr w:type="spellStart"/>
      <w:r w:rsidRPr="00AA68D2">
        <w:rPr>
          <w:rFonts w:ascii="Times New Roman" w:hAnsi="Times New Roman"/>
          <w:sz w:val="24"/>
        </w:rPr>
        <w:t>social</w:t>
      </w:r>
      <w:proofErr w:type="spellEnd"/>
      <w:r w:rsidRPr="00AA68D2">
        <w:rPr>
          <w:rFonts w:ascii="Times New Roman" w:hAnsi="Times New Roman"/>
          <w:sz w:val="24"/>
        </w:rPr>
        <w:t xml:space="preserve"> </w:t>
      </w:r>
      <w:proofErr w:type="spellStart"/>
      <w:r w:rsidRPr="00AA68D2">
        <w:rPr>
          <w:rFonts w:ascii="Times New Roman" w:hAnsi="Times New Roman"/>
          <w:sz w:val="24"/>
        </w:rPr>
        <w:t>requirements</w:t>
      </w:r>
      <w:proofErr w:type="spellEnd"/>
      <w:r w:rsidRPr="00AA68D2">
        <w:rPr>
          <w:rFonts w:ascii="Times New Roman" w:hAnsi="Times New Roman"/>
          <w:sz w:val="24"/>
        </w:rPr>
        <w:t xml:space="preserve"> (</w:t>
      </w:r>
      <w:proofErr w:type="spellStart"/>
      <w:r w:rsidRPr="00AA68D2">
        <w:rPr>
          <w:rFonts w:ascii="Times New Roman" w:hAnsi="Times New Roman"/>
          <w:sz w:val="24"/>
        </w:rPr>
        <w:t>socio-cultural</w:t>
      </w:r>
      <w:proofErr w:type="spellEnd"/>
      <w:r w:rsidRPr="00AA68D2">
        <w:rPr>
          <w:rFonts w:ascii="Times New Roman" w:hAnsi="Times New Roman"/>
          <w:sz w:val="24"/>
        </w:rPr>
        <w:t xml:space="preserve"> </w:t>
      </w:r>
      <w:proofErr w:type="spellStart"/>
      <w:r w:rsidRPr="00AA68D2">
        <w:rPr>
          <w:rFonts w:ascii="Times New Roman" w:hAnsi="Times New Roman"/>
          <w:sz w:val="24"/>
        </w:rPr>
        <w:t>and</w:t>
      </w:r>
      <w:proofErr w:type="spellEnd"/>
      <w:r w:rsidRPr="00AA68D2">
        <w:rPr>
          <w:rFonts w:ascii="Times New Roman" w:hAnsi="Times New Roman"/>
          <w:sz w:val="24"/>
        </w:rPr>
        <w:t xml:space="preserve"> </w:t>
      </w:r>
      <w:proofErr w:type="spellStart"/>
      <w:r w:rsidRPr="00AA68D2">
        <w:rPr>
          <w:rFonts w:ascii="Times New Roman" w:hAnsi="Times New Roman"/>
          <w:sz w:val="24"/>
        </w:rPr>
        <w:t>linguistic</w:t>
      </w:r>
      <w:proofErr w:type="spellEnd"/>
      <w:r w:rsidRPr="00AA68D2">
        <w:rPr>
          <w:rFonts w:ascii="Times New Roman" w:hAnsi="Times New Roman"/>
          <w:sz w:val="24"/>
        </w:rPr>
        <w:t xml:space="preserve"> </w:t>
      </w:r>
      <w:proofErr w:type="spellStart"/>
      <w:r w:rsidRPr="00AA68D2">
        <w:rPr>
          <w:rFonts w:ascii="Times New Roman" w:hAnsi="Times New Roman"/>
          <w:sz w:val="24"/>
        </w:rPr>
        <w:t>characteristics</w:t>
      </w:r>
      <w:proofErr w:type="spellEnd"/>
      <w:r w:rsidRPr="00AA68D2">
        <w:rPr>
          <w:rFonts w:ascii="Times New Roman" w:hAnsi="Times New Roman"/>
          <w:sz w:val="24"/>
        </w:rPr>
        <w:t xml:space="preserve"> of </w:t>
      </w:r>
      <w:proofErr w:type="spellStart"/>
      <w:r w:rsidRPr="00AA68D2">
        <w:rPr>
          <w:rFonts w:ascii="Times New Roman" w:hAnsi="Times New Roman"/>
          <w:sz w:val="24"/>
        </w:rPr>
        <w:t>the</w:t>
      </w:r>
      <w:proofErr w:type="spellEnd"/>
      <w:r w:rsidRPr="00AA68D2">
        <w:rPr>
          <w:rFonts w:ascii="Times New Roman" w:hAnsi="Times New Roman"/>
          <w:sz w:val="24"/>
        </w:rPr>
        <w:t xml:space="preserve"> </w:t>
      </w:r>
      <w:proofErr w:type="spellStart"/>
      <w:r w:rsidRPr="00AA68D2">
        <w:rPr>
          <w:rFonts w:ascii="Times New Roman" w:hAnsi="Times New Roman"/>
          <w:sz w:val="24"/>
        </w:rPr>
        <w:t>population</w:t>
      </w:r>
      <w:proofErr w:type="spellEnd"/>
      <w:r w:rsidRPr="00AA68D2">
        <w:rPr>
          <w:rFonts w:ascii="Times New Roman" w:hAnsi="Times New Roman"/>
          <w:sz w:val="24"/>
        </w:rPr>
        <w:t xml:space="preserve">), </w:t>
      </w:r>
      <w:proofErr w:type="spellStart"/>
      <w:r w:rsidRPr="00AA68D2">
        <w:rPr>
          <w:rFonts w:ascii="Times New Roman" w:hAnsi="Times New Roman"/>
          <w:sz w:val="24"/>
        </w:rPr>
        <w:t>including</w:t>
      </w:r>
      <w:proofErr w:type="spellEnd"/>
      <w:r w:rsidRPr="00AA68D2">
        <w:rPr>
          <w:rFonts w:ascii="Times New Roman" w:hAnsi="Times New Roman"/>
          <w:sz w:val="24"/>
        </w:rPr>
        <w:t xml:space="preserve"> </w:t>
      </w:r>
      <w:proofErr w:type="spellStart"/>
      <w:r w:rsidRPr="00AA68D2">
        <w:rPr>
          <w:rFonts w:ascii="Times New Roman" w:hAnsi="Times New Roman"/>
          <w:sz w:val="24"/>
        </w:rPr>
        <w:t>the</w:t>
      </w:r>
      <w:proofErr w:type="spellEnd"/>
      <w:r w:rsidRPr="00AA68D2">
        <w:rPr>
          <w:rFonts w:ascii="Times New Roman" w:hAnsi="Times New Roman"/>
          <w:sz w:val="24"/>
        </w:rPr>
        <w:t xml:space="preserve"> </w:t>
      </w:r>
      <w:proofErr w:type="spellStart"/>
      <w:r w:rsidRPr="00AA68D2">
        <w:rPr>
          <w:rFonts w:ascii="Times New Roman" w:hAnsi="Times New Roman"/>
          <w:sz w:val="24"/>
        </w:rPr>
        <w:t>potential</w:t>
      </w:r>
      <w:proofErr w:type="spellEnd"/>
      <w:r w:rsidRPr="00AA68D2">
        <w:rPr>
          <w:rFonts w:ascii="Times New Roman" w:hAnsi="Times New Roman"/>
          <w:sz w:val="24"/>
        </w:rPr>
        <w:t xml:space="preserve"> </w:t>
      </w:r>
      <w:proofErr w:type="spellStart"/>
      <w:r w:rsidRPr="00AA68D2">
        <w:rPr>
          <w:rFonts w:ascii="Times New Roman" w:hAnsi="Times New Roman"/>
          <w:sz w:val="24"/>
        </w:rPr>
        <w:t>need</w:t>
      </w:r>
      <w:proofErr w:type="spellEnd"/>
      <w:r w:rsidRPr="00AA68D2">
        <w:rPr>
          <w:rFonts w:ascii="Times New Roman" w:hAnsi="Times New Roman"/>
          <w:sz w:val="24"/>
        </w:rPr>
        <w:t xml:space="preserve"> of a </w:t>
      </w:r>
      <w:proofErr w:type="spellStart"/>
      <w:r w:rsidRPr="00AA68D2">
        <w:rPr>
          <w:rFonts w:ascii="Times New Roman" w:hAnsi="Times New Roman"/>
          <w:sz w:val="24"/>
        </w:rPr>
        <w:t>special</w:t>
      </w:r>
      <w:proofErr w:type="spellEnd"/>
      <w:r w:rsidRPr="00AA68D2">
        <w:rPr>
          <w:rFonts w:ascii="Times New Roman" w:hAnsi="Times New Roman"/>
          <w:sz w:val="24"/>
        </w:rPr>
        <w:t xml:space="preserve"> </w:t>
      </w:r>
      <w:proofErr w:type="spellStart"/>
      <w:r w:rsidRPr="00AA68D2">
        <w:rPr>
          <w:rFonts w:ascii="Times New Roman" w:hAnsi="Times New Roman"/>
          <w:sz w:val="24"/>
        </w:rPr>
        <w:t>recruitment</w:t>
      </w:r>
      <w:proofErr w:type="spellEnd"/>
      <w:r w:rsidRPr="00AA68D2">
        <w:rPr>
          <w:rFonts w:ascii="Times New Roman" w:hAnsi="Times New Roman"/>
          <w:sz w:val="24"/>
        </w:rPr>
        <w:t xml:space="preserve">, </w:t>
      </w:r>
      <w:proofErr w:type="spellStart"/>
      <w:r w:rsidRPr="00AA68D2">
        <w:rPr>
          <w:rFonts w:ascii="Times New Roman" w:hAnsi="Times New Roman"/>
          <w:sz w:val="24"/>
        </w:rPr>
        <w:t>admission</w:t>
      </w:r>
      <w:proofErr w:type="spellEnd"/>
      <w:r w:rsidRPr="00AA68D2">
        <w:rPr>
          <w:rFonts w:ascii="Times New Roman" w:hAnsi="Times New Roman"/>
          <w:sz w:val="24"/>
        </w:rPr>
        <w:t xml:space="preserve"> </w:t>
      </w:r>
      <w:proofErr w:type="spellStart"/>
      <w:r w:rsidRPr="00AA68D2">
        <w:rPr>
          <w:rFonts w:ascii="Times New Roman" w:hAnsi="Times New Roman"/>
          <w:sz w:val="24"/>
        </w:rPr>
        <w:t>and</w:t>
      </w:r>
      <w:proofErr w:type="spellEnd"/>
      <w:r w:rsidRPr="00AA68D2">
        <w:rPr>
          <w:rFonts w:ascii="Times New Roman" w:hAnsi="Times New Roman"/>
          <w:sz w:val="24"/>
        </w:rPr>
        <w:t xml:space="preserve"> </w:t>
      </w:r>
      <w:proofErr w:type="spellStart"/>
      <w:r w:rsidRPr="00AA68D2">
        <w:rPr>
          <w:rFonts w:ascii="Times New Roman" w:hAnsi="Times New Roman"/>
          <w:sz w:val="24"/>
        </w:rPr>
        <w:t>induction</w:t>
      </w:r>
      <w:proofErr w:type="spellEnd"/>
      <w:r w:rsidRPr="00AA68D2">
        <w:rPr>
          <w:rFonts w:ascii="Times New Roman" w:hAnsi="Times New Roman"/>
          <w:sz w:val="24"/>
        </w:rPr>
        <w:t xml:space="preserve"> </w:t>
      </w:r>
      <w:proofErr w:type="spellStart"/>
      <w:r w:rsidRPr="00AA68D2">
        <w:rPr>
          <w:rFonts w:ascii="Times New Roman" w:hAnsi="Times New Roman"/>
          <w:sz w:val="24"/>
        </w:rPr>
        <w:t>policy</w:t>
      </w:r>
      <w:proofErr w:type="spellEnd"/>
      <w:r w:rsidRPr="00AA68D2">
        <w:rPr>
          <w:rFonts w:ascii="Times New Roman" w:hAnsi="Times New Roman"/>
          <w:sz w:val="24"/>
        </w:rPr>
        <w:t xml:space="preserve"> </w:t>
      </w:r>
      <w:proofErr w:type="spellStart"/>
      <w:r w:rsidRPr="00AA68D2">
        <w:rPr>
          <w:rFonts w:ascii="Times New Roman" w:hAnsi="Times New Roman"/>
          <w:sz w:val="24"/>
        </w:rPr>
        <w:t>for</w:t>
      </w:r>
      <w:proofErr w:type="spellEnd"/>
      <w:r w:rsidRPr="00AA68D2">
        <w:rPr>
          <w:rFonts w:ascii="Times New Roman" w:hAnsi="Times New Roman"/>
          <w:sz w:val="24"/>
        </w:rPr>
        <w:t xml:space="preserve"> </w:t>
      </w:r>
      <w:proofErr w:type="spellStart"/>
      <w:r w:rsidRPr="00AA68D2">
        <w:rPr>
          <w:rFonts w:ascii="Times New Roman" w:hAnsi="Times New Roman"/>
          <w:sz w:val="24"/>
        </w:rPr>
        <w:t>underprivileged</w:t>
      </w:r>
      <w:proofErr w:type="spellEnd"/>
      <w:r w:rsidRPr="00AA68D2">
        <w:rPr>
          <w:rFonts w:ascii="Times New Roman" w:hAnsi="Times New Roman"/>
          <w:sz w:val="24"/>
        </w:rPr>
        <w:t xml:space="preserve"> </w:t>
      </w:r>
      <w:proofErr w:type="spellStart"/>
      <w:r w:rsidRPr="00AA68D2">
        <w:rPr>
          <w:rFonts w:ascii="Times New Roman" w:hAnsi="Times New Roman"/>
          <w:sz w:val="24"/>
        </w:rPr>
        <w:t>students</w:t>
      </w:r>
      <w:proofErr w:type="spellEnd"/>
      <w:r w:rsidRPr="00AA68D2">
        <w:rPr>
          <w:rFonts w:ascii="Times New Roman" w:hAnsi="Times New Roman"/>
          <w:sz w:val="24"/>
        </w:rPr>
        <w:t xml:space="preserve"> </w:t>
      </w:r>
      <w:proofErr w:type="spellStart"/>
      <w:r w:rsidRPr="00AA68D2">
        <w:rPr>
          <w:rFonts w:ascii="Times New Roman" w:hAnsi="Times New Roman"/>
          <w:sz w:val="24"/>
        </w:rPr>
        <w:t>and</w:t>
      </w:r>
      <w:proofErr w:type="spellEnd"/>
      <w:r w:rsidRPr="00AA68D2">
        <w:rPr>
          <w:rFonts w:ascii="Times New Roman" w:hAnsi="Times New Roman"/>
          <w:sz w:val="24"/>
        </w:rPr>
        <w:t xml:space="preserve"> </w:t>
      </w:r>
      <w:proofErr w:type="spellStart"/>
      <w:r w:rsidRPr="00AA68D2">
        <w:rPr>
          <w:rFonts w:ascii="Times New Roman" w:hAnsi="Times New Roman"/>
          <w:sz w:val="24"/>
        </w:rPr>
        <w:t>minorities</w:t>
      </w:r>
      <w:proofErr w:type="spellEnd"/>
      <w:r w:rsidRPr="00AA68D2">
        <w:rPr>
          <w:rFonts w:ascii="Times New Roman" w:hAnsi="Times New Roman"/>
          <w:sz w:val="24"/>
        </w:rPr>
        <w:t>.</w:t>
      </w:r>
    </w:p>
    <w:p w14:paraId="6532C7A4" w14:textId="76317637" w:rsidR="00AA68D2" w:rsidRDefault="00AA68D2">
      <w:pPr>
        <w:rPr>
          <w:rFonts w:ascii="Times New Roman" w:eastAsia="Times New Roman" w:hAnsi="Times New Roman" w:cs="Times New Roman"/>
        </w:rPr>
      </w:pPr>
      <w:r>
        <w:rPr>
          <w:rFonts w:ascii="Times New Roman" w:eastAsia="Times New Roman" w:hAnsi="Times New Roman" w:cs="Times New Roman"/>
        </w:rPr>
        <w:br w:type="page"/>
      </w:r>
    </w:p>
    <w:p w14:paraId="62911BF5" w14:textId="77777777" w:rsidR="00544D51" w:rsidRPr="00CC3B26" w:rsidRDefault="00544D51" w:rsidP="00AA68D2">
      <w:pPr>
        <w:spacing w:line="276" w:lineRule="auto"/>
        <w:ind w:left="284" w:right="-598"/>
        <w:rPr>
          <w:rFonts w:ascii="Times New Roman" w:eastAsia="Times New Roman" w:hAnsi="Times New Roman" w:cs="Times New Roman"/>
        </w:rPr>
      </w:pPr>
    </w:p>
    <w:p w14:paraId="415A6028" w14:textId="77777777" w:rsidR="00544D51" w:rsidRPr="00CC3B26" w:rsidRDefault="00544D51" w:rsidP="00AA68D2">
      <w:pPr>
        <w:pStyle w:val="Balk3"/>
        <w:spacing w:line="276" w:lineRule="auto"/>
        <w:ind w:left="284"/>
      </w:pPr>
      <w:bookmarkStart w:id="44" w:name="_Toc480991879"/>
      <w:r w:rsidRPr="00CC3B26">
        <w:t>4.2 STUDENT INTAKE</w:t>
      </w:r>
      <w:bookmarkEnd w:id="44"/>
    </w:p>
    <w:p w14:paraId="4327A44A" w14:textId="77777777" w:rsidR="00544D51" w:rsidRPr="00CC3B26" w:rsidRDefault="00544D51" w:rsidP="00AA68D2">
      <w:pPr>
        <w:spacing w:line="276" w:lineRule="auto"/>
        <w:ind w:left="284" w:right="-598"/>
        <w:rPr>
          <w:rFonts w:ascii="Times New Roman" w:eastAsia="Times New Roman" w:hAnsi="Times New Roman" w:cs="Times New Roman"/>
        </w:rPr>
      </w:pPr>
    </w:p>
    <w:p w14:paraId="62D688D7"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 xml:space="preserve">Basic </w:t>
      </w:r>
      <w:proofErr w:type="spellStart"/>
      <w:r w:rsidRPr="00CC3B26">
        <w:rPr>
          <w:rFonts w:ascii="Times New Roman" w:eastAsia="Times New Roman" w:hAnsi="Times New Roman" w:cs="Times New Roman"/>
          <w:b/>
          <w:sz w:val="24"/>
        </w:rPr>
        <w:t>standard</w:t>
      </w:r>
      <w:proofErr w:type="spellEnd"/>
      <w:r w:rsidRPr="00CC3B26">
        <w:rPr>
          <w:rFonts w:ascii="Times New Roman" w:eastAsia="Times New Roman" w:hAnsi="Times New Roman" w:cs="Times New Roman"/>
          <w:b/>
          <w:sz w:val="24"/>
        </w:rPr>
        <w:t>:</w:t>
      </w:r>
    </w:p>
    <w:p w14:paraId="5B4C97C4" w14:textId="77777777" w:rsidR="00544D51" w:rsidRPr="00CC3B26" w:rsidRDefault="00544D51" w:rsidP="00AA68D2">
      <w:pPr>
        <w:spacing w:line="276" w:lineRule="auto"/>
        <w:ind w:left="284" w:right="-598"/>
        <w:rPr>
          <w:rFonts w:ascii="Times New Roman" w:eastAsia="Times New Roman" w:hAnsi="Times New Roman" w:cs="Times New Roman"/>
        </w:rPr>
      </w:pPr>
    </w:p>
    <w:p w14:paraId="2467171E"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must</w:t>
      </w:r>
      <w:proofErr w:type="spellEnd"/>
    </w:p>
    <w:p w14:paraId="21EE965E" w14:textId="77777777" w:rsidR="00544D51" w:rsidRPr="00CC3B26" w:rsidRDefault="00544D51" w:rsidP="00AA68D2">
      <w:pPr>
        <w:numPr>
          <w:ilvl w:val="0"/>
          <w:numId w:val="36"/>
        </w:numPr>
        <w:tabs>
          <w:tab w:val="left" w:pos="726"/>
        </w:tabs>
        <w:spacing w:line="276" w:lineRule="auto"/>
        <w:ind w:left="726"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 xml:space="preserve">define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size of </w:t>
      </w:r>
      <w:proofErr w:type="spellStart"/>
      <w:r w:rsidRPr="00CC3B26">
        <w:rPr>
          <w:rFonts w:ascii="Times New Roman" w:eastAsia="Times New Roman" w:hAnsi="Times New Roman" w:cs="Times New Roman"/>
          <w:sz w:val="24"/>
        </w:rPr>
        <w:t>student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intake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relate</w:t>
      </w:r>
      <w:proofErr w:type="spellEnd"/>
      <w:r w:rsidRPr="00CC3B26">
        <w:rPr>
          <w:rFonts w:ascii="Times New Roman" w:eastAsia="Times New Roman" w:hAnsi="Times New Roman" w:cs="Times New Roman"/>
          <w:sz w:val="24"/>
        </w:rPr>
        <w:t xml:space="preserve"> it </w:t>
      </w:r>
      <w:proofErr w:type="spellStart"/>
      <w:r w:rsidRPr="00CC3B26">
        <w:rPr>
          <w:rFonts w:ascii="Times New Roman" w:eastAsia="Times New Roman" w:hAnsi="Times New Roman" w:cs="Times New Roman"/>
          <w:sz w:val="24"/>
        </w:rPr>
        <w:t>to</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capacity</w:t>
      </w:r>
      <w:proofErr w:type="spellEnd"/>
      <w:r w:rsidRPr="00CC3B26">
        <w:rPr>
          <w:rFonts w:ascii="Times New Roman" w:eastAsia="Times New Roman" w:hAnsi="Times New Roman" w:cs="Times New Roman"/>
          <w:sz w:val="24"/>
        </w:rPr>
        <w:t xml:space="preserve"> at </w:t>
      </w:r>
      <w:proofErr w:type="spellStart"/>
      <w:r w:rsidRPr="00CC3B26">
        <w:rPr>
          <w:rFonts w:ascii="Times New Roman" w:eastAsia="Times New Roman" w:hAnsi="Times New Roman" w:cs="Times New Roman"/>
          <w:sz w:val="24"/>
        </w:rPr>
        <w:t>all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stages</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programme</w:t>
      </w:r>
      <w:proofErr w:type="spellEnd"/>
      <w:r w:rsidRPr="00CC3B26">
        <w:rPr>
          <w:rFonts w:ascii="Times New Roman" w:eastAsia="Times New Roman" w:hAnsi="Times New Roman" w:cs="Times New Roman"/>
          <w:sz w:val="24"/>
        </w:rPr>
        <w:t>. (B 4.2.1)</w:t>
      </w:r>
    </w:p>
    <w:p w14:paraId="590B5E07" w14:textId="77777777" w:rsidR="00544D51" w:rsidRPr="00CC3B26" w:rsidRDefault="00544D51" w:rsidP="00AA68D2">
      <w:pPr>
        <w:spacing w:line="276" w:lineRule="auto"/>
        <w:ind w:left="284" w:right="-598"/>
        <w:rPr>
          <w:rFonts w:ascii="Times New Roman" w:eastAsia="Times New Roman" w:hAnsi="Times New Roman" w:cs="Times New Roman"/>
        </w:rPr>
      </w:pPr>
    </w:p>
    <w:p w14:paraId="465C4E5A" w14:textId="77777777" w:rsidR="00544D51" w:rsidRPr="00CC3B26" w:rsidRDefault="00544D51" w:rsidP="00AA68D2">
      <w:pPr>
        <w:spacing w:line="276" w:lineRule="auto"/>
        <w:ind w:left="284" w:right="-598"/>
        <w:rPr>
          <w:rFonts w:ascii="Times New Roman" w:eastAsia="Times New Roman" w:hAnsi="Times New Roman" w:cs="Times New Roman"/>
          <w:b/>
          <w:sz w:val="24"/>
        </w:rPr>
      </w:pPr>
      <w:bookmarkStart w:id="45" w:name="page32"/>
      <w:bookmarkEnd w:id="45"/>
      <w:proofErr w:type="spellStart"/>
      <w:r w:rsidRPr="00CC3B26">
        <w:rPr>
          <w:rFonts w:ascii="Times New Roman" w:eastAsia="Times New Roman" w:hAnsi="Times New Roman" w:cs="Times New Roman"/>
          <w:b/>
          <w:sz w:val="24"/>
        </w:rPr>
        <w:t>Quality</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development</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standard</w:t>
      </w:r>
      <w:proofErr w:type="spellEnd"/>
      <w:r w:rsidRPr="00CC3B26">
        <w:rPr>
          <w:rFonts w:ascii="Times New Roman" w:eastAsia="Times New Roman" w:hAnsi="Times New Roman" w:cs="Times New Roman"/>
          <w:b/>
          <w:sz w:val="24"/>
        </w:rPr>
        <w:t>:</w:t>
      </w:r>
    </w:p>
    <w:p w14:paraId="5E36B3BA" w14:textId="77777777" w:rsidR="00544D51" w:rsidRPr="00CC3B26" w:rsidRDefault="00544D51" w:rsidP="00AA68D2">
      <w:pPr>
        <w:spacing w:line="276" w:lineRule="auto"/>
        <w:ind w:left="284" w:right="-598"/>
        <w:rPr>
          <w:rFonts w:ascii="Times New Roman" w:eastAsia="Times New Roman" w:hAnsi="Times New Roman" w:cs="Times New Roman"/>
        </w:rPr>
      </w:pPr>
    </w:p>
    <w:p w14:paraId="7399C906"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should</w:t>
      </w:r>
      <w:proofErr w:type="spellEnd"/>
    </w:p>
    <w:p w14:paraId="4192B5D1" w14:textId="77777777" w:rsidR="00544D51" w:rsidRPr="00CC3B26" w:rsidRDefault="00544D51" w:rsidP="00AA68D2">
      <w:pPr>
        <w:numPr>
          <w:ilvl w:val="0"/>
          <w:numId w:val="37"/>
        </w:numPr>
        <w:tabs>
          <w:tab w:val="left" w:pos="720"/>
        </w:tabs>
        <w:spacing w:line="276" w:lineRule="auto"/>
        <w:ind w:left="720"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periodically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review</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size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nature</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student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intake</w:t>
      </w:r>
      <w:proofErr w:type="spellEnd"/>
      <w:r w:rsidRPr="00CC3B26">
        <w:rPr>
          <w:rFonts w:ascii="Times New Roman" w:eastAsia="Times New Roman" w:hAnsi="Times New Roman" w:cs="Times New Roman"/>
          <w:sz w:val="24"/>
        </w:rPr>
        <w:t xml:space="preserve"> in </w:t>
      </w:r>
      <w:proofErr w:type="spellStart"/>
      <w:r w:rsidRPr="00CC3B26">
        <w:rPr>
          <w:rFonts w:ascii="Times New Roman" w:eastAsia="Times New Roman" w:hAnsi="Times New Roman" w:cs="Times New Roman"/>
          <w:sz w:val="24"/>
        </w:rPr>
        <w:t>consultation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with</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other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stakeholders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regulate</w:t>
      </w:r>
      <w:proofErr w:type="spellEnd"/>
      <w:r w:rsidRPr="00CC3B26">
        <w:rPr>
          <w:rFonts w:ascii="Times New Roman" w:eastAsia="Times New Roman" w:hAnsi="Times New Roman" w:cs="Times New Roman"/>
          <w:sz w:val="24"/>
        </w:rPr>
        <w:t xml:space="preserve"> it </w:t>
      </w:r>
      <w:proofErr w:type="spellStart"/>
      <w:r w:rsidRPr="00CC3B26">
        <w:rPr>
          <w:rFonts w:ascii="Times New Roman" w:eastAsia="Times New Roman" w:hAnsi="Times New Roman" w:cs="Times New Roman"/>
          <w:sz w:val="24"/>
        </w:rPr>
        <w:t>to</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meet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health</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needs</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community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society</w:t>
      </w:r>
      <w:proofErr w:type="spellEnd"/>
      <w:r w:rsidRPr="00CC3B26">
        <w:rPr>
          <w:rFonts w:ascii="Times New Roman" w:eastAsia="Times New Roman" w:hAnsi="Times New Roman" w:cs="Times New Roman"/>
          <w:sz w:val="24"/>
        </w:rPr>
        <w:t>. (Q 4.2.1)</w:t>
      </w:r>
    </w:p>
    <w:p w14:paraId="3455ECEA" w14:textId="77777777" w:rsidR="00544D51" w:rsidRPr="00CC3B26" w:rsidRDefault="00544D51" w:rsidP="00AA68D2">
      <w:pPr>
        <w:spacing w:line="276" w:lineRule="auto"/>
        <w:ind w:left="284" w:right="-598"/>
        <w:rPr>
          <w:rFonts w:ascii="Times New Roman" w:eastAsia="Times New Roman" w:hAnsi="Times New Roman" w:cs="Times New Roman"/>
        </w:rPr>
      </w:pPr>
    </w:p>
    <w:p w14:paraId="5F6EAC9D" w14:textId="77777777" w:rsidR="00544D51" w:rsidRPr="00CC3B26" w:rsidRDefault="00544D51" w:rsidP="00AA68D2">
      <w:pPr>
        <w:spacing w:line="276" w:lineRule="auto"/>
        <w:ind w:left="284" w:right="-598"/>
        <w:rPr>
          <w:rFonts w:ascii="Times New Roman" w:eastAsia="Times New Roman" w:hAnsi="Times New Roman" w:cs="Times New Roman"/>
          <w:b/>
          <w:i/>
          <w:sz w:val="24"/>
        </w:rPr>
      </w:pPr>
      <w:proofErr w:type="spellStart"/>
      <w:r w:rsidRPr="00CC3B26">
        <w:rPr>
          <w:rFonts w:ascii="Times New Roman" w:eastAsia="Times New Roman" w:hAnsi="Times New Roman" w:cs="Times New Roman"/>
          <w:b/>
          <w:i/>
          <w:sz w:val="24"/>
        </w:rPr>
        <w:t>Annotations</w:t>
      </w:r>
      <w:proofErr w:type="spellEnd"/>
      <w:r w:rsidRPr="00CC3B26">
        <w:rPr>
          <w:rFonts w:ascii="Times New Roman" w:eastAsia="Times New Roman" w:hAnsi="Times New Roman" w:cs="Times New Roman"/>
          <w:b/>
          <w:i/>
          <w:sz w:val="24"/>
        </w:rPr>
        <w:t>:</w:t>
      </w:r>
    </w:p>
    <w:p w14:paraId="33E0FA8C" w14:textId="77777777" w:rsidR="00544D51" w:rsidRPr="00CC3B26" w:rsidRDefault="00544D51" w:rsidP="00AA68D2">
      <w:pPr>
        <w:spacing w:line="276" w:lineRule="auto"/>
        <w:ind w:left="284" w:right="-598"/>
        <w:rPr>
          <w:rFonts w:ascii="Times New Roman" w:eastAsia="Times New Roman" w:hAnsi="Times New Roman" w:cs="Times New Roman"/>
        </w:rPr>
      </w:pPr>
    </w:p>
    <w:p w14:paraId="58F89BD5" w14:textId="584D7500" w:rsidR="00544D51" w:rsidRPr="008009CC" w:rsidRDefault="00544D51" w:rsidP="008009CC">
      <w:pPr>
        <w:pStyle w:val="ListeParagraf"/>
        <w:numPr>
          <w:ilvl w:val="0"/>
          <w:numId w:val="102"/>
        </w:numPr>
        <w:tabs>
          <w:tab w:val="left" w:pos="700"/>
        </w:tabs>
        <w:ind w:right="-598"/>
        <w:rPr>
          <w:rFonts w:ascii="Times New Roman" w:hAnsi="Times New Roman"/>
          <w:sz w:val="23"/>
        </w:rPr>
      </w:pPr>
      <w:proofErr w:type="spellStart"/>
      <w:r w:rsidRPr="008009CC">
        <w:rPr>
          <w:rFonts w:ascii="Times New Roman" w:hAnsi="Times New Roman"/>
          <w:sz w:val="23"/>
        </w:rPr>
        <w:t>Decisions</w:t>
      </w:r>
      <w:proofErr w:type="spellEnd"/>
      <w:r w:rsidRPr="008009CC">
        <w:rPr>
          <w:rFonts w:ascii="Times New Roman" w:hAnsi="Times New Roman"/>
          <w:sz w:val="23"/>
        </w:rPr>
        <w:t xml:space="preserve"> on </w:t>
      </w:r>
      <w:proofErr w:type="spellStart"/>
      <w:r w:rsidRPr="008009CC">
        <w:rPr>
          <w:rFonts w:ascii="Times New Roman" w:hAnsi="Times New Roman"/>
          <w:i/>
          <w:sz w:val="23"/>
        </w:rPr>
        <w:t>student</w:t>
      </w:r>
      <w:proofErr w:type="spellEnd"/>
      <w:r w:rsidRPr="008009CC">
        <w:rPr>
          <w:rFonts w:ascii="Times New Roman" w:hAnsi="Times New Roman"/>
          <w:i/>
          <w:sz w:val="23"/>
        </w:rPr>
        <w:t xml:space="preserve"> </w:t>
      </w:r>
      <w:proofErr w:type="spellStart"/>
      <w:r w:rsidRPr="008009CC">
        <w:rPr>
          <w:rFonts w:ascii="Times New Roman" w:hAnsi="Times New Roman"/>
          <w:i/>
          <w:sz w:val="23"/>
        </w:rPr>
        <w:t>intake</w:t>
      </w:r>
      <w:proofErr w:type="spellEnd"/>
      <w:r w:rsidRPr="008009CC">
        <w:rPr>
          <w:rFonts w:ascii="Times New Roman" w:hAnsi="Times New Roman"/>
          <w:sz w:val="23"/>
        </w:rPr>
        <w:t xml:space="preserve"> </w:t>
      </w:r>
      <w:proofErr w:type="spellStart"/>
      <w:r w:rsidRPr="008009CC">
        <w:rPr>
          <w:rFonts w:ascii="Times New Roman" w:hAnsi="Times New Roman"/>
          <w:sz w:val="23"/>
        </w:rPr>
        <w:t>would</w:t>
      </w:r>
      <w:proofErr w:type="spellEnd"/>
      <w:r w:rsidRPr="008009CC">
        <w:rPr>
          <w:rFonts w:ascii="Times New Roman" w:hAnsi="Times New Roman"/>
          <w:sz w:val="23"/>
        </w:rPr>
        <w:t xml:space="preserve"> </w:t>
      </w:r>
      <w:proofErr w:type="spellStart"/>
      <w:r w:rsidRPr="008009CC">
        <w:rPr>
          <w:rFonts w:ascii="Times New Roman" w:hAnsi="Times New Roman"/>
          <w:sz w:val="23"/>
        </w:rPr>
        <w:t>imply</w:t>
      </w:r>
      <w:proofErr w:type="spellEnd"/>
      <w:r w:rsidRPr="008009CC">
        <w:rPr>
          <w:rFonts w:ascii="Times New Roman" w:hAnsi="Times New Roman"/>
          <w:sz w:val="23"/>
        </w:rPr>
        <w:t xml:space="preserve"> </w:t>
      </w:r>
      <w:proofErr w:type="spellStart"/>
      <w:r w:rsidRPr="008009CC">
        <w:rPr>
          <w:rFonts w:ascii="Times New Roman" w:hAnsi="Times New Roman"/>
          <w:sz w:val="23"/>
        </w:rPr>
        <w:t>necessary</w:t>
      </w:r>
      <w:proofErr w:type="spellEnd"/>
      <w:r w:rsidRPr="008009CC">
        <w:rPr>
          <w:rFonts w:ascii="Times New Roman" w:hAnsi="Times New Roman"/>
          <w:sz w:val="23"/>
        </w:rPr>
        <w:t xml:space="preserve"> </w:t>
      </w:r>
      <w:proofErr w:type="spellStart"/>
      <w:r w:rsidRPr="008009CC">
        <w:rPr>
          <w:rFonts w:ascii="Times New Roman" w:hAnsi="Times New Roman"/>
          <w:sz w:val="23"/>
        </w:rPr>
        <w:t>adjustment</w:t>
      </w:r>
      <w:proofErr w:type="spellEnd"/>
      <w:r w:rsidRPr="008009CC">
        <w:rPr>
          <w:rFonts w:ascii="Times New Roman" w:hAnsi="Times New Roman"/>
          <w:sz w:val="23"/>
        </w:rPr>
        <w:t xml:space="preserve"> </w:t>
      </w:r>
      <w:proofErr w:type="spellStart"/>
      <w:r w:rsidRPr="008009CC">
        <w:rPr>
          <w:rFonts w:ascii="Times New Roman" w:hAnsi="Times New Roman"/>
          <w:sz w:val="23"/>
        </w:rPr>
        <w:t>to</w:t>
      </w:r>
      <w:proofErr w:type="spellEnd"/>
      <w:r w:rsidRPr="008009CC">
        <w:rPr>
          <w:rFonts w:ascii="Times New Roman" w:hAnsi="Times New Roman"/>
          <w:sz w:val="23"/>
        </w:rPr>
        <w:t xml:space="preserve"> </w:t>
      </w:r>
      <w:proofErr w:type="spellStart"/>
      <w:r w:rsidRPr="008009CC">
        <w:rPr>
          <w:rFonts w:ascii="Times New Roman" w:hAnsi="Times New Roman"/>
          <w:sz w:val="23"/>
        </w:rPr>
        <w:t>national</w:t>
      </w:r>
      <w:proofErr w:type="spellEnd"/>
      <w:r w:rsidRPr="008009CC">
        <w:rPr>
          <w:rFonts w:ascii="Times New Roman" w:hAnsi="Times New Roman"/>
          <w:sz w:val="23"/>
        </w:rPr>
        <w:t xml:space="preserve"> </w:t>
      </w:r>
      <w:proofErr w:type="spellStart"/>
      <w:r w:rsidRPr="008009CC">
        <w:rPr>
          <w:rFonts w:ascii="Times New Roman" w:hAnsi="Times New Roman"/>
          <w:sz w:val="23"/>
        </w:rPr>
        <w:t>requirements</w:t>
      </w:r>
      <w:proofErr w:type="spellEnd"/>
      <w:r w:rsidRPr="008009CC">
        <w:rPr>
          <w:rFonts w:ascii="Times New Roman" w:hAnsi="Times New Roman"/>
          <w:sz w:val="23"/>
        </w:rPr>
        <w:t xml:space="preserve"> </w:t>
      </w:r>
      <w:proofErr w:type="spellStart"/>
      <w:r w:rsidRPr="008009CC">
        <w:rPr>
          <w:rFonts w:ascii="Times New Roman" w:hAnsi="Times New Roman"/>
          <w:sz w:val="23"/>
        </w:rPr>
        <w:t>for</w:t>
      </w:r>
      <w:proofErr w:type="spellEnd"/>
      <w:r w:rsidRPr="008009CC">
        <w:rPr>
          <w:rFonts w:ascii="Times New Roman" w:hAnsi="Times New Roman"/>
          <w:sz w:val="23"/>
        </w:rPr>
        <w:t xml:space="preserve"> </w:t>
      </w:r>
      <w:proofErr w:type="spellStart"/>
      <w:r w:rsidRPr="008009CC">
        <w:rPr>
          <w:rFonts w:ascii="Times New Roman" w:hAnsi="Times New Roman"/>
          <w:sz w:val="23"/>
        </w:rPr>
        <w:t>medical</w:t>
      </w:r>
      <w:proofErr w:type="spellEnd"/>
      <w:r w:rsidRPr="008009CC">
        <w:rPr>
          <w:rFonts w:ascii="Times New Roman" w:hAnsi="Times New Roman"/>
          <w:sz w:val="23"/>
        </w:rPr>
        <w:t xml:space="preserve"> </w:t>
      </w:r>
      <w:proofErr w:type="spellStart"/>
      <w:r w:rsidRPr="008009CC">
        <w:rPr>
          <w:rFonts w:ascii="Times New Roman" w:hAnsi="Times New Roman"/>
          <w:sz w:val="23"/>
        </w:rPr>
        <w:t>workforce</w:t>
      </w:r>
      <w:proofErr w:type="spellEnd"/>
      <w:r w:rsidRPr="008009CC">
        <w:rPr>
          <w:rFonts w:ascii="Times New Roman" w:hAnsi="Times New Roman"/>
          <w:sz w:val="23"/>
        </w:rPr>
        <w:t xml:space="preserve">. </w:t>
      </w:r>
      <w:proofErr w:type="spellStart"/>
      <w:r w:rsidRPr="008009CC">
        <w:rPr>
          <w:rFonts w:ascii="Times New Roman" w:hAnsi="Times New Roman"/>
          <w:sz w:val="23"/>
        </w:rPr>
        <w:t>If</w:t>
      </w:r>
      <w:proofErr w:type="spellEnd"/>
      <w:r w:rsidRPr="008009CC">
        <w:rPr>
          <w:rFonts w:ascii="Times New Roman" w:hAnsi="Times New Roman"/>
          <w:sz w:val="23"/>
        </w:rPr>
        <w:t xml:space="preserve"> </w:t>
      </w:r>
      <w:proofErr w:type="spellStart"/>
      <w:r w:rsidRPr="008009CC">
        <w:rPr>
          <w:rFonts w:ascii="Times New Roman" w:hAnsi="Times New Roman"/>
          <w:sz w:val="23"/>
        </w:rPr>
        <w:t>the</w:t>
      </w:r>
      <w:proofErr w:type="spellEnd"/>
      <w:r w:rsidRPr="008009CC">
        <w:rPr>
          <w:rFonts w:ascii="Times New Roman" w:hAnsi="Times New Roman"/>
          <w:sz w:val="23"/>
        </w:rPr>
        <w:t xml:space="preserve"> </w:t>
      </w:r>
      <w:proofErr w:type="spellStart"/>
      <w:r w:rsidRPr="008009CC">
        <w:rPr>
          <w:rFonts w:ascii="Times New Roman" w:hAnsi="Times New Roman"/>
          <w:sz w:val="23"/>
        </w:rPr>
        <w:t>medical</w:t>
      </w:r>
      <w:proofErr w:type="spellEnd"/>
      <w:r w:rsidRPr="008009CC">
        <w:rPr>
          <w:rFonts w:ascii="Times New Roman" w:hAnsi="Times New Roman"/>
          <w:sz w:val="23"/>
        </w:rPr>
        <w:t xml:space="preserve"> </w:t>
      </w:r>
      <w:proofErr w:type="spellStart"/>
      <w:r w:rsidRPr="008009CC">
        <w:rPr>
          <w:rFonts w:ascii="Times New Roman" w:hAnsi="Times New Roman"/>
          <w:sz w:val="23"/>
        </w:rPr>
        <w:t>school</w:t>
      </w:r>
      <w:proofErr w:type="spellEnd"/>
      <w:r w:rsidRPr="008009CC">
        <w:rPr>
          <w:rFonts w:ascii="Times New Roman" w:hAnsi="Times New Roman"/>
          <w:sz w:val="23"/>
        </w:rPr>
        <w:t xml:space="preserve"> </w:t>
      </w:r>
      <w:proofErr w:type="spellStart"/>
      <w:r w:rsidRPr="008009CC">
        <w:rPr>
          <w:rFonts w:ascii="Times New Roman" w:hAnsi="Times New Roman"/>
          <w:sz w:val="23"/>
        </w:rPr>
        <w:t>does</w:t>
      </w:r>
      <w:proofErr w:type="spellEnd"/>
      <w:r w:rsidRPr="008009CC">
        <w:rPr>
          <w:rFonts w:ascii="Times New Roman" w:hAnsi="Times New Roman"/>
          <w:sz w:val="23"/>
        </w:rPr>
        <w:t xml:space="preserve"> not </w:t>
      </w:r>
      <w:proofErr w:type="spellStart"/>
      <w:r w:rsidRPr="008009CC">
        <w:rPr>
          <w:rFonts w:ascii="Times New Roman" w:hAnsi="Times New Roman"/>
          <w:sz w:val="23"/>
        </w:rPr>
        <w:t>control</w:t>
      </w:r>
      <w:proofErr w:type="spellEnd"/>
      <w:r w:rsidRPr="008009CC">
        <w:rPr>
          <w:rFonts w:ascii="Times New Roman" w:hAnsi="Times New Roman"/>
          <w:sz w:val="23"/>
        </w:rPr>
        <w:t xml:space="preserve"> </w:t>
      </w:r>
      <w:proofErr w:type="spellStart"/>
      <w:r w:rsidRPr="008009CC">
        <w:rPr>
          <w:rFonts w:ascii="Times New Roman" w:hAnsi="Times New Roman"/>
          <w:sz w:val="23"/>
        </w:rPr>
        <w:t>student</w:t>
      </w:r>
      <w:proofErr w:type="spellEnd"/>
      <w:r w:rsidRPr="008009CC">
        <w:rPr>
          <w:rFonts w:ascii="Times New Roman" w:hAnsi="Times New Roman"/>
          <w:sz w:val="23"/>
        </w:rPr>
        <w:t xml:space="preserve"> </w:t>
      </w:r>
      <w:proofErr w:type="spellStart"/>
      <w:r w:rsidRPr="008009CC">
        <w:rPr>
          <w:rFonts w:ascii="Times New Roman" w:hAnsi="Times New Roman"/>
          <w:sz w:val="23"/>
        </w:rPr>
        <w:t>intake</w:t>
      </w:r>
      <w:proofErr w:type="spellEnd"/>
      <w:r w:rsidRPr="008009CC">
        <w:rPr>
          <w:rFonts w:ascii="Times New Roman" w:hAnsi="Times New Roman"/>
          <w:sz w:val="23"/>
        </w:rPr>
        <w:t xml:space="preserve">, it </w:t>
      </w:r>
      <w:proofErr w:type="spellStart"/>
      <w:r w:rsidRPr="008009CC">
        <w:rPr>
          <w:rFonts w:ascii="Times New Roman" w:hAnsi="Times New Roman"/>
          <w:sz w:val="23"/>
        </w:rPr>
        <w:t>would</w:t>
      </w:r>
      <w:proofErr w:type="spellEnd"/>
      <w:r w:rsidRPr="008009CC">
        <w:rPr>
          <w:rFonts w:ascii="Times New Roman" w:hAnsi="Times New Roman"/>
          <w:sz w:val="23"/>
        </w:rPr>
        <w:t xml:space="preserve"> </w:t>
      </w:r>
      <w:proofErr w:type="spellStart"/>
      <w:r w:rsidRPr="008009CC">
        <w:rPr>
          <w:rFonts w:ascii="Times New Roman" w:hAnsi="Times New Roman"/>
          <w:sz w:val="23"/>
        </w:rPr>
        <w:t>demonstrate</w:t>
      </w:r>
      <w:proofErr w:type="spellEnd"/>
      <w:r w:rsidRPr="008009CC">
        <w:rPr>
          <w:rFonts w:ascii="Times New Roman" w:hAnsi="Times New Roman"/>
          <w:sz w:val="23"/>
        </w:rPr>
        <w:t xml:space="preserve"> </w:t>
      </w:r>
      <w:proofErr w:type="spellStart"/>
      <w:r w:rsidRPr="008009CC">
        <w:rPr>
          <w:rFonts w:ascii="Times New Roman" w:hAnsi="Times New Roman"/>
          <w:sz w:val="23"/>
        </w:rPr>
        <w:t>responsibility</w:t>
      </w:r>
      <w:proofErr w:type="spellEnd"/>
      <w:r w:rsidRPr="008009CC">
        <w:rPr>
          <w:rFonts w:ascii="Times New Roman" w:hAnsi="Times New Roman"/>
          <w:sz w:val="23"/>
        </w:rPr>
        <w:t xml:space="preserve"> </w:t>
      </w:r>
      <w:proofErr w:type="spellStart"/>
      <w:r w:rsidRPr="008009CC">
        <w:rPr>
          <w:rFonts w:ascii="Times New Roman" w:hAnsi="Times New Roman"/>
          <w:sz w:val="23"/>
        </w:rPr>
        <w:t>by</w:t>
      </w:r>
      <w:proofErr w:type="spellEnd"/>
      <w:r w:rsidRPr="008009CC">
        <w:rPr>
          <w:rFonts w:ascii="Times New Roman" w:hAnsi="Times New Roman"/>
          <w:sz w:val="23"/>
        </w:rPr>
        <w:t xml:space="preserve"> </w:t>
      </w:r>
      <w:proofErr w:type="spellStart"/>
      <w:r w:rsidRPr="008009CC">
        <w:rPr>
          <w:rFonts w:ascii="Times New Roman" w:hAnsi="Times New Roman"/>
          <w:sz w:val="23"/>
        </w:rPr>
        <w:t>explaining</w:t>
      </w:r>
      <w:proofErr w:type="spellEnd"/>
      <w:r w:rsidRPr="008009CC">
        <w:rPr>
          <w:rFonts w:ascii="Times New Roman" w:hAnsi="Times New Roman"/>
          <w:sz w:val="23"/>
        </w:rPr>
        <w:t xml:space="preserve"> </w:t>
      </w:r>
      <w:proofErr w:type="spellStart"/>
      <w:r w:rsidRPr="008009CC">
        <w:rPr>
          <w:rFonts w:ascii="Times New Roman" w:hAnsi="Times New Roman"/>
          <w:sz w:val="23"/>
        </w:rPr>
        <w:t>relationships</w:t>
      </w:r>
      <w:proofErr w:type="spellEnd"/>
      <w:r w:rsidRPr="008009CC">
        <w:rPr>
          <w:rFonts w:ascii="Times New Roman" w:hAnsi="Times New Roman"/>
          <w:sz w:val="23"/>
        </w:rPr>
        <w:t xml:space="preserve"> </w:t>
      </w:r>
      <w:proofErr w:type="spellStart"/>
      <w:r w:rsidRPr="008009CC">
        <w:rPr>
          <w:rFonts w:ascii="Times New Roman" w:hAnsi="Times New Roman"/>
          <w:sz w:val="23"/>
        </w:rPr>
        <w:t>and</w:t>
      </w:r>
      <w:proofErr w:type="spellEnd"/>
      <w:r w:rsidRPr="008009CC">
        <w:rPr>
          <w:rFonts w:ascii="Times New Roman" w:hAnsi="Times New Roman"/>
          <w:sz w:val="23"/>
        </w:rPr>
        <w:t xml:space="preserve"> </w:t>
      </w:r>
      <w:proofErr w:type="spellStart"/>
      <w:r w:rsidRPr="008009CC">
        <w:rPr>
          <w:rFonts w:ascii="Times New Roman" w:hAnsi="Times New Roman"/>
          <w:sz w:val="23"/>
        </w:rPr>
        <w:t>drawing</w:t>
      </w:r>
      <w:proofErr w:type="spellEnd"/>
      <w:r w:rsidRPr="008009CC">
        <w:rPr>
          <w:rFonts w:ascii="Times New Roman" w:hAnsi="Times New Roman"/>
          <w:sz w:val="23"/>
        </w:rPr>
        <w:t xml:space="preserve"> </w:t>
      </w:r>
      <w:proofErr w:type="spellStart"/>
      <w:r w:rsidRPr="008009CC">
        <w:rPr>
          <w:rFonts w:ascii="Times New Roman" w:hAnsi="Times New Roman"/>
          <w:sz w:val="23"/>
        </w:rPr>
        <w:t>attention</w:t>
      </w:r>
      <w:proofErr w:type="spellEnd"/>
      <w:r w:rsidRPr="008009CC">
        <w:rPr>
          <w:rFonts w:ascii="Times New Roman" w:hAnsi="Times New Roman"/>
          <w:sz w:val="23"/>
        </w:rPr>
        <w:t xml:space="preserve"> </w:t>
      </w:r>
      <w:proofErr w:type="spellStart"/>
      <w:r w:rsidRPr="008009CC">
        <w:rPr>
          <w:rFonts w:ascii="Times New Roman" w:hAnsi="Times New Roman"/>
          <w:sz w:val="23"/>
        </w:rPr>
        <w:t>to</w:t>
      </w:r>
      <w:proofErr w:type="spellEnd"/>
      <w:r w:rsidRPr="008009CC">
        <w:rPr>
          <w:rFonts w:ascii="Times New Roman" w:hAnsi="Times New Roman"/>
          <w:sz w:val="23"/>
        </w:rPr>
        <w:t xml:space="preserve"> </w:t>
      </w:r>
      <w:proofErr w:type="spellStart"/>
      <w:r w:rsidRPr="008009CC">
        <w:rPr>
          <w:rFonts w:ascii="Times New Roman" w:hAnsi="Times New Roman"/>
          <w:sz w:val="23"/>
        </w:rPr>
        <w:t>consequences</w:t>
      </w:r>
      <w:proofErr w:type="spellEnd"/>
      <w:r w:rsidRPr="008009CC">
        <w:rPr>
          <w:rFonts w:ascii="Times New Roman" w:hAnsi="Times New Roman"/>
          <w:sz w:val="23"/>
        </w:rPr>
        <w:t xml:space="preserve">, </w:t>
      </w:r>
      <w:proofErr w:type="spellStart"/>
      <w:r w:rsidRPr="008009CC">
        <w:rPr>
          <w:rFonts w:ascii="Times New Roman" w:hAnsi="Times New Roman"/>
          <w:sz w:val="23"/>
        </w:rPr>
        <w:t>e.g</w:t>
      </w:r>
      <w:proofErr w:type="spellEnd"/>
      <w:r w:rsidRPr="008009CC">
        <w:rPr>
          <w:rFonts w:ascii="Times New Roman" w:hAnsi="Times New Roman"/>
          <w:sz w:val="23"/>
        </w:rPr>
        <w:t xml:space="preserve">. </w:t>
      </w:r>
      <w:proofErr w:type="spellStart"/>
      <w:r w:rsidRPr="008009CC">
        <w:rPr>
          <w:rFonts w:ascii="Times New Roman" w:hAnsi="Times New Roman"/>
          <w:sz w:val="23"/>
        </w:rPr>
        <w:t>imbalance</w:t>
      </w:r>
      <w:proofErr w:type="spellEnd"/>
      <w:r w:rsidRPr="008009CC">
        <w:rPr>
          <w:rFonts w:ascii="Times New Roman" w:hAnsi="Times New Roman"/>
          <w:sz w:val="23"/>
        </w:rPr>
        <w:t xml:space="preserve"> </w:t>
      </w:r>
      <w:proofErr w:type="spellStart"/>
      <w:r w:rsidRPr="008009CC">
        <w:rPr>
          <w:rFonts w:ascii="Times New Roman" w:hAnsi="Times New Roman"/>
          <w:sz w:val="23"/>
        </w:rPr>
        <w:t>between</w:t>
      </w:r>
      <w:proofErr w:type="spellEnd"/>
      <w:r w:rsidRPr="008009CC">
        <w:rPr>
          <w:rFonts w:ascii="Times New Roman" w:hAnsi="Times New Roman"/>
          <w:sz w:val="23"/>
        </w:rPr>
        <w:t xml:space="preserve"> </w:t>
      </w:r>
      <w:proofErr w:type="spellStart"/>
      <w:r w:rsidRPr="008009CC">
        <w:rPr>
          <w:rFonts w:ascii="Times New Roman" w:hAnsi="Times New Roman"/>
          <w:sz w:val="23"/>
        </w:rPr>
        <w:t>intake</w:t>
      </w:r>
      <w:proofErr w:type="spellEnd"/>
      <w:r w:rsidRPr="008009CC">
        <w:rPr>
          <w:rFonts w:ascii="Times New Roman" w:hAnsi="Times New Roman"/>
          <w:sz w:val="23"/>
        </w:rPr>
        <w:t xml:space="preserve"> </w:t>
      </w:r>
      <w:proofErr w:type="spellStart"/>
      <w:r w:rsidRPr="008009CC">
        <w:rPr>
          <w:rFonts w:ascii="Times New Roman" w:hAnsi="Times New Roman"/>
          <w:sz w:val="23"/>
        </w:rPr>
        <w:t>and</w:t>
      </w:r>
      <w:proofErr w:type="spellEnd"/>
      <w:r w:rsidRPr="008009CC">
        <w:rPr>
          <w:rFonts w:ascii="Times New Roman" w:hAnsi="Times New Roman"/>
          <w:sz w:val="23"/>
        </w:rPr>
        <w:t xml:space="preserve"> </w:t>
      </w:r>
      <w:proofErr w:type="spellStart"/>
      <w:r w:rsidRPr="008009CC">
        <w:rPr>
          <w:rFonts w:ascii="Times New Roman" w:hAnsi="Times New Roman"/>
          <w:sz w:val="23"/>
        </w:rPr>
        <w:t>teaching</w:t>
      </w:r>
      <w:proofErr w:type="spellEnd"/>
      <w:r w:rsidRPr="008009CC">
        <w:rPr>
          <w:rFonts w:ascii="Times New Roman" w:hAnsi="Times New Roman"/>
          <w:sz w:val="23"/>
        </w:rPr>
        <w:t xml:space="preserve"> </w:t>
      </w:r>
      <w:proofErr w:type="spellStart"/>
      <w:r w:rsidRPr="008009CC">
        <w:rPr>
          <w:rFonts w:ascii="Times New Roman" w:hAnsi="Times New Roman"/>
          <w:sz w:val="23"/>
        </w:rPr>
        <w:t>capacity</w:t>
      </w:r>
      <w:proofErr w:type="spellEnd"/>
      <w:r w:rsidRPr="008009CC">
        <w:rPr>
          <w:rFonts w:ascii="Times New Roman" w:hAnsi="Times New Roman"/>
          <w:sz w:val="23"/>
        </w:rPr>
        <w:t>.</w:t>
      </w:r>
    </w:p>
    <w:p w14:paraId="2CCC9C46" w14:textId="408FBA4B" w:rsidR="00544D51" w:rsidRPr="008009CC" w:rsidRDefault="00544D51" w:rsidP="008009CC">
      <w:pPr>
        <w:pStyle w:val="ListeParagraf"/>
        <w:numPr>
          <w:ilvl w:val="0"/>
          <w:numId w:val="102"/>
        </w:numPr>
        <w:ind w:right="-598"/>
        <w:rPr>
          <w:rFonts w:ascii="Times New Roman" w:hAnsi="Times New Roman"/>
          <w:sz w:val="24"/>
        </w:rPr>
      </w:pPr>
      <w:proofErr w:type="spellStart"/>
      <w:r w:rsidRPr="008009CC">
        <w:rPr>
          <w:rFonts w:ascii="Times New Roman" w:hAnsi="Times New Roman"/>
          <w:i/>
          <w:sz w:val="24"/>
        </w:rPr>
        <w:t>Other</w:t>
      </w:r>
      <w:proofErr w:type="spellEnd"/>
      <w:r w:rsidRPr="008009CC">
        <w:rPr>
          <w:rFonts w:ascii="Times New Roman" w:hAnsi="Times New Roman"/>
          <w:i/>
          <w:sz w:val="24"/>
        </w:rPr>
        <w:t xml:space="preserve"> </w:t>
      </w:r>
      <w:proofErr w:type="spellStart"/>
      <w:r w:rsidRPr="008009CC">
        <w:rPr>
          <w:rFonts w:ascii="Times New Roman" w:hAnsi="Times New Roman"/>
          <w:i/>
          <w:sz w:val="24"/>
        </w:rPr>
        <w:t>stakeholders</w:t>
      </w:r>
      <w:proofErr w:type="spellEnd"/>
      <w:r w:rsidRPr="008009CC">
        <w:rPr>
          <w:rFonts w:ascii="Times New Roman" w:hAnsi="Times New Roman"/>
          <w:sz w:val="24"/>
        </w:rPr>
        <w:t xml:space="preserve">, </w:t>
      </w:r>
      <w:proofErr w:type="spellStart"/>
      <w:r w:rsidRPr="008009CC">
        <w:rPr>
          <w:rFonts w:ascii="Times New Roman" w:hAnsi="Times New Roman"/>
          <w:sz w:val="24"/>
        </w:rPr>
        <w:t>cf</w:t>
      </w:r>
      <w:proofErr w:type="spellEnd"/>
      <w:r w:rsidRPr="008009CC">
        <w:rPr>
          <w:rFonts w:ascii="Times New Roman" w:hAnsi="Times New Roman"/>
          <w:sz w:val="24"/>
        </w:rPr>
        <w:t xml:space="preserve">. 1.4, </w:t>
      </w:r>
      <w:proofErr w:type="spellStart"/>
      <w:r w:rsidRPr="008009CC">
        <w:rPr>
          <w:rFonts w:ascii="Times New Roman" w:hAnsi="Times New Roman"/>
          <w:sz w:val="24"/>
        </w:rPr>
        <w:t>annotations</w:t>
      </w:r>
      <w:proofErr w:type="spellEnd"/>
      <w:r w:rsidRPr="008009CC">
        <w:rPr>
          <w:rFonts w:ascii="Times New Roman" w:hAnsi="Times New Roman"/>
          <w:sz w:val="24"/>
        </w:rPr>
        <w:t>.</w:t>
      </w:r>
    </w:p>
    <w:p w14:paraId="052C6F56" w14:textId="13231975" w:rsidR="00544D51" w:rsidRPr="008009CC" w:rsidRDefault="00544D51" w:rsidP="008009CC">
      <w:pPr>
        <w:pStyle w:val="ListeParagraf"/>
        <w:numPr>
          <w:ilvl w:val="0"/>
          <w:numId w:val="102"/>
        </w:numPr>
        <w:tabs>
          <w:tab w:val="left" w:pos="700"/>
        </w:tabs>
        <w:ind w:right="-598"/>
        <w:rPr>
          <w:rFonts w:ascii="Times New Roman" w:hAnsi="Times New Roman"/>
          <w:sz w:val="24"/>
        </w:rPr>
      </w:pPr>
      <w:proofErr w:type="spellStart"/>
      <w:r w:rsidRPr="008009CC">
        <w:rPr>
          <w:rFonts w:ascii="Times New Roman" w:hAnsi="Times New Roman"/>
          <w:i/>
          <w:sz w:val="24"/>
        </w:rPr>
        <w:t>The</w:t>
      </w:r>
      <w:proofErr w:type="spellEnd"/>
      <w:r w:rsidRPr="008009CC">
        <w:rPr>
          <w:rFonts w:ascii="Times New Roman" w:hAnsi="Times New Roman"/>
          <w:i/>
          <w:sz w:val="24"/>
        </w:rPr>
        <w:t xml:space="preserve"> </w:t>
      </w:r>
      <w:proofErr w:type="spellStart"/>
      <w:r w:rsidRPr="008009CC">
        <w:rPr>
          <w:rFonts w:ascii="Times New Roman" w:hAnsi="Times New Roman"/>
          <w:i/>
          <w:sz w:val="24"/>
        </w:rPr>
        <w:t>health</w:t>
      </w:r>
      <w:proofErr w:type="spellEnd"/>
      <w:r w:rsidRPr="008009CC">
        <w:rPr>
          <w:rFonts w:ascii="Times New Roman" w:hAnsi="Times New Roman"/>
          <w:i/>
          <w:sz w:val="24"/>
        </w:rPr>
        <w:t xml:space="preserve"> </w:t>
      </w:r>
      <w:proofErr w:type="spellStart"/>
      <w:r w:rsidRPr="008009CC">
        <w:rPr>
          <w:rFonts w:ascii="Times New Roman" w:hAnsi="Times New Roman"/>
          <w:i/>
          <w:sz w:val="24"/>
        </w:rPr>
        <w:t>needs</w:t>
      </w:r>
      <w:proofErr w:type="spellEnd"/>
      <w:r w:rsidRPr="008009CC">
        <w:rPr>
          <w:rFonts w:ascii="Times New Roman" w:hAnsi="Times New Roman"/>
          <w:i/>
          <w:sz w:val="24"/>
        </w:rPr>
        <w:t xml:space="preserve"> of </w:t>
      </w:r>
      <w:proofErr w:type="spellStart"/>
      <w:r w:rsidRPr="008009CC">
        <w:rPr>
          <w:rFonts w:ascii="Times New Roman" w:hAnsi="Times New Roman"/>
          <w:i/>
          <w:sz w:val="24"/>
        </w:rPr>
        <w:t>the</w:t>
      </w:r>
      <w:proofErr w:type="spellEnd"/>
      <w:r w:rsidRPr="008009CC">
        <w:rPr>
          <w:rFonts w:ascii="Times New Roman" w:hAnsi="Times New Roman"/>
          <w:i/>
          <w:sz w:val="24"/>
        </w:rPr>
        <w:t xml:space="preserve"> </w:t>
      </w:r>
      <w:proofErr w:type="spellStart"/>
      <w:r w:rsidRPr="008009CC">
        <w:rPr>
          <w:rFonts w:ascii="Times New Roman" w:hAnsi="Times New Roman"/>
          <w:i/>
          <w:sz w:val="24"/>
        </w:rPr>
        <w:t>community</w:t>
      </w:r>
      <w:proofErr w:type="spellEnd"/>
      <w:r w:rsidRPr="008009CC">
        <w:rPr>
          <w:rFonts w:ascii="Times New Roman" w:hAnsi="Times New Roman"/>
          <w:i/>
          <w:sz w:val="24"/>
        </w:rPr>
        <w:t xml:space="preserve"> </w:t>
      </w:r>
      <w:proofErr w:type="spellStart"/>
      <w:r w:rsidRPr="008009CC">
        <w:rPr>
          <w:rFonts w:ascii="Times New Roman" w:hAnsi="Times New Roman"/>
          <w:i/>
          <w:sz w:val="24"/>
        </w:rPr>
        <w:t>and</w:t>
      </w:r>
      <w:proofErr w:type="spellEnd"/>
      <w:r w:rsidRPr="008009CC">
        <w:rPr>
          <w:rFonts w:ascii="Times New Roman" w:hAnsi="Times New Roman"/>
          <w:i/>
          <w:sz w:val="24"/>
        </w:rPr>
        <w:t xml:space="preserve"> </w:t>
      </w:r>
      <w:proofErr w:type="spellStart"/>
      <w:r w:rsidRPr="008009CC">
        <w:rPr>
          <w:rFonts w:ascii="Times New Roman" w:hAnsi="Times New Roman"/>
          <w:i/>
          <w:sz w:val="24"/>
        </w:rPr>
        <w:t>society</w:t>
      </w:r>
      <w:proofErr w:type="spellEnd"/>
      <w:r w:rsidRPr="008009CC">
        <w:rPr>
          <w:rFonts w:ascii="Times New Roman" w:hAnsi="Times New Roman"/>
          <w:i/>
          <w:sz w:val="24"/>
        </w:rPr>
        <w:t xml:space="preserve"> </w:t>
      </w:r>
      <w:proofErr w:type="spellStart"/>
      <w:r w:rsidRPr="008009CC">
        <w:rPr>
          <w:rFonts w:ascii="Times New Roman" w:hAnsi="Times New Roman"/>
          <w:sz w:val="24"/>
        </w:rPr>
        <w:t>would</w:t>
      </w:r>
      <w:proofErr w:type="spellEnd"/>
      <w:r w:rsidRPr="008009CC">
        <w:rPr>
          <w:rFonts w:ascii="Times New Roman" w:hAnsi="Times New Roman"/>
          <w:sz w:val="24"/>
        </w:rPr>
        <w:t xml:space="preserve"> </w:t>
      </w:r>
      <w:proofErr w:type="spellStart"/>
      <w:r w:rsidRPr="008009CC">
        <w:rPr>
          <w:rFonts w:ascii="Times New Roman" w:hAnsi="Times New Roman"/>
          <w:sz w:val="24"/>
        </w:rPr>
        <w:t>include</w:t>
      </w:r>
      <w:proofErr w:type="spellEnd"/>
      <w:r w:rsidRPr="008009CC">
        <w:rPr>
          <w:rFonts w:ascii="Times New Roman" w:hAnsi="Times New Roman"/>
          <w:sz w:val="24"/>
        </w:rPr>
        <w:t xml:space="preserve"> </w:t>
      </w:r>
      <w:proofErr w:type="spellStart"/>
      <w:r w:rsidRPr="008009CC">
        <w:rPr>
          <w:rFonts w:ascii="Times New Roman" w:hAnsi="Times New Roman"/>
          <w:sz w:val="24"/>
        </w:rPr>
        <w:t>consideration</w:t>
      </w:r>
      <w:proofErr w:type="spellEnd"/>
      <w:r w:rsidRPr="008009CC">
        <w:rPr>
          <w:rFonts w:ascii="Times New Roman" w:hAnsi="Times New Roman"/>
          <w:sz w:val="24"/>
        </w:rPr>
        <w:t xml:space="preserve"> of </w:t>
      </w:r>
      <w:proofErr w:type="spellStart"/>
      <w:r w:rsidRPr="008009CC">
        <w:rPr>
          <w:rFonts w:ascii="Times New Roman" w:hAnsi="Times New Roman"/>
          <w:sz w:val="24"/>
        </w:rPr>
        <w:t>intake</w:t>
      </w:r>
      <w:proofErr w:type="spellEnd"/>
      <w:r w:rsidRPr="008009CC">
        <w:rPr>
          <w:rFonts w:ascii="Times New Roman" w:hAnsi="Times New Roman"/>
          <w:i/>
          <w:sz w:val="24"/>
        </w:rPr>
        <w:t xml:space="preserve"> </w:t>
      </w:r>
      <w:proofErr w:type="spellStart"/>
      <w:r w:rsidRPr="008009CC">
        <w:rPr>
          <w:rFonts w:ascii="Times New Roman" w:hAnsi="Times New Roman"/>
          <w:sz w:val="24"/>
        </w:rPr>
        <w:t>according</w:t>
      </w:r>
      <w:proofErr w:type="spellEnd"/>
      <w:r w:rsidRPr="008009CC">
        <w:rPr>
          <w:rFonts w:ascii="Times New Roman" w:hAnsi="Times New Roman"/>
          <w:sz w:val="24"/>
        </w:rPr>
        <w:t xml:space="preserve"> </w:t>
      </w:r>
      <w:proofErr w:type="spellStart"/>
      <w:r w:rsidRPr="008009CC">
        <w:rPr>
          <w:rFonts w:ascii="Times New Roman" w:hAnsi="Times New Roman"/>
          <w:sz w:val="24"/>
        </w:rPr>
        <w:t>to</w:t>
      </w:r>
      <w:proofErr w:type="spellEnd"/>
      <w:r w:rsidRPr="008009CC">
        <w:rPr>
          <w:rFonts w:ascii="Times New Roman" w:hAnsi="Times New Roman"/>
          <w:sz w:val="24"/>
        </w:rPr>
        <w:t xml:space="preserve"> </w:t>
      </w:r>
      <w:proofErr w:type="spellStart"/>
      <w:r w:rsidRPr="008009CC">
        <w:rPr>
          <w:rFonts w:ascii="Times New Roman" w:hAnsi="Times New Roman"/>
          <w:sz w:val="24"/>
        </w:rPr>
        <w:t>gender</w:t>
      </w:r>
      <w:proofErr w:type="spellEnd"/>
      <w:r w:rsidRPr="008009CC">
        <w:rPr>
          <w:rFonts w:ascii="Times New Roman" w:hAnsi="Times New Roman"/>
          <w:sz w:val="24"/>
        </w:rPr>
        <w:t xml:space="preserve">, </w:t>
      </w:r>
      <w:proofErr w:type="spellStart"/>
      <w:r w:rsidRPr="008009CC">
        <w:rPr>
          <w:rFonts w:ascii="Times New Roman" w:hAnsi="Times New Roman"/>
          <w:sz w:val="24"/>
        </w:rPr>
        <w:t>ethnicity</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other</w:t>
      </w:r>
      <w:proofErr w:type="spellEnd"/>
      <w:r w:rsidRPr="008009CC">
        <w:rPr>
          <w:rFonts w:ascii="Times New Roman" w:hAnsi="Times New Roman"/>
          <w:sz w:val="24"/>
        </w:rPr>
        <w:t xml:space="preserve"> </w:t>
      </w:r>
      <w:proofErr w:type="spellStart"/>
      <w:r w:rsidRPr="008009CC">
        <w:rPr>
          <w:rFonts w:ascii="Times New Roman" w:hAnsi="Times New Roman"/>
          <w:sz w:val="24"/>
        </w:rPr>
        <w:t>social</w:t>
      </w:r>
      <w:proofErr w:type="spellEnd"/>
      <w:r w:rsidRPr="008009CC">
        <w:rPr>
          <w:rFonts w:ascii="Times New Roman" w:hAnsi="Times New Roman"/>
          <w:sz w:val="24"/>
        </w:rPr>
        <w:t xml:space="preserve"> </w:t>
      </w:r>
      <w:proofErr w:type="spellStart"/>
      <w:r w:rsidRPr="008009CC">
        <w:rPr>
          <w:rFonts w:ascii="Times New Roman" w:hAnsi="Times New Roman"/>
          <w:sz w:val="24"/>
        </w:rPr>
        <w:t>requirements</w:t>
      </w:r>
      <w:proofErr w:type="spellEnd"/>
      <w:r w:rsidRPr="008009CC">
        <w:rPr>
          <w:rFonts w:ascii="Times New Roman" w:hAnsi="Times New Roman"/>
          <w:sz w:val="24"/>
        </w:rPr>
        <w:t xml:space="preserve"> (</w:t>
      </w:r>
      <w:proofErr w:type="spellStart"/>
      <w:r w:rsidRPr="008009CC">
        <w:rPr>
          <w:rFonts w:ascii="Times New Roman" w:hAnsi="Times New Roman"/>
          <w:sz w:val="24"/>
        </w:rPr>
        <w:t>socio-cultural</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linguistic</w:t>
      </w:r>
      <w:proofErr w:type="spellEnd"/>
      <w:r w:rsidRPr="008009CC">
        <w:rPr>
          <w:rFonts w:ascii="Times New Roman" w:hAnsi="Times New Roman"/>
          <w:sz w:val="24"/>
        </w:rPr>
        <w:t xml:space="preserve"> </w:t>
      </w:r>
      <w:proofErr w:type="spellStart"/>
      <w:r w:rsidRPr="008009CC">
        <w:rPr>
          <w:rFonts w:ascii="Times New Roman" w:hAnsi="Times New Roman"/>
          <w:sz w:val="24"/>
        </w:rPr>
        <w:t>characteristics</w:t>
      </w:r>
      <w:proofErr w:type="spellEnd"/>
      <w:r w:rsidRPr="008009CC">
        <w:rPr>
          <w:rFonts w:ascii="Times New Roman" w:hAnsi="Times New Roman"/>
          <w:sz w:val="24"/>
        </w:rPr>
        <w:t xml:space="preserve"> of </w:t>
      </w:r>
      <w:proofErr w:type="spellStart"/>
      <w:r w:rsidRPr="008009CC">
        <w:rPr>
          <w:rFonts w:ascii="Times New Roman" w:hAnsi="Times New Roman"/>
          <w:sz w:val="24"/>
        </w:rPr>
        <w:t>the</w:t>
      </w:r>
      <w:proofErr w:type="spellEnd"/>
      <w:r w:rsidRPr="008009CC">
        <w:rPr>
          <w:rFonts w:ascii="Times New Roman" w:hAnsi="Times New Roman"/>
          <w:sz w:val="24"/>
        </w:rPr>
        <w:t xml:space="preserve"> </w:t>
      </w:r>
      <w:proofErr w:type="spellStart"/>
      <w:r w:rsidRPr="008009CC">
        <w:rPr>
          <w:rFonts w:ascii="Times New Roman" w:hAnsi="Times New Roman"/>
          <w:sz w:val="24"/>
        </w:rPr>
        <w:t>population</w:t>
      </w:r>
      <w:proofErr w:type="spellEnd"/>
      <w:r w:rsidRPr="008009CC">
        <w:rPr>
          <w:rFonts w:ascii="Times New Roman" w:hAnsi="Times New Roman"/>
          <w:sz w:val="24"/>
        </w:rPr>
        <w:t xml:space="preserve">), </w:t>
      </w:r>
      <w:proofErr w:type="spellStart"/>
      <w:r w:rsidRPr="008009CC">
        <w:rPr>
          <w:rFonts w:ascii="Times New Roman" w:hAnsi="Times New Roman"/>
          <w:sz w:val="24"/>
        </w:rPr>
        <w:t>including</w:t>
      </w:r>
      <w:proofErr w:type="spellEnd"/>
      <w:r w:rsidRPr="008009CC">
        <w:rPr>
          <w:rFonts w:ascii="Times New Roman" w:hAnsi="Times New Roman"/>
          <w:sz w:val="24"/>
        </w:rPr>
        <w:t xml:space="preserve"> </w:t>
      </w:r>
      <w:proofErr w:type="spellStart"/>
      <w:r w:rsidRPr="008009CC">
        <w:rPr>
          <w:rFonts w:ascii="Times New Roman" w:hAnsi="Times New Roman"/>
          <w:sz w:val="24"/>
        </w:rPr>
        <w:t>the</w:t>
      </w:r>
      <w:proofErr w:type="spellEnd"/>
      <w:r w:rsidRPr="008009CC">
        <w:rPr>
          <w:rFonts w:ascii="Times New Roman" w:hAnsi="Times New Roman"/>
          <w:sz w:val="24"/>
        </w:rPr>
        <w:t xml:space="preserve"> </w:t>
      </w:r>
      <w:proofErr w:type="spellStart"/>
      <w:r w:rsidRPr="008009CC">
        <w:rPr>
          <w:rFonts w:ascii="Times New Roman" w:hAnsi="Times New Roman"/>
          <w:sz w:val="24"/>
        </w:rPr>
        <w:t>potential</w:t>
      </w:r>
      <w:proofErr w:type="spellEnd"/>
      <w:r w:rsidRPr="008009CC">
        <w:rPr>
          <w:rFonts w:ascii="Times New Roman" w:hAnsi="Times New Roman"/>
          <w:sz w:val="24"/>
        </w:rPr>
        <w:t xml:space="preserve"> </w:t>
      </w:r>
      <w:proofErr w:type="spellStart"/>
      <w:r w:rsidRPr="008009CC">
        <w:rPr>
          <w:rFonts w:ascii="Times New Roman" w:hAnsi="Times New Roman"/>
          <w:sz w:val="24"/>
        </w:rPr>
        <w:t>need</w:t>
      </w:r>
      <w:proofErr w:type="spellEnd"/>
      <w:r w:rsidRPr="008009CC">
        <w:rPr>
          <w:rFonts w:ascii="Times New Roman" w:hAnsi="Times New Roman"/>
          <w:sz w:val="24"/>
        </w:rPr>
        <w:t xml:space="preserve"> of a </w:t>
      </w:r>
      <w:proofErr w:type="spellStart"/>
      <w:r w:rsidRPr="008009CC">
        <w:rPr>
          <w:rFonts w:ascii="Times New Roman" w:hAnsi="Times New Roman"/>
          <w:sz w:val="24"/>
        </w:rPr>
        <w:t>special</w:t>
      </w:r>
      <w:proofErr w:type="spellEnd"/>
      <w:r w:rsidRPr="008009CC">
        <w:rPr>
          <w:rFonts w:ascii="Times New Roman" w:hAnsi="Times New Roman"/>
          <w:sz w:val="24"/>
        </w:rPr>
        <w:t xml:space="preserve"> </w:t>
      </w:r>
      <w:proofErr w:type="spellStart"/>
      <w:r w:rsidRPr="008009CC">
        <w:rPr>
          <w:rFonts w:ascii="Times New Roman" w:hAnsi="Times New Roman"/>
          <w:sz w:val="24"/>
        </w:rPr>
        <w:t>recruitment</w:t>
      </w:r>
      <w:proofErr w:type="spellEnd"/>
      <w:r w:rsidRPr="008009CC">
        <w:rPr>
          <w:rFonts w:ascii="Times New Roman" w:hAnsi="Times New Roman"/>
          <w:sz w:val="24"/>
        </w:rPr>
        <w:t xml:space="preserve">, </w:t>
      </w:r>
      <w:proofErr w:type="spellStart"/>
      <w:r w:rsidRPr="008009CC">
        <w:rPr>
          <w:rFonts w:ascii="Times New Roman" w:hAnsi="Times New Roman"/>
          <w:sz w:val="24"/>
        </w:rPr>
        <w:t>admission</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induction</w:t>
      </w:r>
      <w:proofErr w:type="spellEnd"/>
      <w:r w:rsidRPr="008009CC">
        <w:rPr>
          <w:rFonts w:ascii="Times New Roman" w:hAnsi="Times New Roman"/>
          <w:sz w:val="24"/>
        </w:rPr>
        <w:t xml:space="preserve"> </w:t>
      </w:r>
      <w:proofErr w:type="spellStart"/>
      <w:r w:rsidRPr="008009CC">
        <w:rPr>
          <w:rFonts w:ascii="Times New Roman" w:hAnsi="Times New Roman"/>
          <w:sz w:val="24"/>
        </w:rPr>
        <w:t>policy</w:t>
      </w:r>
      <w:proofErr w:type="spellEnd"/>
      <w:r w:rsidRPr="008009CC">
        <w:rPr>
          <w:rFonts w:ascii="Times New Roman" w:hAnsi="Times New Roman"/>
          <w:sz w:val="24"/>
        </w:rPr>
        <w:t xml:space="preserve"> </w:t>
      </w:r>
      <w:proofErr w:type="spellStart"/>
      <w:r w:rsidRPr="008009CC">
        <w:rPr>
          <w:rFonts w:ascii="Times New Roman" w:hAnsi="Times New Roman"/>
          <w:sz w:val="24"/>
        </w:rPr>
        <w:t>for</w:t>
      </w:r>
      <w:proofErr w:type="spellEnd"/>
      <w:r w:rsidRPr="008009CC">
        <w:rPr>
          <w:rFonts w:ascii="Times New Roman" w:hAnsi="Times New Roman"/>
          <w:sz w:val="24"/>
        </w:rPr>
        <w:t xml:space="preserve"> </w:t>
      </w:r>
      <w:proofErr w:type="spellStart"/>
      <w:r w:rsidRPr="008009CC">
        <w:rPr>
          <w:rFonts w:ascii="Times New Roman" w:hAnsi="Times New Roman"/>
          <w:sz w:val="24"/>
        </w:rPr>
        <w:t>underprivileged</w:t>
      </w:r>
      <w:proofErr w:type="spellEnd"/>
      <w:r w:rsidRPr="008009CC">
        <w:rPr>
          <w:rFonts w:ascii="Times New Roman" w:hAnsi="Times New Roman"/>
          <w:sz w:val="24"/>
        </w:rPr>
        <w:t xml:space="preserve"> </w:t>
      </w:r>
      <w:proofErr w:type="spellStart"/>
      <w:r w:rsidRPr="008009CC">
        <w:rPr>
          <w:rFonts w:ascii="Times New Roman" w:hAnsi="Times New Roman"/>
          <w:sz w:val="24"/>
        </w:rPr>
        <w:t>students</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minorities</w:t>
      </w:r>
      <w:proofErr w:type="spellEnd"/>
      <w:r w:rsidRPr="008009CC">
        <w:rPr>
          <w:rFonts w:ascii="Times New Roman" w:hAnsi="Times New Roman"/>
          <w:sz w:val="24"/>
        </w:rPr>
        <w:t xml:space="preserve">. </w:t>
      </w:r>
      <w:proofErr w:type="spellStart"/>
      <w:r w:rsidRPr="008009CC">
        <w:rPr>
          <w:rFonts w:ascii="Times New Roman" w:hAnsi="Times New Roman"/>
          <w:sz w:val="24"/>
        </w:rPr>
        <w:t>Forecasting</w:t>
      </w:r>
      <w:proofErr w:type="spellEnd"/>
      <w:r w:rsidRPr="008009CC">
        <w:rPr>
          <w:rFonts w:ascii="Times New Roman" w:hAnsi="Times New Roman"/>
          <w:sz w:val="24"/>
        </w:rPr>
        <w:t xml:space="preserve"> </w:t>
      </w:r>
      <w:proofErr w:type="spellStart"/>
      <w:r w:rsidRPr="008009CC">
        <w:rPr>
          <w:rFonts w:ascii="Times New Roman" w:hAnsi="Times New Roman"/>
          <w:sz w:val="24"/>
        </w:rPr>
        <w:t>the</w:t>
      </w:r>
      <w:proofErr w:type="spellEnd"/>
      <w:r w:rsidRPr="008009CC">
        <w:rPr>
          <w:rFonts w:ascii="Times New Roman" w:hAnsi="Times New Roman"/>
          <w:sz w:val="24"/>
        </w:rPr>
        <w:t xml:space="preserve"> </w:t>
      </w:r>
      <w:proofErr w:type="spellStart"/>
      <w:r w:rsidRPr="008009CC">
        <w:rPr>
          <w:rFonts w:ascii="Times New Roman" w:hAnsi="Times New Roman"/>
          <w:sz w:val="24"/>
        </w:rPr>
        <w:t>health</w:t>
      </w:r>
      <w:proofErr w:type="spellEnd"/>
      <w:r w:rsidRPr="008009CC">
        <w:rPr>
          <w:rFonts w:ascii="Times New Roman" w:hAnsi="Times New Roman"/>
          <w:sz w:val="24"/>
        </w:rPr>
        <w:t xml:space="preserve"> </w:t>
      </w:r>
      <w:proofErr w:type="spellStart"/>
      <w:r w:rsidRPr="008009CC">
        <w:rPr>
          <w:rFonts w:ascii="Times New Roman" w:hAnsi="Times New Roman"/>
          <w:sz w:val="24"/>
        </w:rPr>
        <w:t>needs</w:t>
      </w:r>
      <w:proofErr w:type="spellEnd"/>
      <w:r w:rsidRPr="008009CC">
        <w:rPr>
          <w:rFonts w:ascii="Times New Roman" w:hAnsi="Times New Roman"/>
          <w:sz w:val="24"/>
        </w:rPr>
        <w:t xml:space="preserve"> of </w:t>
      </w:r>
      <w:proofErr w:type="spellStart"/>
      <w:r w:rsidRPr="008009CC">
        <w:rPr>
          <w:rFonts w:ascii="Times New Roman" w:hAnsi="Times New Roman"/>
          <w:sz w:val="24"/>
        </w:rPr>
        <w:t>the</w:t>
      </w:r>
      <w:proofErr w:type="spellEnd"/>
      <w:r w:rsidRPr="008009CC">
        <w:rPr>
          <w:rFonts w:ascii="Times New Roman" w:hAnsi="Times New Roman"/>
          <w:sz w:val="24"/>
        </w:rPr>
        <w:t xml:space="preserve"> </w:t>
      </w:r>
      <w:proofErr w:type="spellStart"/>
      <w:r w:rsidRPr="008009CC">
        <w:rPr>
          <w:rFonts w:ascii="Times New Roman" w:hAnsi="Times New Roman"/>
          <w:sz w:val="24"/>
        </w:rPr>
        <w:t>community</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society</w:t>
      </w:r>
      <w:proofErr w:type="spellEnd"/>
      <w:r w:rsidRPr="008009CC">
        <w:rPr>
          <w:rFonts w:ascii="Times New Roman" w:hAnsi="Times New Roman"/>
          <w:sz w:val="24"/>
        </w:rPr>
        <w:t xml:space="preserve"> </w:t>
      </w:r>
      <w:proofErr w:type="spellStart"/>
      <w:r w:rsidRPr="008009CC">
        <w:rPr>
          <w:rFonts w:ascii="Times New Roman" w:hAnsi="Times New Roman"/>
          <w:sz w:val="24"/>
        </w:rPr>
        <w:t>for</w:t>
      </w:r>
      <w:proofErr w:type="spellEnd"/>
      <w:r w:rsidRPr="008009CC">
        <w:rPr>
          <w:rFonts w:ascii="Times New Roman" w:hAnsi="Times New Roman"/>
          <w:sz w:val="24"/>
        </w:rPr>
        <w:t xml:space="preserve"> </w:t>
      </w:r>
      <w:proofErr w:type="spellStart"/>
      <w:r w:rsidRPr="008009CC">
        <w:rPr>
          <w:rFonts w:ascii="Times New Roman" w:hAnsi="Times New Roman"/>
          <w:sz w:val="24"/>
        </w:rPr>
        <w:t>trained</w:t>
      </w:r>
      <w:proofErr w:type="spellEnd"/>
      <w:r w:rsidRPr="008009CC">
        <w:rPr>
          <w:rFonts w:ascii="Times New Roman" w:hAnsi="Times New Roman"/>
          <w:sz w:val="24"/>
        </w:rPr>
        <w:t xml:space="preserve"> </w:t>
      </w:r>
      <w:proofErr w:type="spellStart"/>
      <w:r w:rsidRPr="008009CC">
        <w:rPr>
          <w:rFonts w:ascii="Times New Roman" w:hAnsi="Times New Roman"/>
          <w:sz w:val="24"/>
        </w:rPr>
        <w:t>physicians</w:t>
      </w:r>
      <w:proofErr w:type="spellEnd"/>
      <w:r w:rsidRPr="008009CC">
        <w:rPr>
          <w:rFonts w:ascii="Times New Roman" w:hAnsi="Times New Roman"/>
          <w:sz w:val="24"/>
        </w:rPr>
        <w:t xml:space="preserve"> </w:t>
      </w:r>
      <w:proofErr w:type="spellStart"/>
      <w:r w:rsidRPr="008009CC">
        <w:rPr>
          <w:rFonts w:ascii="Times New Roman" w:hAnsi="Times New Roman"/>
          <w:sz w:val="24"/>
        </w:rPr>
        <w:t>includes</w:t>
      </w:r>
      <w:proofErr w:type="spellEnd"/>
      <w:r w:rsidRPr="008009CC">
        <w:rPr>
          <w:rFonts w:ascii="Times New Roman" w:hAnsi="Times New Roman"/>
          <w:sz w:val="24"/>
        </w:rPr>
        <w:t xml:space="preserve"> </w:t>
      </w:r>
      <w:proofErr w:type="spellStart"/>
      <w:r w:rsidRPr="008009CC">
        <w:rPr>
          <w:rFonts w:ascii="Times New Roman" w:hAnsi="Times New Roman"/>
          <w:sz w:val="24"/>
        </w:rPr>
        <w:t>estimation</w:t>
      </w:r>
      <w:proofErr w:type="spellEnd"/>
      <w:r w:rsidRPr="008009CC">
        <w:rPr>
          <w:rFonts w:ascii="Times New Roman" w:hAnsi="Times New Roman"/>
          <w:sz w:val="24"/>
        </w:rPr>
        <w:t xml:space="preserve"> of </w:t>
      </w:r>
      <w:proofErr w:type="spellStart"/>
      <w:r w:rsidRPr="008009CC">
        <w:rPr>
          <w:rFonts w:ascii="Times New Roman" w:hAnsi="Times New Roman"/>
          <w:sz w:val="24"/>
        </w:rPr>
        <w:t>various</w:t>
      </w:r>
      <w:proofErr w:type="spellEnd"/>
      <w:r w:rsidRPr="008009CC">
        <w:rPr>
          <w:rFonts w:ascii="Times New Roman" w:hAnsi="Times New Roman"/>
          <w:sz w:val="24"/>
        </w:rPr>
        <w:t xml:space="preserve"> market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demographic</w:t>
      </w:r>
      <w:proofErr w:type="spellEnd"/>
      <w:r w:rsidRPr="008009CC">
        <w:rPr>
          <w:rFonts w:ascii="Times New Roman" w:hAnsi="Times New Roman"/>
          <w:sz w:val="24"/>
        </w:rPr>
        <w:t xml:space="preserve"> </w:t>
      </w:r>
      <w:proofErr w:type="spellStart"/>
      <w:r w:rsidRPr="008009CC">
        <w:rPr>
          <w:rFonts w:ascii="Times New Roman" w:hAnsi="Times New Roman"/>
          <w:sz w:val="24"/>
        </w:rPr>
        <w:t>forces</w:t>
      </w:r>
      <w:proofErr w:type="spellEnd"/>
      <w:r w:rsidRPr="008009CC">
        <w:rPr>
          <w:rFonts w:ascii="Times New Roman" w:hAnsi="Times New Roman"/>
          <w:sz w:val="24"/>
        </w:rPr>
        <w:t xml:space="preserve"> as </w:t>
      </w:r>
      <w:proofErr w:type="spellStart"/>
      <w:r w:rsidRPr="008009CC">
        <w:rPr>
          <w:rFonts w:ascii="Times New Roman" w:hAnsi="Times New Roman"/>
          <w:sz w:val="24"/>
        </w:rPr>
        <w:t>well</w:t>
      </w:r>
      <w:proofErr w:type="spellEnd"/>
      <w:r w:rsidRPr="008009CC">
        <w:rPr>
          <w:rFonts w:ascii="Times New Roman" w:hAnsi="Times New Roman"/>
          <w:sz w:val="24"/>
        </w:rPr>
        <w:t xml:space="preserve"> as </w:t>
      </w:r>
      <w:proofErr w:type="spellStart"/>
      <w:r w:rsidRPr="008009CC">
        <w:rPr>
          <w:rFonts w:ascii="Times New Roman" w:hAnsi="Times New Roman"/>
          <w:sz w:val="24"/>
        </w:rPr>
        <w:t>the</w:t>
      </w:r>
      <w:proofErr w:type="spellEnd"/>
      <w:r w:rsidRPr="008009CC">
        <w:rPr>
          <w:rFonts w:ascii="Times New Roman" w:hAnsi="Times New Roman"/>
          <w:sz w:val="24"/>
        </w:rPr>
        <w:t xml:space="preserve"> </w:t>
      </w:r>
      <w:proofErr w:type="spellStart"/>
      <w:r w:rsidRPr="008009CC">
        <w:rPr>
          <w:rFonts w:ascii="Times New Roman" w:hAnsi="Times New Roman"/>
          <w:sz w:val="24"/>
        </w:rPr>
        <w:t>scientific</w:t>
      </w:r>
      <w:proofErr w:type="spellEnd"/>
      <w:r w:rsidRPr="008009CC">
        <w:rPr>
          <w:rFonts w:ascii="Times New Roman" w:hAnsi="Times New Roman"/>
          <w:sz w:val="24"/>
        </w:rPr>
        <w:t xml:space="preserve"> </w:t>
      </w:r>
      <w:proofErr w:type="spellStart"/>
      <w:r w:rsidRPr="008009CC">
        <w:rPr>
          <w:rFonts w:ascii="Times New Roman" w:hAnsi="Times New Roman"/>
          <w:sz w:val="24"/>
        </w:rPr>
        <w:t>development</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migration</w:t>
      </w:r>
      <w:proofErr w:type="spellEnd"/>
      <w:r w:rsidRPr="008009CC">
        <w:rPr>
          <w:rFonts w:ascii="Times New Roman" w:hAnsi="Times New Roman"/>
          <w:sz w:val="24"/>
        </w:rPr>
        <w:t xml:space="preserve"> </w:t>
      </w:r>
      <w:proofErr w:type="spellStart"/>
      <w:r w:rsidRPr="008009CC">
        <w:rPr>
          <w:rFonts w:ascii="Times New Roman" w:hAnsi="Times New Roman"/>
          <w:sz w:val="24"/>
        </w:rPr>
        <w:t>patterns</w:t>
      </w:r>
      <w:proofErr w:type="spellEnd"/>
      <w:r w:rsidRPr="008009CC">
        <w:rPr>
          <w:rFonts w:ascii="Times New Roman" w:hAnsi="Times New Roman"/>
          <w:sz w:val="24"/>
        </w:rPr>
        <w:t xml:space="preserve"> of </w:t>
      </w:r>
      <w:proofErr w:type="spellStart"/>
      <w:r w:rsidRPr="008009CC">
        <w:rPr>
          <w:rFonts w:ascii="Times New Roman" w:hAnsi="Times New Roman"/>
          <w:sz w:val="24"/>
        </w:rPr>
        <w:t>physicians</w:t>
      </w:r>
      <w:proofErr w:type="spellEnd"/>
      <w:r w:rsidRPr="008009CC">
        <w:rPr>
          <w:rFonts w:ascii="Times New Roman" w:hAnsi="Times New Roman"/>
          <w:sz w:val="24"/>
        </w:rPr>
        <w:t>.</w:t>
      </w:r>
    </w:p>
    <w:p w14:paraId="6266253D" w14:textId="77777777" w:rsidR="00544D51" w:rsidRPr="00CC3B26" w:rsidRDefault="00544D51" w:rsidP="00AA68D2">
      <w:pPr>
        <w:pStyle w:val="Balk3"/>
        <w:spacing w:line="276" w:lineRule="auto"/>
        <w:ind w:left="284"/>
      </w:pPr>
      <w:bookmarkStart w:id="46" w:name="_Toc480991880"/>
      <w:r w:rsidRPr="00CC3B26">
        <w:t>4.3 STUDENT COUNSELLING AND SUPPORT</w:t>
      </w:r>
      <w:bookmarkEnd w:id="46"/>
    </w:p>
    <w:p w14:paraId="03AF7A64" w14:textId="77777777" w:rsidR="00544D51" w:rsidRPr="00CC3B26" w:rsidRDefault="00544D51" w:rsidP="00AA68D2">
      <w:pPr>
        <w:spacing w:line="276" w:lineRule="auto"/>
        <w:ind w:left="284" w:right="-598"/>
        <w:rPr>
          <w:rFonts w:ascii="Times New Roman" w:eastAsia="Times New Roman" w:hAnsi="Times New Roman" w:cs="Times New Roman"/>
        </w:rPr>
      </w:pPr>
    </w:p>
    <w:p w14:paraId="7DF71103"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 xml:space="preserve">Basic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0A549342" w14:textId="77777777" w:rsidR="00544D51" w:rsidRPr="00CC3B26" w:rsidRDefault="00544D51" w:rsidP="00AA68D2">
      <w:pPr>
        <w:spacing w:line="276" w:lineRule="auto"/>
        <w:ind w:left="284" w:right="-598"/>
        <w:rPr>
          <w:rFonts w:ascii="Times New Roman" w:eastAsia="Times New Roman" w:hAnsi="Times New Roman" w:cs="Times New Roman"/>
        </w:rPr>
      </w:pPr>
    </w:p>
    <w:p w14:paraId="69A2057E"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w:t>
      </w:r>
      <w:proofErr w:type="spellStart"/>
      <w:r w:rsidRPr="00CC3B26">
        <w:rPr>
          <w:rFonts w:ascii="Times New Roman" w:eastAsia="Times New Roman" w:hAnsi="Times New Roman" w:cs="Times New Roman"/>
          <w:sz w:val="24"/>
        </w:rPr>
        <w:t>or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university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must</w:t>
      </w:r>
      <w:proofErr w:type="spellEnd"/>
    </w:p>
    <w:p w14:paraId="07B9ADA9" w14:textId="77777777" w:rsidR="00544D51" w:rsidRPr="00CC3B26" w:rsidRDefault="00544D51" w:rsidP="00AA68D2">
      <w:pPr>
        <w:numPr>
          <w:ilvl w:val="0"/>
          <w:numId w:val="38"/>
        </w:numPr>
        <w:tabs>
          <w:tab w:val="left" w:pos="720"/>
        </w:tabs>
        <w:spacing w:line="276" w:lineRule="auto"/>
        <w:ind w:left="720"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have</w:t>
      </w:r>
      <w:proofErr w:type="spellEnd"/>
      <w:r w:rsidRPr="00CC3B26">
        <w:rPr>
          <w:rFonts w:ascii="Times New Roman" w:eastAsia="Times New Roman" w:hAnsi="Times New Roman" w:cs="Times New Roman"/>
          <w:sz w:val="24"/>
        </w:rPr>
        <w:t xml:space="preserve"> a </w:t>
      </w:r>
      <w:proofErr w:type="spellStart"/>
      <w:r w:rsidRPr="00CC3B26">
        <w:rPr>
          <w:rFonts w:ascii="Times New Roman" w:eastAsia="Times New Roman" w:hAnsi="Times New Roman" w:cs="Times New Roman"/>
          <w:sz w:val="24"/>
        </w:rPr>
        <w:t>system</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for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academic</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counselling</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its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student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population</w:t>
      </w:r>
      <w:proofErr w:type="spellEnd"/>
      <w:r w:rsidRPr="00CC3B26">
        <w:rPr>
          <w:rFonts w:ascii="Times New Roman" w:eastAsia="Times New Roman" w:hAnsi="Times New Roman" w:cs="Times New Roman"/>
          <w:sz w:val="24"/>
        </w:rPr>
        <w:t>. (B 4.3.1)</w:t>
      </w:r>
    </w:p>
    <w:p w14:paraId="54C346ED" w14:textId="77777777" w:rsidR="00544D51" w:rsidRPr="00CC3B26" w:rsidRDefault="00544D51" w:rsidP="00AA68D2">
      <w:pPr>
        <w:numPr>
          <w:ilvl w:val="0"/>
          <w:numId w:val="38"/>
        </w:numPr>
        <w:tabs>
          <w:tab w:val="left" w:pos="720"/>
        </w:tabs>
        <w:spacing w:line="276" w:lineRule="auto"/>
        <w:ind w:left="720"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offer</w:t>
      </w:r>
      <w:proofErr w:type="spellEnd"/>
      <w:r w:rsidRPr="00CC3B26">
        <w:rPr>
          <w:rFonts w:ascii="Times New Roman" w:eastAsia="Times New Roman" w:hAnsi="Times New Roman" w:cs="Times New Roman"/>
          <w:sz w:val="24"/>
        </w:rPr>
        <w:t xml:space="preserve"> a </w:t>
      </w:r>
      <w:proofErr w:type="spellStart"/>
      <w:r w:rsidRPr="00CC3B26">
        <w:rPr>
          <w:rFonts w:ascii="Times New Roman" w:eastAsia="Times New Roman" w:hAnsi="Times New Roman" w:cs="Times New Roman"/>
          <w:sz w:val="24"/>
        </w:rPr>
        <w:t>programme</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student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support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addressing</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social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financial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personal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needs</w:t>
      </w:r>
      <w:proofErr w:type="spellEnd"/>
      <w:r w:rsidRPr="00CC3B26">
        <w:rPr>
          <w:rFonts w:ascii="Times New Roman" w:eastAsia="Times New Roman" w:hAnsi="Times New Roman" w:cs="Times New Roman"/>
          <w:sz w:val="24"/>
        </w:rPr>
        <w:t>. (B 4.3.2)</w:t>
      </w:r>
    </w:p>
    <w:p w14:paraId="1B9C0758" w14:textId="77777777" w:rsidR="00544D51" w:rsidRPr="00CC3B26" w:rsidRDefault="00544D51" w:rsidP="00AA68D2">
      <w:pPr>
        <w:numPr>
          <w:ilvl w:val="0"/>
          <w:numId w:val="38"/>
        </w:numPr>
        <w:tabs>
          <w:tab w:val="left" w:pos="720"/>
        </w:tabs>
        <w:spacing w:line="276" w:lineRule="auto"/>
        <w:ind w:left="720"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allocate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resources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for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student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support</w:t>
      </w:r>
      <w:proofErr w:type="spellEnd"/>
      <w:r w:rsidRPr="00CC3B26">
        <w:rPr>
          <w:rFonts w:ascii="Times New Roman" w:eastAsia="Times New Roman" w:hAnsi="Times New Roman" w:cs="Times New Roman"/>
          <w:sz w:val="24"/>
        </w:rPr>
        <w:t>. (B 4.3.3)</w:t>
      </w:r>
    </w:p>
    <w:p w14:paraId="4BD283E0" w14:textId="77777777" w:rsidR="00544D51" w:rsidRPr="00CC3B26" w:rsidRDefault="00544D51" w:rsidP="00AA68D2">
      <w:pPr>
        <w:numPr>
          <w:ilvl w:val="0"/>
          <w:numId w:val="38"/>
        </w:numPr>
        <w:tabs>
          <w:tab w:val="left" w:pos="720"/>
        </w:tabs>
        <w:spacing w:line="276" w:lineRule="auto"/>
        <w:ind w:left="720"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ensure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confidentiality</w:t>
      </w:r>
      <w:proofErr w:type="spellEnd"/>
      <w:r w:rsidRPr="00CC3B26">
        <w:rPr>
          <w:rFonts w:ascii="Times New Roman" w:eastAsia="Times New Roman" w:hAnsi="Times New Roman" w:cs="Times New Roman"/>
          <w:sz w:val="24"/>
        </w:rPr>
        <w:t xml:space="preserve"> in </w:t>
      </w:r>
      <w:proofErr w:type="spellStart"/>
      <w:r w:rsidRPr="00CC3B26">
        <w:rPr>
          <w:rFonts w:ascii="Times New Roman" w:eastAsia="Times New Roman" w:hAnsi="Times New Roman" w:cs="Times New Roman"/>
          <w:sz w:val="24"/>
        </w:rPr>
        <w:t>relation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to</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counselling</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support</w:t>
      </w:r>
      <w:proofErr w:type="spellEnd"/>
      <w:r w:rsidRPr="00CC3B26">
        <w:rPr>
          <w:rFonts w:ascii="Times New Roman" w:eastAsia="Times New Roman" w:hAnsi="Times New Roman" w:cs="Times New Roman"/>
          <w:sz w:val="24"/>
        </w:rPr>
        <w:t>. (B 4.3.4)</w:t>
      </w:r>
    </w:p>
    <w:p w14:paraId="6619F819" w14:textId="77777777" w:rsidR="00544D51" w:rsidRPr="00CC3B26" w:rsidRDefault="00544D51" w:rsidP="00AA68D2">
      <w:pPr>
        <w:spacing w:line="276" w:lineRule="auto"/>
        <w:ind w:left="284" w:right="-598"/>
        <w:rPr>
          <w:rFonts w:ascii="Times New Roman" w:eastAsia="Times New Roman" w:hAnsi="Times New Roman" w:cs="Times New Roman"/>
        </w:rPr>
      </w:pPr>
    </w:p>
    <w:p w14:paraId="0D4FBB1D"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b/>
          <w:sz w:val="24"/>
        </w:rPr>
        <w:t>Quality</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development</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46CA0DD1" w14:textId="77777777" w:rsidR="00544D51" w:rsidRPr="00CC3B26" w:rsidRDefault="00544D51" w:rsidP="00AA68D2">
      <w:pPr>
        <w:spacing w:line="276" w:lineRule="auto"/>
        <w:ind w:left="284" w:right="-598"/>
        <w:rPr>
          <w:rFonts w:ascii="Times New Roman" w:eastAsia="Times New Roman" w:hAnsi="Times New Roman" w:cs="Times New Roman"/>
        </w:rPr>
      </w:pPr>
    </w:p>
    <w:p w14:paraId="5080F34D"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should</w:t>
      </w:r>
      <w:proofErr w:type="spellEnd"/>
    </w:p>
    <w:p w14:paraId="7E02ABC8" w14:textId="77777777" w:rsidR="00544D51" w:rsidRPr="00CC3B26" w:rsidRDefault="00544D51" w:rsidP="00AA68D2">
      <w:pPr>
        <w:numPr>
          <w:ilvl w:val="0"/>
          <w:numId w:val="39"/>
        </w:numPr>
        <w:tabs>
          <w:tab w:val="left" w:pos="720"/>
        </w:tabs>
        <w:spacing w:line="276" w:lineRule="auto"/>
        <w:ind w:left="720"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provide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academic</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counselling</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that</w:t>
      </w:r>
      <w:proofErr w:type="spellEnd"/>
    </w:p>
    <w:p w14:paraId="58CB9AD7" w14:textId="3676E4EB" w:rsidR="002A1D37" w:rsidRPr="008009CC" w:rsidRDefault="00544D51" w:rsidP="008009CC">
      <w:pPr>
        <w:pStyle w:val="ListeParagraf"/>
        <w:numPr>
          <w:ilvl w:val="0"/>
          <w:numId w:val="103"/>
        </w:numPr>
        <w:ind w:right="-598"/>
        <w:jc w:val="both"/>
        <w:rPr>
          <w:rFonts w:ascii="Times New Roman" w:hAnsi="Times New Roman"/>
          <w:sz w:val="24"/>
          <w:szCs w:val="24"/>
        </w:rPr>
      </w:pPr>
      <w:r w:rsidRPr="008009CC">
        <w:rPr>
          <w:rFonts w:ascii="Times New Roman" w:hAnsi="Times New Roman"/>
          <w:sz w:val="24"/>
          <w:szCs w:val="24"/>
        </w:rPr>
        <w:t xml:space="preserve">is </w:t>
      </w:r>
      <w:proofErr w:type="spellStart"/>
      <w:r w:rsidRPr="008009CC">
        <w:rPr>
          <w:rFonts w:ascii="Times New Roman" w:hAnsi="Times New Roman"/>
          <w:sz w:val="24"/>
          <w:szCs w:val="24"/>
        </w:rPr>
        <w:t>based</w:t>
      </w:r>
      <w:proofErr w:type="spellEnd"/>
      <w:r w:rsidRPr="008009CC">
        <w:rPr>
          <w:rFonts w:ascii="Times New Roman" w:hAnsi="Times New Roman"/>
          <w:sz w:val="24"/>
          <w:szCs w:val="24"/>
        </w:rPr>
        <w:t xml:space="preserve"> on </w:t>
      </w:r>
      <w:proofErr w:type="spellStart"/>
      <w:r w:rsidRPr="008009CC">
        <w:rPr>
          <w:rFonts w:ascii="Times New Roman" w:hAnsi="Times New Roman"/>
          <w:sz w:val="24"/>
          <w:szCs w:val="24"/>
        </w:rPr>
        <w:t>monitoring</w:t>
      </w:r>
      <w:proofErr w:type="spellEnd"/>
      <w:r w:rsidRPr="008009CC">
        <w:rPr>
          <w:rFonts w:ascii="Times New Roman" w:hAnsi="Times New Roman"/>
          <w:sz w:val="24"/>
          <w:szCs w:val="24"/>
        </w:rPr>
        <w:t xml:space="preserve"> of </w:t>
      </w:r>
      <w:proofErr w:type="spellStart"/>
      <w:r w:rsidRPr="008009CC">
        <w:rPr>
          <w:rFonts w:ascii="Times New Roman" w:hAnsi="Times New Roman"/>
          <w:sz w:val="24"/>
          <w:szCs w:val="24"/>
        </w:rPr>
        <w:t>student</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progress</w:t>
      </w:r>
      <w:proofErr w:type="spellEnd"/>
      <w:r w:rsidRPr="008009CC">
        <w:rPr>
          <w:rFonts w:ascii="Times New Roman" w:hAnsi="Times New Roman"/>
          <w:sz w:val="24"/>
          <w:szCs w:val="24"/>
        </w:rPr>
        <w:t>.</w:t>
      </w:r>
      <w:r w:rsidRPr="008009CC">
        <w:rPr>
          <w:rFonts w:ascii="Times New Roman" w:eastAsia="Wingdings" w:hAnsi="Times New Roman"/>
          <w:sz w:val="24"/>
          <w:szCs w:val="24"/>
        </w:rPr>
        <w:t></w:t>
      </w:r>
      <w:r w:rsidRPr="008009CC">
        <w:rPr>
          <w:rFonts w:ascii="Times New Roman" w:hAnsi="Times New Roman"/>
          <w:b/>
          <w:sz w:val="24"/>
          <w:szCs w:val="24"/>
        </w:rPr>
        <w:t>(</w:t>
      </w:r>
      <w:r w:rsidRPr="008009CC">
        <w:rPr>
          <w:rFonts w:ascii="Times New Roman" w:hAnsi="Times New Roman"/>
          <w:sz w:val="24"/>
          <w:szCs w:val="24"/>
        </w:rPr>
        <w:t>Q 4.3.1)</w:t>
      </w:r>
    </w:p>
    <w:p w14:paraId="1600042C" w14:textId="344110DC" w:rsidR="00544D51" w:rsidRPr="008009CC" w:rsidRDefault="00544D51" w:rsidP="008009CC">
      <w:pPr>
        <w:pStyle w:val="ListeParagraf"/>
        <w:numPr>
          <w:ilvl w:val="0"/>
          <w:numId w:val="103"/>
        </w:numPr>
        <w:ind w:right="-598"/>
        <w:jc w:val="both"/>
        <w:rPr>
          <w:rFonts w:ascii="Times New Roman" w:hAnsi="Times New Roman"/>
          <w:sz w:val="24"/>
          <w:szCs w:val="24"/>
        </w:rPr>
      </w:pPr>
      <w:proofErr w:type="spellStart"/>
      <w:r w:rsidRPr="008009CC">
        <w:rPr>
          <w:rFonts w:ascii="Times New Roman" w:hAnsi="Times New Roman"/>
          <w:sz w:val="24"/>
          <w:szCs w:val="24"/>
        </w:rPr>
        <w:t>includes</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career</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guidance</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and</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planning</w:t>
      </w:r>
      <w:proofErr w:type="spellEnd"/>
      <w:r w:rsidRPr="008009CC">
        <w:rPr>
          <w:rFonts w:ascii="Times New Roman" w:hAnsi="Times New Roman"/>
          <w:sz w:val="24"/>
          <w:szCs w:val="24"/>
        </w:rPr>
        <w:t>. (Q 4.3.2)</w:t>
      </w:r>
    </w:p>
    <w:p w14:paraId="19ACCC33" w14:textId="3F30A32F" w:rsidR="008009CC" w:rsidRDefault="008009C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7F1250E" w14:textId="77777777" w:rsidR="00544D51" w:rsidRPr="008009CC" w:rsidRDefault="00544D51" w:rsidP="00AA68D2">
      <w:pPr>
        <w:spacing w:line="276" w:lineRule="auto"/>
        <w:ind w:left="284" w:right="-598"/>
        <w:rPr>
          <w:rFonts w:ascii="Times New Roman" w:eastAsia="Times New Roman" w:hAnsi="Times New Roman" w:cs="Times New Roman"/>
          <w:sz w:val="24"/>
          <w:szCs w:val="24"/>
        </w:rPr>
      </w:pPr>
    </w:p>
    <w:p w14:paraId="15228D8E" w14:textId="77777777" w:rsidR="00544D51" w:rsidRPr="00CC3B26" w:rsidRDefault="00544D51" w:rsidP="00AA68D2">
      <w:pPr>
        <w:spacing w:line="276" w:lineRule="auto"/>
        <w:ind w:left="284" w:right="-598"/>
        <w:rPr>
          <w:rFonts w:ascii="Times New Roman" w:eastAsia="Times New Roman" w:hAnsi="Times New Roman" w:cs="Times New Roman"/>
          <w:b/>
          <w:i/>
          <w:sz w:val="24"/>
        </w:rPr>
      </w:pPr>
      <w:proofErr w:type="spellStart"/>
      <w:r w:rsidRPr="00CC3B26">
        <w:rPr>
          <w:rFonts w:ascii="Times New Roman" w:eastAsia="Times New Roman" w:hAnsi="Times New Roman" w:cs="Times New Roman"/>
          <w:b/>
          <w:i/>
          <w:sz w:val="24"/>
        </w:rPr>
        <w:t>Annotations</w:t>
      </w:r>
      <w:proofErr w:type="spellEnd"/>
      <w:r w:rsidRPr="00CC3B26">
        <w:rPr>
          <w:rFonts w:ascii="Times New Roman" w:eastAsia="Times New Roman" w:hAnsi="Times New Roman" w:cs="Times New Roman"/>
          <w:b/>
          <w:i/>
          <w:sz w:val="24"/>
        </w:rPr>
        <w:t>:</w:t>
      </w:r>
    </w:p>
    <w:p w14:paraId="699D4FEF" w14:textId="77777777" w:rsidR="00544D51" w:rsidRPr="00CC3B26" w:rsidRDefault="00544D51" w:rsidP="00AA68D2">
      <w:pPr>
        <w:spacing w:line="276" w:lineRule="auto"/>
        <w:ind w:left="284" w:right="-598"/>
        <w:rPr>
          <w:rFonts w:ascii="Times New Roman" w:eastAsia="Times New Roman" w:hAnsi="Times New Roman" w:cs="Times New Roman"/>
        </w:rPr>
      </w:pPr>
    </w:p>
    <w:p w14:paraId="53106B60" w14:textId="36C67990" w:rsidR="00544D51" w:rsidRPr="008009CC" w:rsidRDefault="00544D51" w:rsidP="008009CC">
      <w:pPr>
        <w:pStyle w:val="ListeParagraf"/>
        <w:numPr>
          <w:ilvl w:val="0"/>
          <w:numId w:val="104"/>
        </w:numPr>
        <w:tabs>
          <w:tab w:val="left" w:pos="700"/>
        </w:tabs>
        <w:ind w:right="-598"/>
        <w:rPr>
          <w:rFonts w:ascii="Times New Roman" w:hAnsi="Times New Roman"/>
          <w:sz w:val="24"/>
        </w:rPr>
      </w:pPr>
      <w:proofErr w:type="spellStart"/>
      <w:r w:rsidRPr="008009CC">
        <w:rPr>
          <w:rFonts w:ascii="Times New Roman" w:hAnsi="Times New Roman"/>
          <w:i/>
          <w:sz w:val="24"/>
        </w:rPr>
        <w:t>Academic</w:t>
      </w:r>
      <w:proofErr w:type="spellEnd"/>
      <w:r w:rsidRPr="008009CC">
        <w:rPr>
          <w:rFonts w:ascii="Times New Roman" w:hAnsi="Times New Roman"/>
          <w:i/>
          <w:sz w:val="24"/>
        </w:rPr>
        <w:t xml:space="preserve"> </w:t>
      </w:r>
      <w:proofErr w:type="spellStart"/>
      <w:r w:rsidRPr="008009CC">
        <w:rPr>
          <w:rFonts w:ascii="Times New Roman" w:hAnsi="Times New Roman"/>
          <w:i/>
          <w:sz w:val="24"/>
        </w:rPr>
        <w:t>counselling</w:t>
      </w:r>
      <w:proofErr w:type="spellEnd"/>
      <w:r w:rsidRPr="008009CC">
        <w:rPr>
          <w:rFonts w:ascii="Times New Roman" w:hAnsi="Times New Roman"/>
          <w:i/>
          <w:sz w:val="24"/>
        </w:rPr>
        <w:t xml:space="preserve"> </w:t>
      </w:r>
      <w:proofErr w:type="spellStart"/>
      <w:r w:rsidRPr="008009CC">
        <w:rPr>
          <w:rFonts w:ascii="Times New Roman" w:hAnsi="Times New Roman"/>
          <w:sz w:val="24"/>
        </w:rPr>
        <w:t>would</w:t>
      </w:r>
      <w:proofErr w:type="spellEnd"/>
      <w:r w:rsidRPr="008009CC">
        <w:rPr>
          <w:rFonts w:ascii="Times New Roman" w:hAnsi="Times New Roman"/>
          <w:sz w:val="24"/>
        </w:rPr>
        <w:t xml:space="preserve"> </w:t>
      </w:r>
      <w:proofErr w:type="spellStart"/>
      <w:r w:rsidRPr="008009CC">
        <w:rPr>
          <w:rFonts w:ascii="Times New Roman" w:hAnsi="Times New Roman"/>
          <w:sz w:val="24"/>
        </w:rPr>
        <w:t>include</w:t>
      </w:r>
      <w:proofErr w:type="spellEnd"/>
      <w:r w:rsidRPr="008009CC">
        <w:rPr>
          <w:rFonts w:ascii="Times New Roman" w:hAnsi="Times New Roman"/>
          <w:sz w:val="24"/>
        </w:rPr>
        <w:t xml:space="preserve"> </w:t>
      </w:r>
      <w:proofErr w:type="spellStart"/>
      <w:r w:rsidRPr="008009CC">
        <w:rPr>
          <w:rFonts w:ascii="Times New Roman" w:hAnsi="Times New Roman"/>
          <w:sz w:val="24"/>
        </w:rPr>
        <w:t>questions</w:t>
      </w:r>
      <w:proofErr w:type="spellEnd"/>
      <w:r w:rsidRPr="008009CC">
        <w:rPr>
          <w:rFonts w:ascii="Times New Roman" w:hAnsi="Times New Roman"/>
          <w:sz w:val="24"/>
        </w:rPr>
        <w:t xml:space="preserve"> </w:t>
      </w:r>
      <w:proofErr w:type="spellStart"/>
      <w:r w:rsidRPr="008009CC">
        <w:rPr>
          <w:rFonts w:ascii="Times New Roman" w:hAnsi="Times New Roman"/>
          <w:sz w:val="24"/>
        </w:rPr>
        <w:t>related</w:t>
      </w:r>
      <w:proofErr w:type="spellEnd"/>
      <w:r w:rsidRPr="008009CC">
        <w:rPr>
          <w:rFonts w:ascii="Times New Roman" w:hAnsi="Times New Roman"/>
          <w:sz w:val="24"/>
        </w:rPr>
        <w:t xml:space="preserve"> </w:t>
      </w:r>
      <w:proofErr w:type="spellStart"/>
      <w:r w:rsidRPr="008009CC">
        <w:rPr>
          <w:rFonts w:ascii="Times New Roman" w:hAnsi="Times New Roman"/>
          <w:sz w:val="24"/>
        </w:rPr>
        <w:t>to</w:t>
      </w:r>
      <w:proofErr w:type="spellEnd"/>
      <w:r w:rsidRPr="008009CC">
        <w:rPr>
          <w:rFonts w:ascii="Times New Roman" w:hAnsi="Times New Roman"/>
          <w:sz w:val="24"/>
        </w:rPr>
        <w:t xml:space="preserve"> </w:t>
      </w:r>
      <w:proofErr w:type="spellStart"/>
      <w:r w:rsidRPr="008009CC">
        <w:rPr>
          <w:rFonts w:ascii="Times New Roman" w:hAnsi="Times New Roman"/>
          <w:sz w:val="24"/>
        </w:rPr>
        <w:t>choice</w:t>
      </w:r>
      <w:proofErr w:type="spellEnd"/>
      <w:r w:rsidRPr="008009CC">
        <w:rPr>
          <w:rFonts w:ascii="Times New Roman" w:hAnsi="Times New Roman"/>
          <w:sz w:val="24"/>
        </w:rPr>
        <w:t xml:space="preserve"> of </w:t>
      </w:r>
      <w:proofErr w:type="spellStart"/>
      <w:r w:rsidRPr="008009CC">
        <w:rPr>
          <w:rFonts w:ascii="Times New Roman" w:hAnsi="Times New Roman"/>
          <w:sz w:val="24"/>
        </w:rPr>
        <w:t>electives</w:t>
      </w:r>
      <w:proofErr w:type="spellEnd"/>
      <w:r w:rsidRPr="008009CC">
        <w:rPr>
          <w:rFonts w:ascii="Times New Roman" w:hAnsi="Times New Roman"/>
          <w:sz w:val="24"/>
        </w:rPr>
        <w:t xml:space="preserve">, </w:t>
      </w:r>
      <w:proofErr w:type="spellStart"/>
      <w:r w:rsidRPr="008009CC">
        <w:rPr>
          <w:rFonts w:ascii="Times New Roman" w:hAnsi="Times New Roman"/>
          <w:sz w:val="24"/>
        </w:rPr>
        <w:t>residence</w:t>
      </w:r>
      <w:proofErr w:type="spellEnd"/>
      <w:r w:rsidRPr="008009CC">
        <w:rPr>
          <w:rFonts w:ascii="Times New Roman" w:hAnsi="Times New Roman"/>
          <w:i/>
          <w:sz w:val="24"/>
        </w:rPr>
        <w:t xml:space="preserve"> </w:t>
      </w:r>
      <w:proofErr w:type="spellStart"/>
      <w:r w:rsidRPr="008009CC">
        <w:rPr>
          <w:rFonts w:ascii="Times New Roman" w:hAnsi="Times New Roman"/>
          <w:sz w:val="24"/>
        </w:rPr>
        <w:t>preparation</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career</w:t>
      </w:r>
      <w:proofErr w:type="spellEnd"/>
      <w:r w:rsidRPr="008009CC">
        <w:rPr>
          <w:rFonts w:ascii="Times New Roman" w:hAnsi="Times New Roman"/>
          <w:sz w:val="24"/>
        </w:rPr>
        <w:t xml:space="preserve"> </w:t>
      </w:r>
      <w:proofErr w:type="spellStart"/>
      <w:r w:rsidRPr="008009CC">
        <w:rPr>
          <w:rFonts w:ascii="Times New Roman" w:hAnsi="Times New Roman"/>
          <w:sz w:val="24"/>
        </w:rPr>
        <w:t>guidance</w:t>
      </w:r>
      <w:proofErr w:type="spellEnd"/>
      <w:r w:rsidRPr="008009CC">
        <w:rPr>
          <w:rFonts w:ascii="Times New Roman" w:hAnsi="Times New Roman"/>
          <w:sz w:val="24"/>
        </w:rPr>
        <w:t xml:space="preserve">. </w:t>
      </w:r>
      <w:proofErr w:type="spellStart"/>
      <w:r w:rsidRPr="008009CC">
        <w:rPr>
          <w:rFonts w:ascii="Times New Roman" w:hAnsi="Times New Roman"/>
          <w:sz w:val="24"/>
        </w:rPr>
        <w:t>Organisation</w:t>
      </w:r>
      <w:proofErr w:type="spellEnd"/>
      <w:r w:rsidRPr="008009CC">
        <w:rPr>
          <w:rFonts w:ascii="Times New Roman" w:hAnsi="Times New Roman"/>
          <w:sz w:val="24"/>
        </w:rPr>
        <w:t xml:space="preserve"> of </w:t>
      </w:r>
      <w:proofErr w:type="spellStart"/>
      <w:r w:rsidRPr="008009CC">
        <w:rPr>
          <w:rFonts w:ascii="Times New Roman" w:hAnsi="Times New Roman"/>
          <w:sz w:val="24"/>
        </w:rPr>
        <w:t>the</w:t>
      </w:r>
      <w:proofErr w:type="spellEnd"/>
      <w:r w:rsidRPr="008009CC">
        <w:rPr>
          <w:rFonts w:ascii="Times New Roman" w:hAnsi="Times New Roman"/>
          <w:sz w:val="24"/>
        </w:rPr>
        <w:t xml:space="preserve"> </w:t>
      </w:r>
      <w:proofErr w:type="spellStart"/>
      <w:r w:rsidRPr="008009CC">
        <w:rPr>
          <w:rFonts w:ascii="Times New Roman" w:hAnsi="Times New Roman"/>
          <w:sz w:val="24"/>
        </w:rPr>
        <w:t>counselling</w:t>
      </w:r>
      <w:proofErr w:type="spellEnd"/>
      <w:r w:rsidRPr="008009CC">
        <w:rPr>
          <w:rFonts w:ascii="Times New Roman" w:hAnsi="Times New Roman"/>
          <w:sz w:val="24"/>
        </w:rPr>
        <w:t xml:space="preserve"> </w:t>
      </w:r>
      <w:proofErr w:type="spellStart"/>
      <w:r w:rsidRPr="008009CC">
        <w:rPr>
          <w:rFonts w:ascii="Times New Roman" w:hAnsi="Times New Roman"/>
          <w:sz w:val="24"/>
        </w:rPr>
        <w:t>would</w:t>
      </w:r>
      <w:proofErr w:type="spellEnd"/>
      <w:r w:rsidRPr="008009CC">
        <w:rPr>
          <w:rFonts w:ascii="Times New Roman" w:hAnsi="Times New Roman"/>
          <w:sz w:val="24"/>
        </w:rPr>
        <w:t xml:space="preserve"> </w:t>
      </w:r>
      <w:proofErr w:type="spellStart"/>
      <w:r w:rsidRPr="008009CC">
        <w:rPr>
          <w:rFonts w:ascii="Times New Roman" w:hAnsi="Times New Roman"/>
          <w:sz w:val="24"/>
        </w:rPr>
        <w:t>include</w:t>
      </w:r>
      <w:proofErr w:type="spellEnd"/>
      <w:r w:rsidRPr="008009CC">
        <w:rPr>
          <w:rFonts w:ascii="Times New Roman" w:hAnsi="Times New Roman"/>
          <w:sz w:val="24"/>
        </w:rPr>
        <w:t xml:space="preserve"> </w:t>
      </w:r>
      <w:proofErr w:type="spellStart"/>
      <w:r w:rsidRPr="008009CC">
        <w:rPr>
          <w:rFonts w:ascii="Times New Roman" w:hAnsi="Times New Roman"/>
          <w:sz w:val="24"/>
        </w:rPr>
        <w:t>appointing</w:t>
      </w:r>
      <w:proofErr w:type="spellEnd"/>
      <w:r w:rsidRPr="008009CC">
        <w:rPr>
          <w:rFonts w:ascii="Times New Roman" w:hAnsi="Times New Roman"/>
          <w:sz w:val="24"/>
        </w:rPr>
        <w:t xml:space="preserve"> </w:t>
      </w:r>
      <w:proofErr w:type="spellStart"/>
      <w:r w:rsidRPr="008009CC">
        <w:rPr>
          <w:rFonts w:ascii="Times New Roman" w:hAnsi="Times New Roman"/>
          <w:sz w:val="24"/>
        </w:rPr>
        <w:t>academic</w:t>
      </w:r>
      <w:proofErr w:type="spellEnd"/>
      <w:r w:rsidRPr="008009CC">
        <w:rPr>
          <w:rFonts w:ascii="Times New Roman" w:hAnsi="Times New Roman"/>
          <w:sz w:val="24"/>
        </w:rPr>
        <w:t xml:space="preserve"> </w:t>
      </w:r>
      <w:proofErr w:type="spellStart"/>
      <w:r w:rsidRPr="008009CC">
        <w:rPr>
          <w:rFonts w:ascii="Times New Roman" w:hAnsi="Times New Roman"/>
          <w:sz w:val="24"/>
        </w:rPr>
        <w:t>mentors</w:t>
      </w:r>
      <w:proofErr w:type="spellEnd"/>
      <w:r w:rsidRPr="008009CC">
        <w:rPr>
          <w:rFonts w:ascii="Times New Roman" w:hAnsi="Times New Roman"/>
          <w:sz w:val="24"/>
        </w:rPr>
        <w:t xml:space="preserve"> </w:t>
      </w:r>
      <w:proofErr w:type="spellStart"/>
      <w:r w:rsidRPr="008009CC">
        <w:rPr>
          <w:rFonts w:ascii="Times New Roman" w:hAnsi="Times New Roman"/>
          <w:sz w:val="24"/>
        </w:rPr>
        <w:t>for</w:t>
      </w:r>
      <w:proofErr w:type="spellEnd"/>
      <w:r w:rsidRPr="008009CC">
        <w:rPr>
          <w:rFonts w:ascii="Times New Roman" w:hAnsi="Times New Roman"/>
          <w:sz w:val="24"/>
        </w:rPr>
        <w:t xml:space="preserve"> </w:t>
      </w:r>
      <w:proofErr w:type="spellStart"/>
      <w:r w:rsidRPr="008009CC">
        <w:rPr>
          <w:rFonts w:ascii="Times New Roman" w:hAnsi="Times New Roman"/>
          <w:sz w:val="24"/>
        </w:rPr>
        <w:t>individual</w:t>
      </w:r>
      <w:proofErr w:type="spellEnd"/>
      <w:r w:rsidRPr="008009CC">
        <w:rPr>
          <w:rFonts w:ascii="Times New Roman" w:hAnsi="Times New Roman"/>
          <w:sz w:val="24"/>
        </w:rPr>
        <w:t xml:space="preserve"> </w:t>
      </w:r>
      <w:proofErr w:type="spellStart"/>
      <w:r w:rsidRPr="008009CC">
        <w:rPr>
          <w:rFonts w:ascii="Times New Roman" w:hAnsi="Times New Roman"/>
          <w:sz w:val="24"/>
        </w:rPr>
        <w:t>students</w:t>
      </w:r>
      <w:proofErr w:type="spellEnd"/>
      <w:r w:rsidRPr="008009CC">
        <w:rPr>
          <w:rFonts w:ascii="Times New Roman" w:hAnsi="Times New Roman"/>
          <w:sz w:val="24"/>
        </w:rPr>
        <w:t xml:space="preserve"> </w:t>
      </w:r>
      <w:proofErr w:type="spellStart"/>
      <w:r w:rsidRPr="008009CC">
        <w:rPr>
          <w:rFonts w:ascii="Times New Roman" w:hAnsi="Times New Roman"/>
          <w:sz w:val="24"/>
        </w:rPr>
        <w:t>or</w:t>
      </w:r>
      <w:proofErr w:type="spellEnd"/>
      <w:r w:rsidRPr="008009CC">
        <w:rPr>
          <w:rFonts w:ascii="Times New Roman" w:hAnsi="Times New Roman"/>
          <w:sz w:val="24"/>
        </w:rPr>
        <w:t xml:space="preserve"> </w:t>
      </w:r>
      <w:proofErr w:type="spellStart"/>
      <w:r w:rsidRPr="008009CC">
        <w:rPr>
          <w:rFonts w:ascii="Times New Roman" w:hAnsi="Times New Roman"/>
          <w:sz w:val="24"/>
        </w:rPr>
        <w:t>small</w:t>
      </w:r>
      <w:proofErr w:type="spellEnd"/>
      <w:r w:rsidRPr="008009CC">
        <w:rPr>
          <w:rFonts w:ascii="Times New Roman" w:hAnsi="Times New Roman"/>
          <w:sz w:val="24"/>
        </w:rPr>
        <w:t xml:space="preserve"> </w:t>
      </w:r>
      <w:proofErr w:type="spellStart"/>
      <w:r w:rsidRPr="008009CC">
        <w:rPr>
          <w:rFonts w:ascii="Times New Roman" w:hAnsi="Times New Roman"/>
          <w:sz w:val="24"/>
        </w:rPr>
        <w:t>groups</w:t>
      </w:r>
      <w:proofErr w:type="spellEnd"/>
      <w:r w:rsidRPr="008009CC">
        <w:rPr>
          <w:rFonts w:ascii="Times New Roman" w:hAnsi="Times New Roman"/>
          <w:sz w:val="24"/>
        </w:rPr>
        <w:t xml:space="preserve"> of </w:t>
      </w:r>
      <w:proofErr w:type="spellStart"/>
      <w:r w:rsidRPr="008009CC">
        <w:rPr>
          <w:rFonts w:ascii="Times New Roman" w:hAnsi="Times New Roman"/>
          <w:sz w:val="24"/>
        </w:rPr>
        <w:t>students</w:t>
      </w:r>
      <w:proofErr w:type="spellEnd"/>
      <w:r w:rsidRPr="008009CC">
        <w:rPr>
          <w:rFonts w:ascii="Times New Roman" w:hAnsi="Times New Roman"/>
          <w:sz w:val="24"/>
        </w:rPr>
        <w:t>.</w:t>
      </w:r>
    </w:p>
    <w:p w14:paraId="2B004B58" w14:textId="4D3BD6C5" w:rsidR="00544D51" w:rsidRPr="008009CC" w:rsidRDefault="00544D51" w:rsidP="008009CC">
      <w:pPr>
        <w:pStyle w:val="ListeParagraf"/>
        <w:numPr>
          <w:ilvl w:val="0"/>
          <w:numId w:val="104"/>
        </w:numPr>
        <w:tabs>
          <w:tab w:val="left" w:pos="700"/>
        </w:tabs>
        <w:ind w:right="-598"/>
        <w:rPr>
          <w:rFonts w:ascii="Times New Roman" w:hAnsi="Times New Roman"/>
          <w:sz w:val="24"/>
        </w:rPr>
      </w:pPr>
      <w:proofErr w:type="spellStart"/>
      <w:r w:rsidRPr="008009CC">
        <w:rPr>
          <w:rFonts w:ascii="Times New Roman" w:hAnsi="Times New Roman"/>
          <w:i/>
          <w:sz w:val="24"/>
        </w:rPr>
        <w:t>Addressing</w:t>
      </w:r>
      <w:proofErr w:type="spellEnd"/>
      <w:r w:rsidRPr="008009CC">
        <w:rPr>
          <w:rFonts w:ascii="Times New Roman" w:hAnsi="Times New Roman"/>
          <w:i/>
          <w:sz w:val="24"/>
        </w:rPr>
        <w:t xml:space="preserve"> </w:t>
      </w:r>
      <w:proofErr w:type="spellStart"/>
      <w:r w:rsidRPr="008009CC">
        <w:rPr>
          <w:rFonts w:ascii="Times New Roman" w:hAnsi="Times New Roman"/>
          <w:i/>
          <w:sz w:val="24"/>
        </w:rPr>
        <w:t>social</w:t>
      </w:r>
      <w:proofErr w:type="spellEnd"/>
      <w:r w:rsidRPr="008009CC">
        <w:rPr>
          <w:rFonts w:ascii="Times New Roman" w:hAnsi="Times New Roman"/>
          <w:i/>
          <w:sz w:val="24"/>
        </w:rPr>
        <w:t xml:space="preserve">, </w:t>
      </w:r>
      <w:proofErr w:type="spellStart"/>
      <w:r w:rsidRPr="008009CC">
        <w:rPr>
          <w:rFonts w:ascii="Times New Roman" w:hAnsi="Times New Roman"/>
          <w:i/>
          <w:sz w:val="24"/>
        </w:rPr>
        <w:t>financial</w:t>
      </w:r>
      <w:proofErr w:type="spellEnd"/>
      <w:r w:rsidRPr="008009CC">
        <w:rPr>
          <w:rFonts w:ascii="Times New Roman" w:hAnsi="Times New Roman"/>
          <w:i/>
          <w:sz w:val="24"/>
        </w:rPr>
        <w:t xml:space="preserve"> </w:t>
      </w:r>
      <w:proofErr w:type="spellStart"/>
      <w:r w:rsidRPr="008009CC">
        <w:rPr>
          <w:rFonts w:ascii="Times New Roman" w:hAnsi="Times New Roman"/>
          <w:i/>
          <w:sz w:val="24"/>
        </w:rPr>
        <w:t>and</w:t>
      </w:r>
      <w:proofErr w:type="spellEnd"/>
      <w:r w:rsidRPr="008009CC">
        <w:rPr>
          <w:rFonts w:ascii="Times New Roman" w:hAnsi="Times New Roman"/>
          <w:i/>
          <w:sz w:val="24"/>
        </w:rPr>
        <w:t xml:space="preserve"> </w:t>
      </w:r>
      <w:proofErr w:type="spellStart"/>
      <w:r w:rsidRPr="008009CC">
        <w:rPr>
          <w:rFonts w:ascii="Times New Roman" w:hAnsi="Times New Roman"/>
          <w:i/>
          <w:sz w:val="24"/>
        </w:rPr>
        <w:t>personal</w:t>
      </w:r>
      <w:proofErr w:type="spellEnd"/>
      <w:r w:rsidRPr="008009CC">
        <w:rPr>
          <w:rFonts w:ascii="Times New Roman" w:hAnsi="Times New Roman"/>
          <w:i/>
          <w:sz w:val="24"/>
        </w:rPr>
        <w:t xml:space="preserve"> </w:t>
      </w:r>
      <w:proofErr w:type="spellStart"/>
      <w:r w:rsidRPr="008009CC">
        <w:rPr>
          <w:rFonts w:ascii="Times New Roman" w:hAnsi="Times New Roman"/>
          <w:i/>
          <w:sz w:val="24"/>
        </w:rPr>
        <w:t>needs</w:t>
      </w:r>
      <w:proofErr w:type="spellEnd"/>
      <w:r w:rsidRPr="008009CC">
        <w:rPr>
          <w:rFonts w:ascii="Times New Roman" w:hAnsi="Times New Roman"/>
          <w:i/>
          <w:sz w:val="24"/>
        </w:rPr>
        <w:t xml:space="preserve"> </w:t>
      </w:r>
      <w:proofErr w:type="spellStart"/>
      <w:r w:rsidRPr="008009CC">
        <w:rPr>
          <w:rFonts w:ascii="Times New Roman" w:hAnsi="Times New Roman"/>
          <w:sz w:val="24"/>
        </w:rPr>
        <w:t>would</w:t>
      </w:r>
      <w:proofErr w:type="spellEnd"/>
      <w:r w:rsidRPr="008009CC">
        <w:rPr>
          <w:rFonts w:ascii="Times New Roman" w:hAnsi="Times New Roman"/>
          <w:sz w:val="24"/>
        </w:rPr>
        <w:t xml:space="preserve"> </w:t>
      </w:r>
      <w:proofErr w:type="spellStart"/>
      <w:r w:rsidRPr="008009CC">
        <w:rPr>
          <w:rFonts w:ascii="Times New Roman" w:hAnsi="Times New Roman"/>
          <w:sz w:val="24"/>
        </w:rPr>
        <w:t>mean</w:t>
      </w:r>
      <w:proofErr w:type="spellEnd"/>
      <w:r w:rsidRPr="008009CC">
        <w:rPr>
          <w:rFonts w:ascii="Times New Roman" w:hAnsi="Times New Roman"/>
          <w:sz w:val="24"/>
        </w:rPr>
        <w:t xml:space="preserve"> </w:t>
      </w:r>
      <w:proofErr w:type="spellStart"/>
      <w:r w:rsidRPr="008009CC">
        <w:rPr>
          <w:rFonts w:ascii="Times New Roman" w:hAnsi="Times New Roman"/>
          <w:sz w:val="24"/>
        </w:rPr>
        <w:t>professional</w:t>
      </w:r>
      <w:proofErr w:type="spellEnd"/>
      <w:r w:rsidRPr="008009CC">
        <w:rPr>
          <w:rFonts w:ascii="Times New Roman" w:hAnsi="Times New Roman"/>
          <w:sz w:val="24"/>
        </w:rPr>
        <w:t xml:space="preserve"> </w:t>
      </w:r>
      <w:proofErr w:type="spellStart"/>
      <w:r w:rsidRPr="008009CC">
        <w:rPr>
          <w:rFonts w:ascii="Times New Roman" w:hAnsi="Times New Roman"/>
          <w:sz w:val="24"/>
        </w:rPr>
        <w:t>support</w:t>
      </w:r>
      <w:proofErr w:type="spellEnd"/>
      <w:r w:rsidRPr="008009CC">
        <w:rPr>
          <w:rFonts w:ascii="Times New Roman" w:hAnsi="Times New Roman"/>
          <w:sz w:val="24"/>
        </w:rPr>
        <w:t xml:space="preserve"> in</w:t>
      </w:r>
      <w:r w:rsidRPr="008009CC">
        <w:rPr>
          <w:rFonts w:ascii="Times New Roman" w:hAnsi="Times New Roman"/>
          <w:i/>
          <w:sz w:val="24"/>
        </w:rPr>
        <w:t xml:space="preserve"> </w:t>
      </w:r>
      <w:proofErr w:type="spellStart"/>
      <w:r w:rsidRPr="008009CC">
        <w:rPr>
          <w:rFonts w:ascii="Times New Roman" w:hAnsi="Times New Roman"/>
          <w:sz w:val="24"/>
        </w:rPr>
        <w:t>relation</w:t>
      </w:r>
      <w:proofErr w:type="spellEnd"/>
      <w:r w:rsidRPr="008009CC">
        <w:rPr>
          <w:rFonts w:ascii="Times New Roman" w:hAnsi="Times New Roman"/>
          <w:sz w:val="24"/>
        </w:rPr>
        <w:t xml:space="preserve"> </w:t>
      </w:r>
      <w:proofErr w:type="spellStart"/>
      <w:r w:rsidRPr="008009CC">
        <w:rPr>
          <w:rFonts w:ascii="Times New Roman" w:hAnsi="Times New Roman"/>
          <w:sz w:val="24"/>
        </w:rPr>
        <w:t>to</w:t>
      </w:r>
      <w:proofErr w:type="spellEnd"/>
      <w:r w:rsidRPr="008009CC">
        <w:rPr>
          <w:rFonts w:ascii="Times New Roman" w:hAnsi="Times New Roman"/>
          <w:sz w:val="24"/>
        </w:rPr>
        <w:t xml:space="preserve"> </w:t>
      </w:r>
      <w:proofErr w:type="spellStart"/>
      <w:r w:rsidRPr="008009CC">
        <w:rPr>
          <w:rFonts w:ascii="Times New Roman" w:hAnsi="Times New Roman"/>
          <w:sz w:val="24"/>
        </w:rPr>
        <w:t>social</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personal</w:t>
      </w:r>
      <w:proofErr w:type="spellEnd"/>
      <w:r w:rsidRPr="008009CC">
        <w:rPr>
          <w:rFonts w:ascii="Times New Roman" w:hAnsi="Times New Roman"/>
          <w:sz w:val="24"/>
        </w:rPr>
        <w:t xml:space="preserve"> </w:t>
      </w:r>
      <w:proofErr w:type="spellStart"/>
      <w:r w:rsidRPr="008009CC">
        <w:rPr>
          <w:rFonts w:ascii="Times New Roman" w:hAnsi="Times New Roman"/>
          <w:sz w:val="24"/>
        </w:rPr>
        <w:t>problems</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events</w:t>
      </w:r>
      <w:proofErr w:type="spellEnd"/>
      <w:r w:rsidRPr="008009CC">
        <w:rPr>
          <w:rFonts w:ascii="Times New Roman" w:hAnsi="Times New Roman"/>
          <w:sz w:val="24"/>
        </w:rPr>
        <w:t xml:space="preserve">, </w:t>
      </w:r>
      <w:proofErr w:type="spellStart"/>
      <w:r w:rsidRPr="008009CC">
        <w:rPr>
          <w:rFonts w:ascii="Times New Roman" w:hAnsi="Times New Roman"/>
          <w:sz w:val="24"/>
        </w:rPr>
        <w:t>health</w:t>
      </w:r>
      <w:proofErr w:type="spellEnd"/>
      <w:r w:rsidRPr="008009CC">
        <w:rPr>
          <w:rFonts w:ascii="Times New Roman" w:hAnsi="Times New Roman"/>
          <w:sz w:val="24"/>
        </w:rPr>
        <w:t xml:space="preserve"> </w:t>
      </w:r>
      <w:proofErr w:type="spellStart"/>
      <w:r w:rsidRPr="008009CC">
        <w:rPr>
          <w:rFonts w:ascii="Times New Roman" w:hAnsi="Times New Roman"/>
          <w:sz w:val="24"/>
        </w:rPr>
        <w:t>problems</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financial</w:t>
      </w:r>
      <w:proofErr w:type="spellEnd"/>
      <w:r w:rsidRPr="008009CC">
        <w:rPr>
          <w:rFonts w:ascii="Times New Roman" w:hAnsi="Times New Roman"/>
          <w:sz w:val="24"/>
        </w:rPr>
        <w:t xml:space="preserve"> </w:t>
      </w:r>
      <w:proofErr w:type="spellStart"/>
      <w:r w:rsidRPr="008009CC">
        <w:rPr>
          <w:rFonts w:ascii="Times New Roman" w:hAnsi="Times New Roman"/>
          <w:sz w:val="24"/>
        </w:rPr>
        <w:t>matters</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would</w:t>
      </w:r>
      <w:proofErr w:type="spellEnd"/>
      <w:r w:rsidRPr="008009CC">
        <w:rPr>
          <w:rFonts w:ascii="Times New Roman" w:hAnsi="Times New Roman"/>
          <w:sz w:val="24"/>
        </w:rPr>
        <w:t xml:space="preserve"> </w:t>
      </w:r>
      <w:proofErr w:type="spellStart"/>
      <w:r w:rsidRPr="008009CC">
        <w:rPr>
          <w:rFonts w:ascii="Times New Roman" w:hAnsi="Times New Roman"/>
          <w:sz w:val="24"/>
        </w:rPr>
        <w:t>include</w:t>
      </w:r>
      <w:proofErr w:type="spellEnd"/>
      <w:r w:rsidRPr="008009CC">
        <w:rPr>
          <w:rFonts w:ascii="Times New Roman" w:hAnsi="Times New Roman"/>
          <w:sz w:val="24"/>
        </w:rPr>
        <w:t xml:space="preserve"> </w:t>
      </w:r>
      <w:proofErr w:type="spellStart"/>
      <w:r w:rsidRPr="008009CC">
        <w:rPr>
          <w:rFonts w:ascii="Times New Roman" w:hAnsi="Times New Roman"/>
          <w:sz w:val="24"/>
        </w:rPr>
        <w:t>access</w:t>
      </w:r>
      <w:proofErr w:type="spellEnd"/>
      <w:r w:rsidRPr="008009CC">
        <w:rPr>
          <w:rFonts w:ascii="Times New Roman" w:hAnsi="Times New Roman"/>
          <w:sz w:val="24"/>
        </w:rPr>
        <w:t xml:space="preserve"> </w:t>
      </w:r>
      <w:proofErr w:type="spellStart"/>
      <w:r w:rsidRPr="008009CC">
        <w:rPr>
          <w:rFonts w:ascii="Times New Roman" w:hAnsi="Times New Roman"/>
          <w:sz w:val="24"/>
        </w:rPr>
        <w:t>to</w:t>
      </w:r>
      <w:proofErr w:type="spellEnd"/>
      <w:r w:rsidRPr="008009CC">
        <w:rPr>
          <w:rFonts w:ascii="Times New Roman" w:hAnsi="Times New Roman"/>
          <w:sz w:val="24"/>
        </w:rPr>
        <w:t xml:space="preserve"> </w:t>
      </w:r>
      <w:proofErr w:type="spellStart"/>
      <w:r w:rsidRPr="008009CC">
        <w:rPr>
          <w:rFonts w:ascii="Times New Roman" w:hAnsi="Times New Roman"/>
          <w:sz w:val="24"/>
        </w:rPr>
        <w:t>health</w:t>
      </w:r>
      <w:proofErr w:type="spellEnd"/>
      <w:r w:rsidRPr="008009CC">
        <w:rPr>
          <w:rFonts w:ascii="Times New Roman" w:hAnsi="Times New Roman"/>
          <w:sz w:val="24"/>
        </w:rPr>
        <w:t xml:space="preserve"> </w:t>
      </w:r>
      <w:proofErr w:type="spellStart"/>
      <w:r w:rsidRPr="008009CC">
        <w:rPr>
          <w:rFonts w:ascii="Times New Roman" w:hAnsi="Times New Roman"/>
          <w:sz w:val="24"/>
        </w:rPr>
        <w:t>clinics</w:t>
      </w:r>
      <w:proofErr w:type="spellEnd"/>
      <w:r w:rsidRPr="008009CC">
        <w:rPr>
          <w:rFonts w:ascii="Times New Roman" w:hAnsi="Times New Roman"/>
          <w:sz w:val="24"/>
        </w:rPr>
        <w:t xml:space="preserve">, </w:t>
      </w:r>
      <w:proofErr w:type="spellStart"/>
      <w:r w:rsidRPr="008009CC">
        <w:rPr>
          <w:rFonts w:ascii="Times New Roman" w:hAnsi="Times New Roman"/>
          <w:sz w:val="24"/>
        </w:rPr>
        <w:t>immunisation</w:t>
      </w:r>
      <w:proofErr w:type="spellEnd"/>
      <w:r w:rsidRPr="008009CC">
        <w:rPr>
          <w:rFonts w:ascii="Times New Roman" w:hAnsi="Times New Roman"/>
          <w:sz w:val="24"/>
        </w:rPr>
        <w:t xml:space="preserve"> </w:t>
      </w:r>
      <w:proofErr w:type="spellStart"/>
      <w:r w:rsidRPr="008009CC">
        <w:rPr>
          <w:rFonts w:ascii="Times New Roman" w:hAnsi="Times New Roman"/>
          <w:sz w:val="24"/>
        </w:rPr>
        <w:t>programmes</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health</w:t>
      </w:r>
      <w:proofErr w:type="spellEnd"/>
      <w:r w:rsidRPr="008009CC">
        <w:rPr>
          <w:rFonts w:ascii="Times New Roman" w:hAnsi="Times New Roman"/>
          <w:sz w:val="24"/>
        </w:rPr>
        <w:t>/</w:t>
      </w:r>
      <w:proofErr w:type="spellStart"/>
      <w:r w:rsidRPr="008009CC">
        <w:rPr>
          <w:rFonts w:ascii="Times New Roman" w:hAnsi="Times New Roman"/>
          <w:sz w:val="24"/>
        </w:rPr>
        <w:t>disability</w:t>
      </w:r>
      <w:proofErr w:type="spellEnd"/>
      <w:r w:rsidRPr="008009CC">
        <w:rPr>
          <w:rFonts w:ascii="Times New Roman" w:hAnsi="Times New Roman"/>
          <w:sz w:val="24"/>
        </w:rPr>
        <w:t xml:space="preserve"> </w:t>
      </w:r>
      <w:proofErr w:type="spellStart"/>
      <w:r w:rsidRPr="008009CC">
        <w:rPr>
          <w:rFonts w:ascii="Times New Roman" w:hAnsi="Times New Roman"/>
          <w:sz w:val="24"/>
        </w:rPr>
        <w:t>insurance</w:t>
      </w:r>
      <w:proofErr w:type="spellEnd"/>
      <w:r w:rsidRPr="008009CC">
        <w:rPr>
          <w:rFonts w:ascii="Times New Roman" w:hAnsi="Times New Roman"/>
          <w:sz w:val="24"/>
        </w:rPr>
        <w:t xml:space="preserve"> as </w:t>
      </w:r>
      <w:proofErr w:type="spellStart"/>
      <w:r w:rsidRPr="008009CC">
        <w:rPr>
          <w:rFonts w:ascii="Times New Roman" w:hAnsi="Times New Roman"/>
          <w:sz w:val="24"/>
        </w:rPr>
        <w:t>well</w:t>
      </w:r>
      <w:proofErr w:type="spellEnd"/>
      <w:r w:rsidRPr="008009CC">
        <w:rPr>
          <w:rFonts w:ascii="Times New Roman" w:hAnsi="Times New Roman"/>
          <w:sz w:val="24"/>
        </w:rPr>
        <w:t xml:space="preserve"> as </w:t>
      </w:r>
      <w:proofErr w:type="spellStart"/>
      <w:r w:rsidRPr="008009CC">
        <w:rPr>
          <w:rFonts w:ascii="Times New Roman" w:hAnsi="Times New Roman"/>
          <w:sz w:val="24"/>
        </w:rPr>
        <w:t>financial</w:t>
      </w:r>
      <w:proofErr w:type="spellEnd"/>
      <w:r w:rsidRPr="008009CC">
        <w:rPr>
          <w:rFonts w:ascii="Times New Roman" w:hAnsi="Times New Roman"/>
          <w:sz w:val="24"/>
        </w:rPr>
        <w:t xml:space="preserve"> </w:t>
      </w:r>
      <w:proofErr w:type="spellStart"/>
      <w:r w:rsidRPr="008009CC">
        <w:rPr>
          <w:rFonts w:ascii="Times New Roman" w:hAnsi="Times New Roman"/>
          <w:sz w:val="24"/>
        </w:rPr>
        <w:t>aid</w:t>
      </w:r>
      <w:proofErr w:type="spellEnd"/>
      <w:r w:rsidRPr="008009CC">
        <w:rPr>
          <w:rFonts w:ascii="Times New Roman" w:hAnsi="Times New Roman"/>
          <w:sz w:val="24"/>
        </w:rPr>
        <w:t xml:space="preserve"> </w:t>
      </w:r>
      <w:proofErr w:type="spellStart"/>
      <w:r w:rsidRPr="008009CC">
        <w:rPr>
          <w:rFonts w:ascii="Times New Roman" w:hAnsi="Times New Roman"/>
          <w:sz w:val="24"/>
        </w:rPr>
        <w:t>services</w:t>
      </w:r>
      <w:proofErr w:type="spellEnd"/>
      <w:r w:rsidRPr="008009CC">
        <w:rPr>
          <w:rFonts w:ascii="Times New Roman" w:hAnsi="Times New Roman"/>
          <w:sz w:val="24"/>
        </w:rPr>
        <w:t xml:space="preserve"> in </w:t>
      </w:r>
      <w:proofErr w:type="spellStart"/>
      <w:r w:rsidRPr="008009CC">
        <w:rPr>
          <w:rFonts w:ascii="Times New Roman" w:hAnsi="Times New Roman"/>
          <w:sz w:val="24"/>
        </w:rPr>
        <w:t>forms</w:t>
      </w:r>
      <w:proofErr w:type="spellEnd"/>
      <w:r w:rsidRPr="008009CC">
        <w:rPr>
          <w:rFonts w:ascii="Times New Roman" w:hAnsi="Times New Roman"/>
          <w:sz w:val="24"/>
        </w:rPr>
        <w:t xml:space="preserve"> of </w:t>
      </w:r>
      <w:proofErr w:type="spellStart"/>
      <w:r w:rsidRPr="008009CC">
        <w:rPr>
          <w:rFonts w:ascii="Times New Roman" w:hAnsi="Times New Roman"/>
          <w:sz w:val="24"/>
        </w:rPr>
        <w:t>bursaries</w:t>
      </w:r>
      <w:proofErr w:type="spellEnd"/>
      <w:r w:rsidRPr="008009CC">
        <w:rPr>
          <w:rFonts w:ascii="Times New Roman" w:hAnsi="Times New Roman"/>
          <w:sz w:val="24"/>
        </w:rPr>
        <w:t xml:space="preserve">, </w:t>
      </w:r>
      <w:proofErr w:type="spellStart"/>
      <w:r w:rsidRPr="008009CC">
        <w:rPr>
          <w:rFonts w:ascii="Times New Roman" w:hAnsi="Times New Roman"/>
          <w:sz w:val="24"/>
        </w:rPr>
        <w:t>scholarships</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loans</w:t>
      </w:r>
      <w:proofErr w:type="spellEnd"/>
      <w:r w:rsidRPr="008009CC">
        <w:rPr>
          <w:rFonts w:ascii="Times New Roman" w:hAnsi="Times New Roman"/>
          <w:sz w:val="24"/>
        </w:rPr>
        <w:t>.</w:t>
      </w:r>
    </w:p>
    <w:p w14:paraId="6E63EF47" w14:textId="77777777" w:rsidR="00544D51" w:rsidRPr="00CC3B26" w:rsidRDefault="00544D51" w:rsidP="00AA68D2">
      <w:pPr>
        <w:pStyle w:val="Balk3"/>
        <w:spacing w:line="276" w:lineRule="auto"/>
        <w:ind w:left="284"/>
      </w:pPr>
      <w:bookmarkStart w:id="47" w:name="page33"/>
      <w:bookmarkStart w:id="48" w:name="_Toc480991881"/>
      <w:bookmarkEnd w:id="47"/>
      <w:r w:rsidRPr="00CC3B26">
        <w:t>4.4 STUDENT REPRESENTATION</w:t>
      </w:r>
      <w:bookmarkEnd w:id="48"/>
    </w:p>
    <w:p w14:paraId="0ADF6158" w14:textId="77777777" w:rsidR="00544D51" w:rsidRPr="00CC3B26" w:rsidRDefault="00544D51" w:rsidP="00AA68D2">
      <w:pPr>
        <w:spacing w:line="276" w:lineRule="auto"/>
        <w:ind w:left="284" w:right="-598"/>
        <w:rPr>
          <w:rFonts w:ascii="Times New Roman" w:eastAsia="Times New Roman" w:hAnsi="Times New Roman" w:cs="Times New Roman"/>
        </w:rPr>
      </w:pPr>
    </w:p>
    <w:p w14:paraId="36A62BD6"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 xml:space="preserve">Basic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1FEC736E" w14:textId="77777777" w:rsidR="00544D51" w:rsidRPr="00CC3B26" w:rsidRDefault="00544D51" w:rsidP="00AA68D2">
      <w:pPr>
        <w:spacing w:line="276" w:lineRule="auto"/>
        <w:ind w:left="284" w:right="-598"/>
        <w:rPr>
          <w:rFonts w:ascii="Times New Roman" w:eastAsia="Times New Roman" w:hAnsi="Times New Roman" w:cs="Times New Roman"/>
        </w:rPr>
      </w:pPr>
    </w:p>
    <w:p w14:paraId="4D150FC3"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must</w:t>
      </w:r>
      <w:proofErr w:type="spellEnd"/>
    </w:p>
    <w:p w14:paraId="3C0A8CA6" w14:textId="77777777" w:rsidR="00544D51" w:rsidRPr="00CC3B26" w:rsidRDefault="00544D51" w:rsidP="00AA68D2">
      <w:pPr>
        <w:numPr>
          <w:ilvl w:val="0"/>
          <w:numId w:val="40"/>
        </w:numPr>
        <w:tabs>
          <w:tab w:val="left" w:pos="720"/>
        </w:tabs>
        <w:spacing w:line="276" w:lineRule="auto"/>
        <w:ind w:left="720"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formulate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implement</w:t>
      </w:r>
      <w:proofErr w:type="spellEnd"/>
      <w:r w:rsidRPr="00CC3B26">
        <w:rPr>
          <w:rFonts w:ascii="Times New Roman" w:eastAsia="Times New Roman" w:hAnsi="Times New Roman" w:cs="Times New Roman"/>
          <w:sz w:val="24"/>
        </w:rPr>
        <w:t xml:space="preserve"> a </w:t>
      </w:r>
      <w:proofErr w:type="spellStart"/>
      <w:r w:rsidRPr="00CC3B26">
        <w:rPr>
          <w:rFonts w:ascii="Times New Roman" w:eastAsia="Times New Roman" w:hAnsi="Times New Roman" w:cs="Times New Roman"/>
          <w:sz w:val="24"/>
        </w:rPr>
        <w:t>policy</w:t>
      </w:r>
      <w:proofErr w:type="spellEnd"/>
      <w:r w:rsidRPr="00CC3B26">
        <w:rPr>
          <w:rFonts w:ascii="Times New Roman" w:eastAsia="Times New Roman" w:hAnsi="Times New Roman" w:cs="Times New Roman"/>
          <w:sz w:val="24"/>
        </w:rPr>
        <w:t xml:space="preserve"> on </w:t>
      </w:r>
      <w:proofErr w:type="spellStart"/>
      <w:r w:rsidRPr="00CC3B26">
        <w:rPr>
          <w:rFonts w:ascii="Times New Roman" w:eastAsia="Times New Roman" w:hAnsi="Times New Roman" w:cs="Times New Roman"/>
          <w:sz w:val="24"/>
        </w:rPr>
        <w:t>student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representation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appropriate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participation</w:t>
      </w:r>
      <w:proofErr w:type="spellEnd"/>
      <w:r w:rsidRPr="00CC3B26">
        <w:rPr>
          <w:rFonts w:ascii="Times New Roman" w:eastAsia="Times New Roman" w:hAnsi="Times New Roman" w:cs="Times New Roman"/>
          <w:sz w:val="24"/>
        </w:rPr>
        <w:t xml:space="preserve"> in</w:t>
      </w:r>
    </w:p>
    <w:p w14:paraId="712F7052" w14:textId="42DF539D" w:rsidR="00544D51" w:rsidRPr="008009CC" w:rsidRDefault="00544D51" w:rsidP="008009CC">
      <w:pPr>
        <w:pStyle w:val="ListeParagraf"/>
        <w:numPr>
          <w:ilvl w:val="0"/>
          <w:numId w:val="105"/>
        </w:numPr>
        <w:ind w:right="-598"/>
        <w:jc w:val="both"/>
        <w:rPr>
          <w:rFonts w:ascii="Times New Roman" w:hAnsi="Times New Roman"/>
          <w:sz w:val="24"/>
          <w:szCs w:val="24"/>
        </w:rPr>
      </w:pPr>
      <w:proofErr w:type="spellStart"/>
      <w:r w:rsidRPr="008009CC">
        <w:rPr>
          <w:rFonts w:ascii="Times New Roman" w:hAnsi="Times New Roman"/>
          <w:sz w:val="24"/>
          <w:szCs w:val="24"/>
        </w:rPr>
        <w:t>mission</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statement</w:t>
      </w:r>
      <w:proofErr w:type="spellEnd"/>
      <w:r w:rsidRPr="008009CC">
        <w:rPr>
          <w:rFonts w:ascii="Times New Roman" w:hAnsi="Times New Roman"/>
          <w:sz w:val="24"/>
          <w:szCs w:val="24"/>
        </w:rPr>
        <w:t>. (B 4.4.1)</w:t>
      </w:r>
    </w:p>
    <w:p w14:paraId="43F4EB01" w14:textId="6481BFE1" w:rsidR="00544D51" w:rsidRPr="008009CC" w:rsidRDefault="00544D51" w:rsidP="008009CC">
      <w:pPr>
        <w:pStyle w:val="ListeParagraf"/>
        <w:numPr>
          <w:ilvl w:val="0"/>
          <w:numId w:val="105"/>
        </w:numPr>
        <w:ind w:right="-598"/>
        <w:jc w:val="both"/>
        <w:rPr>
          <w:rFonts w:ascii="Times New Roman" w:hAnsi="Times New Roman"/>
          <w:sz w:val="24"/>
          <w:szCs w:val="24"/>
        </w:rPr>
      </w:pPr>
      <w:proofErr w:type="spellStart"/>
      <w:r w:rsidRPr="008009CC">
        <w:rPr>
          <w:rFonts w:ascii="Times New Roman" w:hAnsi="Times New Roman"/>
          <w:sz w:val="24"/>
          <w:szCs w:val="24"/>
        </w:rPr>
        <w:t>design</w:t>
      </w:r>
      <w:proofErr w:type="spellEnd"/>
      <w:r w:rsidRPr="008009CC">
        <w:rPr>
          <w:rFonts w:ascii="Times New Roman" w:hAnsi="Times New Roman"/>
          <w:sz w:val="24"/>
          <w:szCs w:val="24"/>
        </w:rPr>
        <w:t xml:space="preserve"> of </w:t>
      </w:r>
      <w:proofErr w:type="spellStart"/>
      <w:r w:rsidRPr="008009CC">
        <w:rPr>
          <w:rFonts w:ascii="Times New Roman" w:hAnsi="Times New Roman"/>
          <w:sz w:val="24"/>
          <w:szCs w:val="24"/>
        </w:rPr>
        <w:t>the</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programme</w:t>
      </w:r>
      <w:proofErr w:type="spellEnd"/>
      <w:r w:rsidRPr="008009CC">
        <w:rPr>
          <w:rFonts w:ascii="Times New Roman" w:hAnsi="Times New Roman"/>
          <w:sz w:val="24"/>
          <w:szCs w:val="24"/>
        </w:rPr>
        <w:t>. (B 4.4.2)</w:t>
      </w:r>
    </w:p>
    <w:p w14:paraId="25E870E3" w14:textId="7034C8BD" w:rsidR="002A1D37" w:rsidRPr="008009CC" w:rsidRDefault="00544D51" w:rsidP="008009CC">
      <w:pPr>
        <w:pStyle w:val="ListeParagraf"/>
        <w:numPr>
          <w:ilvl w:val="0"/>
          <w:numId w:val="105"/>
        </w:numPr>
        <w:ind w:right="-598"/>
        <w:jc w:val="both"/>
        <w:rPr>
          <w:rFonts w:ascii="Times New Roman" w:eastAsia="Wingdings" w:hAnsi="Times New Roman"/>
          <w:sz w:val="24"/>
          <w:szCs w:val="24"/>
        </w:rPr>
      </w:pPr>
      <w:proofErr w:type="spellStart"/>
      <w:r w:rsidRPr="008009CC">
        <w:rPr>
          <w:rFonts w:ascii="Times New Roman" w:hAnsi="Times New Roman"/>
          <w:sz w:val="24"/>
          <w:szCs w:val="24"/>
        </w:rPr>
        <w:t>management</w:t>
      </w:r>
      <w:proofErr w:type="spellEnd"/>
      <w:r w:rsidRPr="008009CC">
        <w:rPr>
          <w:rFonts w:ascii="Times New Roman" w:hAnsi="Times New Roman"/>
          <w:sz w:val="24"/>
          <w:szCs w:val="24"/>
        </w:rPr>
        <w:t xml:space="preserve"> of </w:t>
      </w:r>
      <w:proofErr w:type="spellStart"/>
      <w:r w:rsidRPr="008009CC">
        <w:rPr>
          <w:rFonts w:ascii="Times New Roman" w:hAnsi="Times New Roman"/>
          <w:sz w:val="24"/>
          <w:szCs w:val="24"/>
        </w:rPr>
        <w:t>the</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programme</w:t>
      </w:r>
      <w:proofErr w:type="spellEnd"/>
      <w:r w:rsidRPr="008009CC">
        <w:rPr>
          <w:rFonts w:ascii="Times New Roman" w:hAnsi="Times New Roman"/>
          <w:sz w:val="24"/>
          <w:szCs w:val="24"/>
        </w:rPr>
        <w:t>. (B 4.4.3)</w:t>
      </w:r>
      <w:r w:rsidRPr="008009CC">
        <w:rPr>
          <w:rFonts w:ascii="Times New Roman" w:eastAsia="Wingdings" w:hAnsi="Times New Roman"/>
          <w:sz w:val="24"/>
          <w:szCs w:val="24"/>
        </w:rPr>
        <w:t></w:t>
      </w:r>
    </w:p>
    <w:p w14:paraId="613F810A" w14:textId="52276E5C" w:rsidR="00544D51" w:rsidRPr="008009CC" w:rsidRDefault="00544D51" w:rsidP="008009CC">
      <w:pPr>
        <w:pStyle w:val="ListeParagraf"/>
        <w:numPr>
          <w:ilvl w:val="0"/>
          <w:numId w:val="105"/>
        </w:numPr>
        <w:ind w:right="-598"/>
        <w:jc w:val="both"/>
        <w:rPr>
          <w:rFonts w:ascii="Times New Roman" w:hAnsi="Times New Roman"/>
          <w:sz w:val="24"/>
          <w:szCs w:val="24"/>
        </w:rPr>
      </w:pPr>
      <w:proofErr w:type="spellStart"/>
      <w:r w:rsidRPr="008009CC">
        <w:rPr>
          <w:rFonts w:ascii="Times New Roman" w:hAnsi="Times New Roman"/>
          <w:sz w:val="24"/>
          <w:szCs w:val="24"/>
        </w:rPr>
        <w:t>evaluation</w:t>
      </w:r>
      <w:proofErr w:type="spellEnd"/>
      <w:r w:rsidRPr="008009CC">
        <w:rPr>
          <w:rFonts w:ascii="Times New Roman" w:hAnsi="Times New Roman"/>
          <w:sz w:val="24"/>
          <w:szCs w:val="24"/>
        </w:rPr>
        <w:t xml:space="preserve"> of </w:t>
      </w:r>
      <w:proofErr w:type="spellStart"/>
      <w:r w:rsidRPr="008009CC">
        <w:rPr>
          <w:rFonts w:ascii="Times New Roman" w:hAnsi="Times New Roman"/>
          <w:sz w:val="24"/>
          <w:szCs w:val="24"/>
        </w:rPr>
        <w:t>the</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programme</w:t>
      </w:r>
      <w:proofErr w:type="spellEnd"/>
      <w:r w:rsidRPr="008009CC">
        <w:rPr>
          <w:rFonts w:ascii="Times New Roman" w:hAnsi="Times New Roman"/>
          <w:sz w:val="24"/>
          <w:szCs w:val="24"/>
        </w:rPr>
        <w:t>. (B 4.4.4)</w:t>
      </w:r>
    </w:p>
    <w:p w14:paraId="104DA779" w14:textId="2C201AA3" w:rsidR="00544D51" w:rsidRPr="008009CC" w:rsidRDefault="00544D51" w:rsidP="008009CC">
      <w:pPr>
        <w:pStyle w:val="ListeParagraf"/>
        <w:numPr>
          <w:ilvl w:val="0"/>
          <w:numId w:val="105"/>
        </w:numPr>
        <w:ind w:right="-598"/>
        <w:jc w:val="both"/>
        <w:rPr>
          <w:rFonts w:ascii="Times New Roman" w:hAnsi="Times New Roman"/>
          <w:sz w:val="24"/>
          <w:szCs w:val="24"/>
        </w:rPr>
      </w:pPr>
      <w:proofErr w:type="spellStart"/>
      <w:r w:rsidRPr="008009CC">
        <w:rPr>
          <w:rFonts w:ascii="Times New Roman" w:hAnsi="Times New Roman"/>
          <w:sz w:val="24"/>
          <w:szCs w:val="24"/>
        </w:rPr>
        <w:t>other</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matters</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relevant</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to</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students</w:t>
      </w:r>
      <w:proofErr w:type="spellEnd"/>
      <w:r w:rsidRPr="008009CC">
        <w:rPr>
          <w:rFonts w:ascii="Times New Roman" w:hAnsi="Times New Roman"/>
          <w:sz w:val="24"/>
          <w:szCs w:val="24"/>
        </w:rPr>
        <w:t>. (B 4.4.5)</w:t>
      </w:r>
    </w:p>
    <w:p w14:paraId="0E1E7F3D" w14:textId="77777777" w:rsidR="00544D51" w:rsidRPr="00CC3B26" w:rsidRDefault="00544D51" w:rsidP="00AA68D2">
      <w:pPr>
        <w:spacing w:line="276" w:lineRule="auto"/>
        <w:ind w:left="284" w:right="-598"/>
        <w:rPr>
          <w:rFonts w:ascii="Times New Roman" w:eastAsia="Times New Roman" w:hAnsi="Times New Roman" w:cs="Times New Roman"/>
        </w:rPr>
      </w:pPr>
    </w:p>
    <w:p w14:paraId="4303F611"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b/>
          <w:sz w:val="24"/>
        </w:rPr>
        <w:t>Quality</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development</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standard</w:t>
      </w:r>
      <w:proofErr w:type="spellEnd"/>
      <w:r w:rsidRPr="00CC3B26">
        <w:rPr>
          <w:rFonts w:ascii="Times New Roman" w:eastAsia="Times New Roman" w:hAnsi="Times New Roman" w:cs="Times New Roman"/>
          <w:b/>
          <w:sz w:val="24"/>
        </w:rPr>
        <w:t>:</w:t>
      </w:r>
    </w:p>
    <w:p w14:paraId="0A03B8C7" w14:textId="77777777" w:rsidR="00544D51" w:rsidRPr="00CC3B26" w:rsidRDefault="00544D51" w:rsidP="00AA68D2">
      <w:pPr>
        <w:spacing w:line="276" w:lineRule="auto"/>
        <w:ind w:left="284" w:right="-598"/>
        <w:rPr>
          <w:rFonts w:ascii="Times New Roman" w:eastAsia="Times New Roman" w:hAnsi="Times New Roman" w:cs="Times New Roman"/>
        </w:rPr>
      </w:pPr>
    </w:p>
    <w:p w14:paraId="4BD47286"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should</w:t>
      </w:r>
      <w:proofErr w:type="spellEnd"/>
    </w:p>
    <w:p w14:paraId="303A5C6B" w14:textId="77777777" w:rsidR="00544D51" w:rsidRPr="00CC3B26" w:rsidRDefault="00544D51" w:rsidP="00AA68D2">
      <w:pPr>
        <w:spacing w:line="276" w:lineRule="auto"/>
        <w:ind w:left="284" w:right="-598"/>
        <w:rPr>
          <w:rFonts w:ascii="Times New Roman" w:eastAsia="Times New Roman" w:hAnsi="Times New Roman" w:cs="Times New Roman"/>
        </w:rPr>
      </w:pPr>
    </w:p>
    <w:p w14:paraId="49F83143" w14:textId="77777777" w:rsidR="00544D51" w:rsidRPr="00CC3B26" w:rsidRDefault="00544D51" w:rsidP="00AA68D2">
      <w:pPr>
        <w:numPr>
          <w:ilvl w:val="0"/>
          <w:numId w:val="41"/>
        </w:numPr>
        <w:tabs>
          <w:tab w:val="left" w:pos="720"/>
        </w:tabs>
        <w:spacing w:line="276" w:lineRule="auto"/>
        <w:ind w:left="720"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encourage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facilitate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student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activities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student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organisations</w:t>
      </w:r>
      <w:proofErr w:type="spellEnd"/>
      <w:r w:rsidRPr="00CC3B26">
        <w:rPr>
          <w:rFonts w:ascii="Times New Roman" w:eastAsia="Times New Roman" w:hAnsi="Times New Roman" w:cs="Times New Roman"/>
          <w:sz w:val="24"/>
        </w:rPr>
        <w:t>. (Q 4.4.1)</w:t>
      </w:r>
    </w:p>
    <w:p w14:paraId="5186C09D" w14:textId="77777777" w:rsidR="00544D51" w:rsidRPr="00CC3B26" w:rsidRDefault="00544D51" w:rsidP="00AA68D2">
      <w:pPr>
        <w:spacing w:line="276" w:lineRule="auto"/>
        <w:ind w:left="284" w:right="-598"/>
        <w:rPr>
          <w:rFonts w:ascii="Times New Roman" w:eastAsia="Times New Roman" w:hAnsi="Times New Roman" w:cs="Times New Roman"/>
        </w:rPr>
      </w:pPr>
    </w:p>
    <w:p w14:paraId="399828BE" w14:textId="77777777" w:rsidR="00544D51" w:rsidRPr="00CC3B26" w:rsidRDefault="00544D51" w:rsidP="00AA68D2">
      <w:pPr>
        <w:spacing w:line="276" w:lineRule="auto"/>
        <w:ind w:left="284" w:right="-598"/>
        <w:rPr>
          <w:rFonts w:ascii="Times New Roman" w:eastAsia="Times New Roman" w:hAnsi="Times New Roman" w:cs="Times New Roman"/>
          <w:b/>
          <w:i/>
          <w:sz w:val="24"/>
        </w:rPr>
      </w:pPr>
      <w:proofErr w:type="spellStart"/>
      <w:r w:rsidRPr="00CC3B26">
        <w:rPr>
          <w:rFonts w:ascii="Times New Roman" w:eastAsia="Times New Roman" w:hAnsi="Times New Roman" w:cs="Times New Roman"/>
          <w:b/>
          <w:i/>
          <w:sz w:val="24"/>
        </w:rPr>
        <w:t>Annotations</w:t>
      </w:r>
      <w:proofErr w:type="spellEnd"/>
      <w:r w:rsidRPr="00CC3B26">
        <w:rPr>
          <w:rFonts w:ascii="Times New Roman" w:eastAsia="Times New Roman" w:hAnsi="Times New Roman" w:cs="Times New Roman"/>
          <w:b/>
          <w:i/>
          <w:sz w:val="24"/>
        </w:rPr>
        <w:t>:</w:t>
      </w:r>
    </w:p>
    <w:p w14:paraId="1D5FD578" w14:textId="77777777" w:rsidR="00544D51" w:rsidRPr="00CC3B26" w:rsidRDefault="00544D51" w:rsidP="00AA68D2">
      <w:pPr>
        <w:spacing w:line="276" w:lineRule="auto"/>
        <w:ind w:left="284" w:right="-598"/>
        <w:rPr>
          <w:rFonts w:ascii="Times New Roman" w:eastAsia="Times New Roman" w:hAnsi="Times New Roman" w:cs="Times New Roman"/>
        </w:rPr>
      </w:pPr>
    </w:p>
    <w:p w14:paraId="008D2B46" w14:textId="480A1C00" w:rsidR="00544D51" w:rsidRPr="008009CC" w:rsidRDefault="00544D51" w:rsidP="008009CC">
      <w:pPr>
        <w:pStyle w:val="ListeParagraf"/>
        <w:numPr>
          <w:ilvl w:val="0"/>
          <w:numId w:val="106"/>
        </w:numPr>
        <w:tabs>
          <w:tab w:val="left" w:pos="700"/>
        </w:tabs>
        <w:ind w:right="-598"/>
        <w:rPr>
          <w:rFonts w:ascii="Times New Roman" w:hAnsi="Times New Roman"/>
          <w:sz w:val="24"/>
        </w:rPr>
      </w:pPr>
      <w:proofErr w:type="spellStart"/>
      <w:r w:rsidRPr="008009CC">
        <w:rPr>
          <w:rFonts w:ascii="Times New Roman" w:hAnsi="Times New Roman"/>
          <w:i/>
          <w:sz w:val="24"/>
        </w:rPr>
        <w:t>Student</w:t>
      </w:r>
      <w:proofErr w:type="spellEnd"/>
      <w:r w:rsidRPr="008009CC">
        <w:rPr>
          <w:rFonts w:ascii="Times New Roman" w:hAnsi="Times New Roman"/>
          <w:i/>
          <w:sz w:val="24"/>
        </w:rPr>
        <w:t xml:space="preserve"> </w:t>
      </w:r>
      <w:proofErr w:type="spellStart"/>
      <w:r w:rsidRPr="008009CC">
        <w:rPr>
          <w:rFonts w:ascii="Times New Roman" w:hAnsi="Times New Roman"/>
          <w:i/>
          <w:sz w:val="24"/>
        </w:rPr>
        <w:t>representation</w:t>
      </w:r>
      <w:proofErr w:type="spellEnd"/>
      <w:r w:rsidRPr="008009CC">
        <w:rPr>
          <w:rFonts w:ascii="Times New Roman" w:hAnsi="Times New Roman"/>
          <w:i/>
          <w:sz w:val="24"/>
        </w:rPr>
        <w:t xml:space="preserve"> </w:t>
      </w:r>
      <w:proofErr w:type="spellStart"/>
      <w:r w:rsidRPr="008009CC">
        <w:rPr>
          <w:rFonts w:ascii="Times New Roman" w:hAnsi="Times New Roman"/>
          <w:sz w:val="24"/>
        </w:rPr>
        <w:t>would</w:t>
      </w:r>
      <w:proofErr w:type="spellEnd"/>
      <w:r w:rsidRPr="008009CC">
        <w:rPr>
          <w:rFonts w:ascii="Times New Roman" w:hAnsi="Times New Roman"/>
          <w:sz w:val="24"/>
        </w:rPr>
        <w:t xml:space="preserve"> </w:t>
      </w:r>
      <w:proofErr w:type="spellStart"/>
      <w:r w:rsidRPr="008009CC">
        <w:rPr>
          <w:rFonts w:ascii="Times New Roman" w:hAnsi="Times New Roman"/>
          <w:sz w:val="24"/>
        </w:rPr>
        <w:t>include</w:t>
      </w:r>
      <w:proofErr w:type="spellEnd"/>
      <w:r w:rsidRPr="008009CC">
        <w:rPr>
          <w:rFonts w:ascii="Times New Roman" w:hAnsi="Times New Roman"/>
          <w:sz w:val="24"/>
        </w:rPr>
        <w:t xml:space="preserve"> </w:t>
      </w:r>
      <w:proofErr w:type="spellStart"/>
      <w:r w:rsidRPr="008009CC">
        <w:rPr>
          <w:rFonts w:ascii="Times New Roman" w:hAnsi="Times New Roman"/>
          <w:sz w:val="24"/>
        </w:rPr>
        <w:t>student</w:t>
      </w:r>
      <w:proofErr w:type="spellEnd"/>
      <w:r w:rsidRPr="008009CC">
        <w:rPr>
          <w:rFonts w:ascii="Times New Roman" w:hAnsi="Times New Roman"/>
          <w:sz w:val="24"/>
        </w:rPr>
        <w:t xml:space="preserve"> self </w:t>
      </w:r>
      <w:proofErr w:type="spellStart"/>
      <w:r w:rsidRPr="008009CC">
        <w:rPr>
          <w:rFonts w:ascii="Times New Roman" w:hAnsi="Times New Roman"/>
          <w:sz w:val="24"/>
        </w:rPr>
        <w:t>governance</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representation</w:t>
      </w:r>
      <w:proofErr w:type="spellEnd"/>
      <w:r w:rsidRPr="008009CC">
        <w:rPr>
          <w:rFonts w:ascii="Times New Roman" w:hAnsi="Times New Roman"/>
          <w:sz w:val="24"/>
        </w:rPr>
        <w:t xml:space="preserve"> on</w:t>
      </w:r>
      <w:r w:rsidRPr="008009CC">
        <w:rPr>
          <w:rFonts w:ascii="Times New Roman" w:hAnsi="Times New Roman"/>
          <w:i/>
          <w:sz w:val="24"/>
        </w:rPr>
        <w:t xml:space="preserve"> </w:t>
      </w:r>
      <w:proofErr w:type="spellStart"/>
      <w:r w:rsidRPr="008009CC">
        <w:rPr>
          <w:rFonts w:ascii="Times New Roman" w:hAnsi="Times New Roman"/>
          <w:sz w:val="24"/>
        </w:rPr>
        <w:t>the</w:t>
      </w:r>
      <w:proofErr w:type="spellEnd"/>
      <w:r w:rsidRPr="008009CC">
        <w:rPr>
          <w:rFonts w:ascii="Times New Roman" w:hAnsi="Times New Roman"/>
          <w:sz w:val="24"/>
        </w:rPr>
        <w:t xml:space="preserve"> </w:t>
      </w:r>
      <w:proofErr w:type="spellStart"/>
      <w:r w:rsidRPr="008009CC">
        <w:rPr>
          <w:rFonts w:ascii="Times New Roman" w:hAnsi="Times New Roman"/>
          <w:sz w:val="24"/>
        </w:rPr>
        <w:t>curriculum</w:t>
      </w:r>
      <w:proofErr w:type="spellEnd"/>
      <w:r w:rsidRPr="008009CC">
        <w:rPr>
          <w:rFonts w:ascii="Times New Roman" w:hAnsi="Times New Roman"/>
          <w:sz w:val="24"/>
        </w:rPr>
        <w:t xml:space="preserve"> </w:t>
      </w:r>
      <w:proofErr w:type="spellStart"/>
      <w:r w:rsidRPr="008009CC">
        <w:rPr>
          <w:rFonts w:ascii="Times New Roman" w:hAnsi="Times New Roman"/>
          <w:sz w:val="24"/>
        </w:rPr>
        <w:t>committee</w:t>
      </w:r>
      <w:proofErr w:type="spellEnd"/>
      <w:r w:rsidRPr="008009CC">
        <w:rPr>
          <w:rFonts w:ascii="Times New Roman" w:hAnsi="Times New Roman"/>
          <w:sz w:val="24"/>
        </w:rPr>
        <w:t xml:space="preserve">, </w:t>
      </w:r>
      <w:proofErr w:type="spellStart"/>
      <w:r w:rsidRPr="008009CC">
        <w:rPr>
          <w:rFonts w:ascii="Times New Roman" w:hAnsi="Times New Roman"/>
          <w:sz w:val="24"/>
        </w:rPr>
        <w:t>other</w:t>
      </w:r>
      <w:proofErr w:type="spellEnd"/>
      <w:r w:rsidRPr="008009CC">
        <w:rPr>
          <w:rFonts w:ascii="Times New Roman" w:hAnsi="Times New Roman"/>
          <w:sz w:val="24"/>
        </w:rPr>
        <w:t xml:space="preserve"> </w:t>
      </w:r>
      <w:proofErr w:type="spellStart"/>
      <w:r w:rsidRPr="008009CC">
        <w:rPr>
          <w:rFonts w:ascii="Times New Roman" w:hAnsi="Times New Roman"/>
          <w:sz w:val="24"/>
        </w:rPr>
        <w:t>educational</w:t>
      </w:r>
      <w:proofErr w:type="spellEnd"/>
      <w:r w:rsidRPr="008009CC">
        <w:rPr>
          <w:rFonts w:ascii="Times New Roman" w:hAnsi="Times New Roman"/>
          <w:sz w:val="24"/>
        </w:rPr>
        <w:t xml:space="preserve"> </w:t>
      </w:r>
      <w:proofErr w:type="spellStart"/>
      <w:r w:rsidRPr="008009CC">
        <w:rPr>
          <w:rFonts w:ascii="Times New Roman" w:hAnsi="Times New Roman"/>
          <w:sz w:val="24"/>
        </w:rPr>
        <w:t>committees</w:t>
      </w:r>
      <w:proofErr w:type="spellEnd"/>
      <w:r w:rsidRPr="008009CC">
        <w:rPr>
          <w:rFonts w:ascii="Times New Roman" w:hAnsi="Times New Roman"/>
          <w:sz w:val="24"/>
        </w:rPr>
        <w:t xml:space="preserve">, </w:t>
      </w:r>
      <w:proofErr w:type="spellStart"/>
      <w:r w:rsidRPr="008009CC">
        <w:rPr>
          <w:rFonts w:ascii="Times New Roman" w:hAnsi="Times New Roman"/>
          <w:sz w:val="24"/>
        </w:rPr>
        <w:t>scientific</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other</w:t>
      </w:r>
      <w:proofErr w:type="spellEnd"/>
      <w:r w:rsidRPr="008009CC">
        <w:rPr>
          <w:rFonts w:ascii="Times New Roman" w:hAnsi="Times New Roman"/>
          <w:sz w:val="24"/>
        </w:rPr>
        <w:t xml:space="preserve"> </w:t>
      </w:r>
      <w:proofErr w:type="spellStart"/>
      <w:r w:rsidRPr="008009CC">
        <w:rPr>
          <w:rFonts w:ascii="Times New Roman" w:hAnsi="Times New Roman"/>
          <w:sz w:val="24"/>
        </w:rPr>
        <w:t>relevant</w:t>
      </w:r>
      <w:proofErr w:type="spellEnd"/>
      <w:r w:rsidRPr="008009CC">
        <w:rPr>
          <w:rFonts w:ascii="Times New Roman" w:hAnsi="Times New Roman"/>
          <w:sz w:val="24"/>
        </w:rPr>
        <w:t xml:space="preserve"> </w:t>
      </w:r>
      <w:proofErr w:type="spellStart"/>
      <w:r w:rsidRPr="008009CC">
        <w:rPr>
          <w:rFonts w:ascii="Times New Roman" w:hAnsi="Times New Roman"/>
          <w:sz w:val="24"/>
        </w:rPr>
        <w:t>bodies</w:t>
      </w:r>
      <w:proofErr w:type="spellEnd"/>
      <w:r w:rsidRPr="008009CC">
        <w:rPr>
          <w:rFonts w:ascii="Times New Roman" w:hAnsi="Times New Roman"/>
          <w:sz w:val="24"/>
        </w:rPr>
        <w:t xml:space="preserve"> as </w:t>
      </w:r>
      <w:proofErr w:type="spellStart"/>
      <w:r w:rsidRPr="008009CC">
        <w:rPr>
          <w:rFonts w:ascii="Times New Roman" w:hAnsi="Times New Roman"/>
          <w:sz w:val="24"/>
        </w:rPr>
        <w:t>well</w:t>
      </w:r>
      <w:proofErr w:type="spellEnd"/>
      <w:r w:rsidRPr="008009CC">
        <w:rPr>
          <w:rFonts w:ascii="Times New Roman" w:hAnsi="Times New Roman"/>
          <w:sz w:val="24"/>
        </w:rPr>
        <w:t xml:space="preserve"> as </w:t>
      </w:r>
      <w:proofErr w:type="spellStart"/>
      <w:r w:rsidRPr="008009CC">
        <w:rPr>
          <w:rFonts w:ascii="Times New Roman" w:hAnsi="Times New Roman"/>
          <w:sz w:val="24"/>
        </w:rPr>
        <w:t>social</w:t>
      </w:r>
      <w:proofErr w:type="spellEnd"/>
      <w:r w:rsidRPr="008009CC">
        <w:rPr>
          <w:rFonts w:ascii="Times New Roman" w:hAnsi="Times New Roman"/>
          <w:sz w:val="24"/>
        </w:rPr>
        <w:t xml:space="preserve"> </w:t>
      </w:r>
      <w:proofErr w:type="spellStart"/>
      <w:r w:rsidRPr="008009CC">
        <w:rPr>
          <w:rFonts w:ascii="Times New Roman" w:hAnsi="Times New Roman"/>
          <w:sz w:val="24"/>
        </w:rPr>
        <w:t>activities</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local</w:t>
      </w:r>
      <w:proofErr w:type="spellEnd"/>
      <w:r w:rsidRPr="008009CC">
        <w:rPr>
          <w:rFonts w:ascii="Times New Roman" w:hAnsi="Times New Roman"/>
          <w:sz w:val="24"/>
        </w:rPr>
        <w:t xml:space="preserve"> </w:t>
      </w:r>
      <w:proofErr w:type="spellStart"/>
      <w:r w:rsidRPr="008009CC">
        <w:rPr>
          <w:rFonts w:ascii="Times New Roman" w:hAnsi="Times New Roman"/>
          <w:sz w:val="24"/>
        </w:rPr>
        <w:t>health</w:t>
      </w:r>
      <w:proofErr w:type="spellEnd"/>
      <w:r w:rsidRPr="008009CC">
        <w:rPr>
          <w:rFonts w:ascii="Times New Roman" w:hAnsi="Times New Roman"/>
          <w:sz w:val="24"/>
        </w:rPr>
        <w:t xml:space="preserve"> </w:t>
      </w:r>
      <w:proofErr w:type="spellStart"/>
      <w:r w:rsidRPr="008009CC">
        <w:rPr>
          <w:rFonts w:ascii="Times New Roman" w:hAnsi="Times New Roman"/>
          <w:sz w:val="24"/>
        </w:rPr>
        <w:t>care</w:t>
      </w:r>
      <w:proofErr w:type="spellEnd"/>
      <w:r w:rsidRPr="008009CC">
        <w:rPr>
          <w:rFonts w:ascii="Times New Roman" w:hAnsi="Times New Roman"/>
          <w:sz w:val="24"/>
        </w:rPr>
        <w:t xml:space="preserve"> </w:t>
      </w:r>
      <w:proofErr w:type="spellStart"/>
      <w:r w:rsidRPr="008009CC">
        <w:rPr>
          <w:rFonts w:ascii="Times New Roman" w:hAnsi="Times New Roman"/>
          <w:sz w:val="24"/>
        </w:rPr>
        <w:t>projects</w:t>
      </w:r>
      <w:proofErr w:type="spellEnd"/>
      <w:r w:rsidRPr="008009CC">
        <w:rPr>
          <w:rFonts w:ascii="Times New Roman" w:hAnsi="Times New Roman"/>
          <w:sz w:val="24"/>
        </w:rPr>
        <w:t xml:space="preserve"> (</w:t>
      </w:r>
      <w:proofErr w:type="spellStart"/>
      <w:r w:rsidRPr="008009CC">
        <w:rPr>
          <w:rFonts w:ascii="Times New Roman" w:hAnsi="Times New Roman"/>
          <w:sz w:val="24"/>
        </w:rPr>
        <w:t>cf</w:t>
      </w:r>
      <w:proofErr w:type="spellEnd"/>
      <w:r w:rsidRPr="008009CC">
        <w:rPr>
          <w:rFonts w:ascii="Times New Roman" w:hAnsi="Times New Roman"/>
          <w:sz w:val="24"/>
        </w:rPr>
        <w:t>. B 2.7.2).</w:t>
      </w:r>
    </w:p>
    <w:p w14:paraId="1EB99B52" w14:textId="00AFACC9" w:rsidR="00544D51" w:rsidRPr="008009CC" w:rsidRDefault="00544D51" w:rsidP="008009CC">
      <w:pPr>
        <w:pStyle w:val="ListeParagraf"/>
        <w:numPr>
          <w:ilvl w:val="0"/>
          <w:numId w:val="106"/>
        </w:numPr>
        <w:tabs>
          <w:tab w:val="left" w:pos="700"/>
        </w:tabs>
        <w:ind w:right="-598"/>
        <w:rPr>
          <w:rFonts w:ascii="Times New Roman" w:hAnsi="Times New Roman"/>
          <w:sz w:val="24"/>
        </w:rPr>
      </w:pPr>
      <w:proofErr w:type="spellStart"/>
      <w:r w:rsidRPr="008009CC">
        <w:rPr>
          <w:rFonts w:ascii="Times New Roman" w:hAnsi="Times New Roman"/>
          <w:sz w:val="24"/>
        </w:rPr>
        <w:t>To</w:t>
      </w:r>
      <w:proofErr w:type="spellEnd"/>
      <w:r w:rsidRPr="008009CC">
        <w:rPr>
          <w:rFonts w:ascii="Times New Roman" w:hAnsi="Times New Roman"/>
          <w:sz w:val="24"/>
        </w:rPr>
        <w:t xml:space="preserve"> </w:t>
      </w:r>
      <w:proofErr w:type="spellStart"/>
      <w:r w:rsidRPr="008009CC">
        <w:rPr>
          <w:rFonts w:ascii="Times New Roman" w:hAnsi="Times New Roman"/>
          <w:i/>
          <w:sz w:val="24"/>
        </w:rPr>
        <w:t>facilitate</w:t>
      </w:r>
      <w:proofErr w:type="spellEnd"/>
      <w:r w:rsidRPr="008009CC">
        <w:rPr>
          <w:rFonts w:ascii="Times New Roman" w:hAnsi="Times New Roman"/>
          <w:i/>
          <w:sz w:val="24"/>
        </w:rPr>
        <w:t xml:space="preserve"> </w:t>
      </w:r>
      <w:proofErr w:type="spellStart"/>
      <w:r w:rsidRPr="008009CC">
        <w:rPr>
          <w:rFonts w:ascii="Times New Roman" w:hAnsi="Times New Roman"/>
          <w:i/>
          <w:sz w:val="24"/>
        </w:rPr>
        <w:t>student</w:t>
      </w:r>
      <w:proofErr w:type="spellEnd"/>
      <w:r w:rsidRPr="008009CC">
        <w:rPr>
          <w:rFonts w:ascii="Times New Roman" w:hAnsi="Times New Roman"/>
          <w:i/>
          <w:sz w:val="24"/>
        </w:rPr>
        <w:t xml:space="preserve"> </w:t>
      </w:r>
      <w:proofErr w:type="spellStart"/>
      <w:r w:rsidRPr="008009CC">
        <w:rPr>
          <w:rFonts w:ascii="Times New Roman" w:hAnsi="Times New Roman"/>
          <w:i/>
          <w:sz w:val="24"/>
        </w:rPr>
        <w:t>activities</w:t>
      </w:r>
      <w:proofErr w:type="spellEnd"/>
      <w:r w:rsidRPr="008009CC">
        <w:rPr>
          <w:rFonts w:ascii="Times New Roman" w:hAnsi="Times New Roman"/>
          <w:sz w:val="24"/>
        </w:rPr>
        <w:t xml:space="preserve"> </w:t>
      </w:r>
      <w:proofErr w:type="spellStart"/>
      <w:r w:rsidRPr="008009CC">
        <w:rPr>
          <w:rFonts w:ascii="Times New Roman" w:hAnsi="Times New Roman"/>
          <w:sz w:val="24"/>
        </w:rPr>
        <w:t>would</w:t>
      </w:r>
      <w:proofErr w:type="spellEnd"/>
      <w:r w:rsidRPr="008009CC">
        <w:rPr>
          <w:rFonts w:ascii="Times New Roman" w:hAnsi="Times New Roman"/>
          <w:sz w:val="24"/>
        </w:rPr>
        <w:t xml:space="preserve"> </w:t>
      </w:r>
      <w:proofErr w:type="spellStart"/>
      <w:r w:rsidRPr="008009CC">
        <w:rPr>
          <w:rFonts w:ascii="Times New Roman" w:hAnsi="Times New Roman"/>
          <w:sz w:val="24"/>
        </w:rPr>
        <w:t>include</w:t>
      </w:r>
      <w:proofErr w:type="spellEnd"/>
      <w:r w:rsidRPr="008009CC">
        <w:rPr>
          <w:rFonts w:ascii="Times New Roman" w:hAnsi="Times New Roman"/>
          <w:sz w:val="24"/>
        </w:rPr>
        <w:t xml:space="preserve"> </w:t>
      </w:r>
      <w:proofErr w:type="spellStart"/>
      <w:r w:rsidRPr="008009CC">
        <w:rPr>
          <w:rFonts w:ascii="Times New Roman" w:hAnsi="Times New Roman"/>
          <w:sz w:val="24"/>
        </w:rPr>
        <w:t>consideration</w:t>
      </w:r>
      <w:proofErr w:type="spellEnd"/>
      <w:r w:rsidRPr="008009CC">
        <w:rPr>
          <w:rFonts w:ascii="Times New Roman" w:hAnsi="Times New Roman"/>
          <w:sz w:val="24"/>
        </w:rPr>
        <w:t xml:space="preserve"> of </w:t>
      </w:r>
      <w:proofErr w:type="spellStart"/>
      <w:r w:rsidRPr="008009CC">
        <w:rPr>
          <w:rFonts w:ascii="Times New Roman" w:hAnsi="Times New Roman"/>
          <w:sz w:val="24"/>
        </w:rPr>
        <w:t>providing</w:t>
      </w:r>
      <w:proofErr w:type="spellEnd"/>
      <w:r w:rsidRPr="008009CC">
        <w:rPr>
          <w:rFonts w:ascii="Times New Roman" w:hAnsi="Times New Roman"/>
          <w:sz w:val="24"/>
        </w:rPr>
        <w:t xml:space="preserve"> </w:t>
      </w:r>
      <w:proofErr w:type="spellStart"/>
      <w:r w:rsidRPr="008009CC">
        <w:rPr>
          <w:rFonts w:ascii="Times New Roman" w:hAnsi="Times New Roman"/>
          <w:sz w:val="24"/>
        </w:rPr>
        <w:t>technical</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financial</w:t>
      </w:r>
      <w:proofErr w:type="spellEnd"/>
      <w:r w:rsidRPr="008009CC">
        <w:rPr>
          <w:rFonts w:ascii="Times New Roman" w:hAnsi="Times New Roman"/>
          <w:sz w:val="24"/>
        </w:rPr>
        <w:t xml:space="preserve"> </w:t>
      </w:r>
      <w:proofErr w:type="spellStart"/>
      <w:r w:rsidRPr="008009CC">
        <w:rPr>
          <w:rFonts w:ascii="Times New Roman" w:hAnsi="Times New Roman"/>
          <w:sz w:val="24"/>
        </w:rPr>
        <w:t>support</w:t>
      </w:r>
      <w:proofErr w:type="spellEnd"/>
      <w:r w:rsidRPr="008009CC">
        <w:rPr>
          <w:rFonts w:ascii="Times New Roman" w:hAnsi="Times New Roman"/>
          <w:sz w:val="24"/>
        </w:rPr>
        <w:t xml:space="preserve"> </w:t>
      </w:r>
      <w:proofErr w:type="spellStart"/>
      <w:r w:rsidRPr="008009CC">
        <w:rPr>
          <w:rFonts w:ascii="Times New Roman" w:hAnsi="Times New Roman"/>
          <w:sz w:val="24"/>
        </w:rPr>
        <w:t>to</w:t>
      </w:r>
      <w:proofErr w:type="spellEnd"/>
      <w:r w:rsidRPr="008009CC">
        <w:rPr>
          <w:rFonts w:ascii="Times New Roman" w:hAnsi="Times New Roman"/>
          <w:sz w:val="24"/>
        </w:rPr>
        <w:t xml:space="preserve"> </w:t>
      </w:r>
      <w:proofErr w:type="spellStart"/>
      <w:r w:rsidRPr="008009CC">
        <w:rPr>
          <w:rFonts w:ascii="Times New Roman" w:hAnsi="Times New Roman"/>
          <w:sz w:val="24"/>
        </w:rPr>
        <w:t>student</w:t>
      </w:r>
      <w:proofErr w:type="spellEnd"/>
      <w:r w:rsidRPr="008009CC">
        <w:rPr>
          <w:rFonts w:ascii="Times New Roman" w:hAnsi="Times New Roman"/>
          <w:sz w:val="24"/>
        </w:rPr>
        <w:t xml:space="preserve"> </w:t>
      </w:r>
      <w:proofErr w:type="spellStart"/>
      <w:r w:rsidRPr="008009CC">
        <w:rPr>
          <w:rFonts w:ascii="Times New Roman" w:hAnsi="Times New Roman"/>
          <w:sz w:val="24"/>
        </w:rPr>
        <w:t>organisations</w:t>
      </w:r>
      <w:proofErr w:type="spellEnd"/>
      <w:r w:rsidRPr="008009CC">
        <w:rPr>
          <w:rFonts w:ascii="Times New Roman" w:hAnsi="Times New Roman"/>
          <w:sz w:val="24"/>
        </w:rPr>
        <w:t>.</w:t>
      </w:r>
    </w:p>
    <w:p w14:paraId="1898D714" w14:textId="17B74E3F" w:rsidR="00EE03FE" w:rsidRDefault="00EE03FE" w:rsidP="008009CC">
      <w:pPr>
        <w:tabs>
          <w:tab w:val="left" w:pos="700"/>
        </w:tabs>
        <w:spacing w:line="276" w:lineRule="auto"/>
        <w:ind w:left="720" w:right="-598" w:hanging="359"/>
        <w:rPr>
          <w:rFonts w:ascii="Times New Roman" w:eastAsiaTheme="majorEastAsia" w:hAnsi="Times New Roman" w:cs="Times New Roman"/>
          <w:b/>
          <w:bCs/>
          <w:color w:val="2E74B5" w:themeColor="accent1" w:themeShade="BF"/>
          <w:sz w:val="26"/>
          <w:szCs w:val="26"/>
          <w:lang w:val="en-US"/>
        </w:rPr>
      </w:pPr>
      <w:r w:rsidRPr="00CC3B26">
        <w:rPr>
          <w:rFonts w:ascii="Times New Roman" w:eastAsia="Times New Roman" w:hAnsi="Times New Roman" w:cs="Times New Roman"/>
          <w:noProof/>
          <w:sz w:val="24"/>
          <w:lang w:val="en-US" w:eastAsia="en-US"/>
        </w:rPr>
        <mc:AlternateContent>
          <mc:Choice Requires="wps">
            <w:drawing>
              <wp:anchor distT="0" distB="0" distL="114300" distR="114300" simplePos="0" relativeHeight="251661312" behindDoc="0" locked="0" layoutInCell="1" allowOverlap="1" wp14:anchorId="3A4B28BB" wp14:editId="3A7CD8D5">
                <wp:simplePos x="0" y="0"/>
                <wp:positionH relativeFrom="column">
                  <wp:posOffset>198120</wp:posOffset>
                </wp:positionH>
                <wp:positionV relativeFrom="paragraph">
                  <wp:posOffset>534670</wp:posOffset>
                </wp:positionV>
                <wp:extent cx="6311265" cy="2380615"/>
                <wp:effectExtent l="0" t="0" r="13335" b="19685"/>
                <wp:wrapThrough wrapText="bothSides">
                  <wp:wrapPolygon edited="0">
                    <wp:start x="0" y="0"/>
                    <wp:lineTo x="0" y="21606"/>
                    <wp:lineTo x="21580" y="21606"/>
                    <wp:lineTo x="21580" y="0"/>
                    <wp:lineTo x="0" y="0"/>
                  </wp:wrapPolygon>
                </wp:wrapThrough>
                <wp:docPr id="7" name="Rectangle 7"/>
                <wp:cNvGraphicFramePr/>
                <a:graphic xmlns:a="http://schemas.openxmlformats.org/drawingml/2006/main">
                  <a:graphicData uri="http://schemas.microsoft.com/office/word/2010/wordprocessingShape">
                    <wps:wsp>
                      <wps:cNvSpPr/>
                      <wps:spPr>
                        <a:xfrm>
                          <a:off x="0" y="0"/>
                          <a:ext cx="6311265" cy="2380615"/>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722FC5AB" w14:textId="3D05987C" w:rsidR="006A020B" w:rsidRPr="00EE03FE" w:rsidRDefault="006A020B" w:rsidP="00DA7AFB">
                            <w:pPr>
                              <w:tabs>
                                <w:tab w:val="left" w:pos="720"/>
                              </w:tabs>
                              <w:spacing w:line="239" w:lineRule="auto"/>
                              <w:jc w:val="both"/>
                              <w:rPr>
                                <w:rFonts w:ascii="Times New Roman" w:eastAsia="Times New Roman" w:hAnsi="Times New Roman" w:cs="Times New Roman"/>
                                <w:b/>
                                <w:i/>
                                <w:sz w:val="24"/>
                                <w:szCs w:val="24"/>
                              </w:rPr>
                            </w:pPr>
                            <w:r>
                              <w:rPr>
                                <w:rFonts w:asciiTheme="minorHAnsi" w:eastAsia="Times New Roman" w:hAnsiTheme="minorHAnsi" w:cstheme="minorHAnsi"/>
                                <w:b/>
                                <w:i/>
                                <w:sz w:val="24"/>
                                <w:szCs w:val="24"/>
                              </w:rPr>
                              <w:tab/>
                            </w:r>
                            <w:r w:rsidRPr="00EE03FE">
                              <w:rPr>
                                <w:rFonts w:ascii="Times New Roman" w:eastAsia="Times New Roman" w:hAnsi="Times New Roman" w:cs="Times New Roman"/>
                                <w:b/>
                                <w:i/>
                                <w:sz w:val="24"/>
                                <w:szCs w:val="24"/>
                              </w:rPr>
                              <w:t xml:space="preserve"> </w:t>
                            </w:r>
                            <w:proofErr w:type="spellStart"/>
                            <w:r w:rsidRPr="00EE03FE">
                              <w:rPr>
                                <w:rFonts w:ascii="Times New Roman" w:eastAsia="Times New Roman" w:hAnsi="Times New Roman" w:cs="Times New Roman"/>
                                <w:b/>
                                <w:i/>
                                <w:sz w:val="24"/>
                                <w:szCs w:val="24"/>
                              </w:rPr>
                              <w:t>Examples</w:t>
                            </w:r>
                            <w:proofErr w:type="spellEnd"/>
                            <w:r w:rsidRPr="00EE03FE">
                              <w:rPr>
                                <w:rFonts w:ascii="Times New Roman" w:eastAsia="Times New Roman" w:hAnsi="Times New Roman" w:cs="Times New Roman"/>
                                <w:b/>
                                <w:i/>
                                <w:sz w:val="24"/>
                                <w:szCs w:val="24"/>
                              </w:rPr>
                              <w:t xml:space="preserve"> of </w:t>
                            </w:r>
                            <w:proofErr w:type="spellStart"/>
                            <w:r w:rsidRPr="00EE03FE">
                              <w:rPr>
                                <w:rFonts w:ascii="Times New Roman" w:eastAsia="Times New Roman" w:hAnsi="Times New Roman" w:cs="Times New Roman"/>
                                <w:b/>
                                <w:i/>
                                <w:sz w:val="24"/>
                                <w:szCs w:val="24"/>
                              </w:rPr>
                              <w:t>questions</w:t>
                            </w:r>
                            <w:proofErr w:type="spellEnd"/>
                            <w:r w:rsidRPr="00EE03FE">
                              <w:rPr>
                                <w:rFonts w:ascii="Times New Roman" w:eastAsia="Times New Roman" w:hAnsi="Times New Roman" w:cs="Times New Roman"/>
                                <w:b/>
                                <w:i/>
                                <w:sz w:val="24"/>
                                <w:szCs w:val="24"/>
                              </w:rPr>
                              <w:t xml:space="preserve">, </w:t>
                            </w:r>
                            <w:proofErr w:type="spellStart"/>
                            <w:r w:rsidRPr="00EE03FE">
                              <w:rPr>
                                <w:rFonts w:ascii="Times New Roman" w:eastAsia="Times New Roman" w:hAnsi="Times New Roman" w:cs="Times New Roman"/>
                                <w:b/>
                                <w:i/>
                                <w:sz w:val="24"/>
                                <w:szCs w:val="24"/>
                              </w:rPr>
                              <w:t>relevant</w:t>
                            </w:r>
                            <w:proofErr w:type="spellEnd"/>
                            <w:r w:rsidRPr="00EE03FE">
                              <w:rPr>
                                <w:rFonts w:ascii="Times New Roman" w:eastAsia="Times New Roman" w:hAnsi="Times New Roman" w:cs="Times New Roman"/>
                                <w:b/>
                                <w:i/>
                                <w:sz w:val="24"/>
                                <w:szCs w:val="24"/>
                              </w:rPr>
                              <w:t xml:space="preserve"> </w:t>
                            </w:r>
                            <w:proofErr w:type="spellStart"/>
                            <w:r w:rsidRPr="00EE03FE">
                              <w:rPr>
                                <w:rFonts w:ascii="Times New Roman" w:eastAsia="Times New Roman" w:hAnsi="Times New Roman" w:cs="Times New Roman"/>
                                <w:b/>
                                <w:i/>
                                <w:sz w:val="24"/>
                                <w:szCs w:val="24"/>
                              </w:rPr>
                              <w:t>to</w:t>
                            </w:r>
                            <w:proofErr w:type="spellEnd"/>
                            <w:r w:rsidRPr="00EE03FE">
                              <w:rPr>
                                <w:rFonts w:ascii="Times New Roman" w:eastAsia="Times New Roman" w:hAnsi="Times New Roman" w:cs="Times New Roman"/>
                                <w:b/>
                                <w:i/>
                                <w:sz w:val="24"/>
                                <w:szCs w:val="24"/>
                              </w:rPr>
                              <w:t xml:space="preserve"> </w:t>
                            </w:r>
                            <w:proofErr w:type="spellStart"/>
                            <w:r w:rsidRPr="00EE03FE">
                              <w:rPr>
                                <w:rFonts w:ascii="Times New Roman" w:eastAsia="Times New Roman" w:hAnsi="Times New Roman" w:cs="Times New Roman"/>
                                <w:b/>
                                <w:i/>
                                <w:sz w:val="24"/>
                                <w:szCs w:val="24"/>
                              </w:rPr>
                              <w:t>the</w:t>
                            </w:r>
                            <w:proofErr w:type="spellEnd"/>
                            <w:r w:rsidRPr="00EE03FE">
                              <w:rPr>
                                <w:rFonts w:ascii="Times New Roman" w:eastAsia="Times New Roman" w:hAnsi="Times New Roman" w:cs="Times New Roman"/>
                                <w:b/>
                                <w:i/>
                                <w:sz w:val="24"/>
                                <w:szCs w:val="24"/>
                              </w:rPr>
                              <w:t xml:space="preserve"> self-</w:t>
                            </w:r>
                            <w:proofErr w:type="spellStart"/>
                            <w:r w:rsidRPr="00EE03FE">
                              <w:rPr>
                                <w:rFonts w:ascii="Times New Roman" w:eastAsia="Times New Roman" w:hAnsi="Times New Roman" w:cs="Times New Roman"/>
                                <w:b/>
                                <w:i/>
                                <w:sz w:val="24"/>
                                <w:szCs w:val="24"/>
                              </w:rPr>
                              <w:t>evaluation</w:t>
                            </w:r>
                            <w:proofErr w:type="spellEnd"/>
                          </w:p>
                          <w:p w14:paraId="2DBF1A9F" w14:textId="77777777" w:rsidR="006A020B" w:rsidRPr="00EE03FE" w:rsidRDefault="006A020B" w:rsidP="00DA7AFB">
                            <w:pPr>
                              <w:tabs>
                                <w:tab w:val="left" w:pos="700"/>
                              </w:tabs>
                              <w:spacing w:line="248" w:lineRule="auto"/>
                              <w:ind w:left="720" w:hanging="359"/>
                              <w:rPr>
                                <w:rFonts w:ascii="Times New Roman" w:eastAsia="Times New Roman" w:hAnsi="Times New Roman" w:cs="Times New Roman"/>
                                <w:sz w:val="24"/>
                                <w:szCs w:val="24"/>
                              </w:rPr>
                            </w:pPr>
                          </w:p>
                          <w:p w14:paraId="176D1603" w14:textId="77777777" w:rsidR="006A020B" w:rsidRPr="00EE03FE" w:rsidRDefault="006A020B" w:rsidP="005F0B3A">
                            <w:pPr>
                              <w:numPr>
                                <w:ilvl w:val="0"/>
                                <w:numId w:val="78"/>
                              </w:numPr>
                              <w:tabs>
                                <w:tab w:val="left" w:pos="720"/>
                              </w:tabs>
                              <w:spacing w:line="0" w:lineRule="atLeast"/>
                              <w:jc w:val="both"/>
                              <w:rPr>
                                <w:rFonts w:ascii="Times New Roman" w:eastAsia="Arial" w:hAnsi="Times New Roman" w:cs="Times New Roman"/>
                                <w:i/>
                                <w:sz w:val="24"/>
                                <w:szCs w:val="24"/>
                              </w:rPr>
                            </w:pPr>
                            <w:proofErr w:type="spellStart"/>
                            <w:r w:rsidRPr="00EE03FE">
                              <w:rPr>
                                <w:rFonts w:ascii="Times New Roman" w:eastAsia="Times New Roman" w:hAnsi="Times New Roman" w:cs="Times New Roman"/>
                                <w:i/>
                                <w:sz w:val="24"/>
                                <w:szCs w:val="24"/>
                              </w:rPr>
                              <w:t>What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are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academic</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criteria</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for</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admission</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to</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medical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course</w:t>
                            </w:r>
                            <w:proofErr w:type="spellEnd"/>
                            <w:r w:rsidRPr="00EE03FE">
                              <w:rPr>
                                <w:rFonts w:ascii="Times New Roman" w:eastAsia="Times New Roman" w:hAnsi="Times New Roman" w:cs="Times New Roman"/>
                                <w:i/>
                                <w:sz w:val="24"/>
                                <w:szCs w:val="24"/>
                              </w:rPr>
                              <w:t>?</w:t>
                            </w:r>
                          </w:p>
                          <w:p w14:paraId="4EF2392C" w14:textId="77777777" w:rsidR="006A020B" w:rsidRPr="00EE03FE" w:rsidRDefault="006A020B" w:rsidP="00DA7AFB">
                            <w:pPr>
                              <w:spacing w:line="39" w:lineRule="exact"/>
                              <w:rPr>
                                <w:rFonts w:ascii="Times New Roman" w:eastAsia="Arial" w:hAnsi="Times New Roman" w:cs="Times New Roman"/>
                                <w:i/>
                                <w:sz w:val="24"/>
                                <w:szCs w:val="24"/>
                              </w:rPr>
                            </w:pPr>
                          </w:p>
                          <w:p w14:paraId="3D881CC9" w14:textId="77777777" w:rsidR="006A020B" w:rsidRPr="00EE03FE" w:rsidRDefault="006A020B" w:rsidP="005F0B3A">
                            <w:pPr>
                              <w:numPr>
                                <w:ilvl w:val="0"/>
                                <w:numId w:val="78"/>
                              </w:numPr>
                              <w:tabs>
                                <w:tab w:val="left" w:pos="720"/>
                              </w:tabs>
                              <w:spacing w:line="0" w:lineRule="atLeast"/>
                              <w:jc w:val="both"/>
                              <w:rPr>
                                <w:rFonts w:ascii="Times New Roman" w:eastAsia="Arial" w:hAnsi="Times New Roman" w:cs="Times New Roman"/>
                                <w:i/>
                                <w:sz w:val="24"/>
                                <w:szCs w:val="24"/>
                              </w:rPr>
                            </w:pPr>
                            <w:proofErr w:type="spellStart"/>
                            <w:r w:rsidRPr="00EE03FE">
                              <w:rPr>
                                <w:rFonts w:ascii="Times New Roman" w:eastAsia="Times New Roman" w:hAnsi="Times New Roman" w:cs="Times New Roman"/>
                                <w:i/>
                                <w:sz w:val="24"/>
                                <w:szCs w:val="24"/>
                              </w:rPr>
                              <w:t>What</w:t>
                            </w:r>
                            <w:proofErr w:type="spellEnd"/>
                            <w:r w:rsidRPr="00EE03FE">
                              <w:rPr>
                                <w:rFonts w:ascii="Times New Roman" w:eastAsia="Times New Roman" w:hAnsi="Times New Roman" w:cs="Times New Roman"/>
                                <w:i/>
                                <w:sz w:val="24"/>
                                <w:szCs w:val="24"/>
                              </w:rPr>
                              <w:t xml:space="preserve"> body is </w:t>
                            </w:r>
                            <w:proofErr w:type="spellStart"/>
                            <w:r w:rsidRPr="00EE03FE">
                              <w:rPr>
                                <w:rFonts w:ascii="Times New Roman" w:eastAsia="Times New Roman" w:hAnsi="Times New Roman" w:cs="Times New Roman"/>
                                <w:i/>
                                <w:sz w:val="24"/>
                                <w:szCs w:val="24"/>
                              </w:rPr>
                              <w:t>responsible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for</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selection</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policy</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what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methods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are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used</w:t>
                            </w:r>
                            <w:proofErr w:type="spellEnd"/>
                            <w:r w:rsidRPr="00EE03FE">
                              <w:rPr>
                                <w:rFonts w:ascii="Times New Roman" w:eastAsia="Times New Roman" w:hAnsi="Times New Roman" w:cs="Times New Roman"/>
                                <w:i/>
                                <w:sz w:val="24"/>
                                <w:szCs w:val="24"/>
                              </w:rPr>
                              <w:t>?</w:t>
                            </w:r>
                          </w:p>
                          <w:p w14:paraId="29C50FA8" w14:textId="77777777" w:rsidR="006A020B" w:rsidRPr="00EE03FE" w:rsidRDefault="006A020B" w:rsidP="00DA7AFB">
                            <w:pPr>
                              <w:spacing w:line="39" w:lineRule="exact"/>
                              <w:rPr>
                                <w:rFonts w:ascii="Times New Roman" w:eastAsia="Arial" w:hAnsi="Times New Roman" w:cs="Times New Roman"/>
                                <w:i/>
                                <w:sz w:val="24"/>
                                <w:szCs w:val="24"/>
                              </w:rPr>
                            </w:pPr>
                          </w:p>
                          <w:p w14:paraId="07F66232" w14:textId="77777777" w:rsidR="006A020B" w:rsidRPr="00EE03FE" w:rsidRDefault="006A020B" w:rsidP="005F0B3A">
                            <w:pPr>
                              <w:numPr>
                                <w:ilvl w:val="0"/>
                                <w:numId w:val="78"/>
                              </w:numPr>
                              <w:tabs>
                                <w:tab w:val="left" w:pos="720"/>
                              </w:tabs>
                              <w:spacing w:line="264" w:lineRule="auto"/>
                              <w:ind w:right="340"/>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 xml:space="preserve">How is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intake</w:t>
                            </w:r>
                            <w:proofErr w:type="spellEnd"/>
                            <w:r w:rsidRPr="00EE03FE">
                              <w:rPr>
                                <w:rFonts w:ascii="Times New Roman" w:eastAsia="Times New Roman" w:hAnsi="Times New Roman" w:cs="Times New Roman"/>
                                <w:i/>
                                <w:sz w:val="24"/>
                                <w:szCs w:val="24"/>
                              </w:rPr>
                              <w:t xml:space="preserve"> of </w:t>
                            </w:r>
                            <w:proofErr w:type="spellStart"/>
                            <w:r w:rsidRPr="00EE03FE">
                              <w:rPr>
                                <w:rFonts w:ascii="Times New Roman" w:eastAsia="Times New Roman" w:hAnsi="Times New Roman" w:cs="Times New Roman"/>
                                <w:i/>
                                <w:sz w:val="24"/>
                                <w:szCs w:val="24"/>
                              </w:rPr>
                              <w:t>students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determined</w:t>
                            </w:r>
                            <w:proofErr w:type="spellEnd"/>
                            <w:r w:rsidRPr="00EE03FE">
                              <w:rPr>
                                <w:rFonts w:ascii="Times New Roman" w:eastAsia="Times New Roman" w:hAnsi="Times New Roman" w:cs="Times New Roman"/>
                                <w:i/>
                                <w:sz w:val="24"/>
                                <w:szCs w:val="24"/>
                              </w:rPr>
                              <w:t xml:space="preserve"> in </w:t>
                            </w:r>
                            <w:proofErr w:type="spellStart"/>
                            <w:r w:rsidRPr="00EE03FE">
                              <w:rPr>
                                <w:rFonts w:ascii="Times New Roman" w:eastAsia="Times New Roman" w:hAnsi="Times New Roman" w:cs="Times New Roman"/>
                                <w:i/>
                                <w:sz w:val="24"/>
                                <w:szCs w:val="24"/>
                              </w:rPr>
                              <w:t>relation</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to</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capacity</w:t>
                            </w:r>
                            <w:proofErr w:type="spellEnd"/>
                            <w:r w:rsidRPr="00EE03FE">
                              <w:rPr>
                                <w:rFonts w:ascii="Times New Roman" w:eastAsia="Times New Roman" w:hAnsi="Times New Roman" w:cs="Times New Roman"/>
                                <w:i/>
                                <w:sz w:val="24"/>
                                <w:szCs w:val="24"/>
                              </w:rPr>
                              <w:t xml:space="preserve"> of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medical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school</w:t>
                            </w:r>
                            <w:proofErr w:type="spellEnd"/>
                            <w:r w:rsidRPr="00EE03FE">
                              <w:rPr>
                                <w:rFonts w:ascii="Times New Roman" w:eastAsia="Times New Roman" w:hAnsi="Times New Roman" w:cs="Times New Roman"/>
                                <w:i/>
                                <w:sz w:val="24"/>
                                <w:szCs w:val="24"/>
                              </w:rPr>
                              <w:t>?</w:t>
                            </w:r>
                          </w:p>
                          <w:p w14:paraId="1221DA8E" w14:textId="77777777" w:rsidR="006A020B" w:rsidRPr="00EE03FE" w:rsidRDefault="006A020B" w:rsidP="00DA7AFB">
                            <w:pPr>
                              <w:spacing w:line="1" w:lineRule="exact"/>
                              <w:rPr>
                                <w:rFonts w:ascii="Times New Roman" w:eastAsia="Arial" w:hAnsi="Times New Roman" w:cs="Times New Roman"/>
                                <w:i/>
                                <w:sz w:val="24"/>
                                <w:szCs w:val="24"/>
                              </w:rPr>
                            </w:pPr>
                          </w:p>
                          <w:p w14:paraId="37CA2A84" w14:textId="77777777" w:rsidR="006A020B" w:rsidRPr="00EE03FE" w:rsidRDefault="006A020B" w:rsidP="005F0B3A">
                            <w:pPr>
                              <w:numPr>
                                <w:ilvl w:val="0"/>
                                <w:numId w:val="78"/>
                              </w:numPr>
                              <w:tabs>
                                <w:tab w:val="left" w:pos="720"/>
                              </w:tabs>
                              <w:spacing w:line="0" w:lineRule="atLeast"/>
                              <w:jc w:val="both"/>
                              <w:rPr>
                                <w:rFonts w:ascii="Times New Roman" w:eastAsia="Arial" w:hAnsi="Times New Roman" w:cs="Times New Roman"/>
                                <w:i/>
                                <w:sz w:val="24"/>
                                <w:szCs w:val="24"/>
                              </w:rPr>
                            </w:pPr>
                            <w:proofErr w:type="spellStart"/>
                            <w:r w:rsidRPr="00EE03FE">
                              <w:rPr>
                                <w:rFonts w:ascii="Times New Roman" w:eastAsia="Times New Roman" w:hAnsi="Times New Roman" w:cs="Times New Roman"/>
                                <w:i/>
                                <w:sz w:val="24"/>
                                <w:szCs w:val="24"/>
                              </w:rPr>
                              <w:t>What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counselling</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services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are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available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for</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students</w:t>
                            </w:r>
                            <w:proofErr w:type="spellEnd"/>
                            <w:r w:rsidRPr="00EE03FE">
                              <w:rPr>
                                <w:rFonts w:ascii="Times New Roman" w:eastAsia="Times New Roman" w:hAnsi="Times New Roman" w:cs="Times New Roman"/>
                                <w:i/>
                                <w:sz w:val="24"/>
                                <w:szCs w:val="24"/>
                              </w:rPr>
                              <w:t xml:space="preserve"> in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medical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school</w:t>
                            </w:r>
                            <w:proofErr w:type="spellEnd"/>
                            <w:r w:rsidRPr="00EE03FE">
                              <w:rPr>
                                <w:rFonts w:ascii="Times New Roman" w:eastAsia="Times New Roman" w:hAnsi="Times New Roman" w:cs="Times New Roman"/>
                                <w:i/>
                                <w:sz w:val="24"/>
                                <w:szCs w:val="24"/>
                              </w:rPr>
                              <w:t>?</w:t>
                            </w:r>
                          </w:p>
                          <w:p w14:paraId="61CDD4E1" w14:textId="77777777" w:rsidR="006A020B" w:rsidRPr="00EE03FE" w:rsidRDefault="006A020B" w:rsidP="00DA7AFB">
                            <w:pPr>
                              <w:spacing w:line="39" w:lineRule="exact"/>
                              <w:rPr>
                                <w:rFonts w:ascii="Times New Roman" w:eastAsia="Arial" w:hAnsi="Times New Roman" w:cs="Times New Roman"/>
                                <w:i/>
                                <w:sz w:val="24"/>
                                <w:szCs w:val="24"/>
                              </w:rPr>
                            </w:pPr>
                          </w:p>
                          <w:p w14:paraId="306CAE28" w14:textId="77777777" w:rsidR="006A020B" w:rsidRPr="00EE03FE" w:rsidRDefault="006A020B" w:rsidP="005F0B3A">
                            <w:pPr>
                              <w:numPr>
                                <w:ilvl w:val="0"/>
                                <w:numId w:val="78"/>
                              </w:numPr>
                              <w:tabs>
                                <w:tab w:val="left" w:pos="720"/>
                              </w:tabs>
                              <w:spacing w:line="0" w:lineRule="atLeast"/>
                              <w:jc w:val="both"/>
                              <w:rPr>
                                <w:rFonts w:ascii="Times New Roman" w:eastAsia="Arial" w:hAnsi="Times New Roman" w:cs="Times New Roman"/>
                                <w:i/>
                                <w:sz w:val="24"/>
                                <w:szCs w:val="24"/>
                              </w:rPr>
                            </w:pPr>
                            <w:proofErr w:type="spellStart"/>
                            <w:r w:rsidRPr="00EE03FE">
                              <w:rPr>
                                <w:rFonts w:ascii="Times New Roman" w:eastAsia="Times New Roman" w:hAnsi="Times New Roman" w:cs="Times New Roman"/>
                                <w:i/>
                                <w:sz w:val="24"/>
                                <w:szCs w:val="24"/>
                              </w:rPr>
                              <w:t>What</w:t>
                            </w:r>
                            <w:proofErr w:type="spellEnd"/>
                            <w:r w:rsidRPr="00EE03FE">
                              <w:rPr>
                                <w:rFonts w:ascii="Times New Roman" w:eastAsia="Times New Roman" w:hAnsi="Times New Roman" w:cs="Times New Roman"/>
                                <w:i/>
                                <w:sz w:val="24"/>
                                <w:szCs w:val="24"/>
                              </w:rPr>
                              <w:t xml:space="preserve"> is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medical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school’s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policy</w:t>
                            </w:r>
                            <w:proofErr w:type="spellEnd"/>
                            <w:r w:rsidRPr="00EE03FE">
                              <w:rPr>
                                <w:rFonts w:ascii="Times New Roman" w:eastAsia="Times New Roman" w:hAnsi="Times New Roman" w:cs="Times New Roman"/>
                                <w:i/>
                                <w:sz w:val="24"/>
                                <w:szCs w:val="24"/>
                              </w:rPr>
                              <w:t xml:space="preserve"> on </w:t>
                            </w:r>
                            <w:proofErr w:type="spellStart"/>
                            <w:r w:rsidRPr="00EE03FE">
                              <w:rPr>
                                <w:rFonts w:ascii="Times New Roman" w:eastAsia="Times New Roman" w:hAnsi="Times New Roman" w:cs="Times New Roman"/>
                                <w:i/>
                                <w:sz w:val="24"/>
                                <w:szCs w:val="24"/>
                              </w:rPr>
                              <w:t>student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contribution</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to</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curriculum</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matters</w:t>
                            </w:r>
                            <w:proofErr w:type="spellEnd"/>
                            <w:r w:rsidRPr="00EE03FE">
                              <w:rPr>
                                <w:rFonts w:ascii="Times New Roman" w:eastAsia="Times New Roman" w:hAnsi="Times New Roman" w:cs="Times New Roman"/>
                                <w:i/>
                                <w:sz w:val="24"/>
                                <w:szCs w:val="24"/>
                              </w:rPr>
                              <w:t>?</w:t>
                            </w:r>
                          </w:p>
                          <w:p w14:paraId="3EA42011" w14:textId="77777777" w:rsidR="006A020B" w:rsidRPr="00EE03FE" w:rsidRDefault="006A020B" w:rsidP="00DA7AFB">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B28BB" id="Rectangle 7" o:spid="_x0000_s1029" style="position:absolute;left:0;text-align:left;margin-left:15.6pt;margin-top:42.1pt;width:496.95pt;height:18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" fillcolor="#65a0d7 [3028]" strokecolor="#5b9bd5 [3204]" strokeweight=".5pt">
                <v:fill color2="#5898d4 [3172]" rotate="t" colors="0 #71a6db;.5 #559bdb;1 #438ac9" focus="100%" type="gradient">
                  <o:fill v:ext="view" type="gradientUnscaled"/>
                </v:fill>
                <v:textbox>
                  <w:txbxContent>
                    <w:p w14:paraId="722FC5AB" w14:textId="3D05987C" w:rsidR="006A020B" w:rsidRPr="00EE03FE" w:rsidRDefault="006A020B" w:rsidP="00DA7AFB">
                      <w:pPr>
                        <w:tabs>
                          <w:tab w:val="left" w:pos="720"/>
                        </w:tabs>
                        <w:spacing w:line="239" w:lineRule="auto"/>
                        <w:jc w:val="both"/>
                        <w:rPr>
                          <w:rFonts w:ascii="Times New Roman" w:eastAsia="Times New Roman" w:hAnsi="Times New Roman" w:cs="Times New Roman"/>
                          <w:b/>
                          <w:i/>
                          <w:sz w:val="24"/>
                          <w:szCs w:val="24"/>
                        </w:rPr>
                      </w:pPr>
                      <w:r>
                        <w:rPr>
                          <w:rFonts w:asciiTheme="minorHAnsi" w:eastAsia="Times New Roman" w:hAnsiTheme="minorHAnsi" w:cstheme="minorHAnsi"/>
                          <w:b/>
                          <w:i/>
                          <w:sz w:val="24"/>
                          <w:szCs w:val="24"/>
                        </w:rPr>
                        <w:tab/>
                      </w:r>
                      <w:r w:rsidRPr="00EE03FE">
                        <w:rPr>
                          <w:rFonts w:ascii="Times New Roman" w:eastAsia="Times New Roman" w:hAnsi="Times New Roman" w:cs="Times New Roman"/>
                          <w:b/>
                          <w:i/>
                          <w:sz w:val="24"/>
                          <w:szCs w:val="24"/>
                        </w:rPr>
                        <w:t xml:space="preserve"> </w:t>
                      </w:r>
                      <w:proofErr w:type="spellStart"/>
                      <w:r w:rsidRPr="00EE03FE">
                        <w:rPr>
                          <w:rFonts w:ascii="Times New Roman" w:eastAsia="Times New Roman" w:hAnsi="Times New Roman" w:cs="Times New Roman"/>
                          <w:b/>
                          <w:i/>
                          <w:sz w:val="24"/>
                          <w:szCs w:val="24"/>
                        </w:rPr>
                        <w:t>Examples</w:t>
                      </w:r>
                      <w:proofErr w:type="spellEnd"/>
                      <w:r w:rsidRPr="00EE03FE">
                        <w:rPr>
                          <w:rFonts w:ascii="Times New Roman" w:eastAsia="Times New Roman" w:hAnsi="Times New Roman" w:cs="Times New Roman"/>
                          <w:b/>
                          <w:i/>
                          <w:sz w:val="24"/>
                          <w:szCs w:val="24"/>
                        </w:rPr>
                        <w:t xml:space="preserve"> of </w:t>
                      </w:r>
                      <w:proofErr w:type="spellStart"/>
                      <w:r w:rsidRPr="00EE03FE">
                        <w:rPr>
                          <w:rFonts w:ascii="Times New Roman" w:eastAsia="Times New Roman" w:hAnsi="Times New Roman" w:cs="Times New Roman"/>
                          <w:b/>
                          <w:i/>
                          <w:sz w:val="24"/>
                          <w:szCs w:val="24"/>
                        </w:rPr>
                        <w:t>questions</w:t>
                      </w:r>
                      <w:proofErr w:type="spellEnd"/>
                      <w:r w:rsidRPr="00EE03FE">
                        <w:rPr>
                          <w:rFonts w:ascii="Times New Roman" w:eastAsia="Times New Roman" w:hAnsi="Times New Roman" w:cs="Times New Roman"/>
                          <w:b/>
                          <w:i/>
                          <w:sz w:val="24"/>
                          <w:szCs w:val="24"/>
                        </w:rPr>
                        <w:t xml:space="preserve">, </w:t>
                      </w:r>
                      <w:proofErr w:type="spellStart"/>
                      <w:r w:rsidRPr="00EE03FE">
                        <w:rPr>
                          <w:rFonts w:ascii="Times New Roman" w:eastAsia="Times New Roman" w:hAnsi="Times New Roman" w:cs="Times New Roman"/>
                          <w:b/>
                          <w:i/>
                          <w:sz w:val="24"/>
                          <w:szCs w:val="24"/>
                        </w:rPr>
                        <w:t>relevant</w:t>
                      </w:r>
                      <w:proofErr w:type="spellEnd"/>
                      <w:r w:rsidRPr="00EE03FE">
                        <w:rPr>
                          <w:rFonts w:ascii="Times New Roman" w:eastAsia="Times New Roman" w:hAnsi="Times New Roman" w:cs="Times New Roman"/>
                          <w:b/>
                          <w:i/>
                          <w:sz w:val="24"/>
                          <w:szCs w:val="24"/>
                        </w:rPr>
                        <w:t xml:space="preserve"> </w:t>
                      </w:r>
                      <w:proofErr w:type="spellStart"/>
                      <w:r w:rsidRPr="00EE03FE">
                        <w:rPr>
                          <w:rFonts w:ascii="Times New Roman" w:eastAsia="Times New Roman" w:hAnsi="Times New Roman" w:cs="Times New Roman"/>
                          <w:b/>
                          <w:i/>
                          <w:sz w:val="24"/>
                          <w:szCs w:val="24"/>
                        </w:rPr>
                        <w:t>to</w:t>
                      </w:r>
                      <w:proofErr w:type="spellEnd"/>
                      <w:r w:rsidRPr="00EE03FE">
                        <w:rPr>
                          <w:rFonts w:ascii="Times New Roman" w:eastAsia="Times New Roman" w:hAnsi="Times New Roman" w:cs="Times New Roman"/>
                          <w:b/>
                          <w:i/>
                          <w:sz w:val="24"/>
                          <w:szCs w:val="24"/>
                        </w:rPr>
                        <w:t xml:space="preserve"> </w:t>
                      </w:r>
                      <w:proofErr w:type="spellStart"/>
                      <w:r w:rsidRPr="00EE03FE">
                        <w:rPr>
                          <w:rFonts w:ascii="Times New Roman" w:eastAsia="Times New Roman" w:hAnsi="Times New Roman" w:cs="Times New Roman"/>
                          <w:b/>
                          <w:i/>
                          <w:sz w:val="24"/>
                          <w:szCs w:val="24"/>
                        </w:rPr>
                        <w:t>the</w:t>
                      </w:r>
                      <w:proofErr w:type="spellEnd"/>
                      <w:r w:rsidRPr="00EE03FE">
                        <w:rPr>
                          <w:rFonts w:ascii="Times New Roman" w:eastAsia="Times New Roman" w:hAnsi="Times New Roman" w:cs="Times New Roman"/>
                          <w:b/>
                          <w:i/>
                          <w:sz w:val="24"/>
                          <w:szCs w:val="24"/>
                        </w:rPr>
                        <w:t xml:space="preserve"> self-</w:t>
                      </w:r>
                      <w:proofErr w:type="spellStart"/>
                      <w:r w:rsidRPr="00EE03FE">
                        <w:rPr>
                          <w:rFonts w:ascii="Times New Roman" w:eastAsia="Times New Roman" w:hAnsi="Times New Roman" w:cs="Times New Roman"/>
                          <w:b/>
                          <w:i/>
                          <w:sz w:val="24"/>
                          <w:szCs w:val="24"/>
                        </w:rPr>
                        <w:t>evaluation</w:t>
                      </w:r>
                      <w:proofErr w:type="spellEnd"/>
                    </w:p>
                    <w:p w14:paraId="2DBF1A9F" w14:textId="77777777" w:rsidR="006A020B" w:rsidRPr="00EE03FE" w:rsidRDefault="006A020B" w:rsidP="00DA7AFB">
                      <w:pPr>
                        <w:tabs>
                          <w:tab w:val="left" w:pos="700"/>
                        </w:tabs>
                        <w:spacing w:line="248" w:lineRule="auto"/>
                        <w:ind w:left="720" w:hanging="359"/>
                        <w:rPr>
                          <w:rFonts w:ascii="Times New Roman" w:eastAsia="Times New Roman" w:hAnsi="Times New Roman" w:cs="Times New Roman"/>
                          <w:sz w:val="24"/>
                          <w:szCs w:val="24"/>
                        </w:rPr>
                      </w:pPr>
                    </w:p>
                    <w:p w14:paraId="176D1603" w14:textId="77777777" w:rsidR="006A020B" w:rsidRPr="00EE03FE" w:rsidRDefault="006A020B" w:rsidP="005F0B3A">
                      <w:pPr>
                        <w:numPr>
                          <w:ilvl w:val="0"/>
                          <w:numId w:val="78"/>
                        </w:numPr>
                        <w:tabs>
                          <w:tab w:val="left" w:pos="720"/>
                        </w:tabs>
                        <w:spacing w:line="0" w:lineRule="atLeast"/>
                        <w:jc w:val="both"/>
                        <w:rPr>
                          <w:rFonts w:ascii="Times New Roman" w:eastAsia="Arial" w:hAnsi="Times New Roman" w:cs="Times New Roman"/>
                          <w:i/>
                          <w:sz w:val="24"/>
                          <w:szCs w:val="24"/>
                        </w:rPr>
                      </w:pPr>
                      <w:proofErr w:type="spellStart"/>
                      <w:r w:rsidRPr="00EE03FE">
                        <w:rPr>
                          <w:rFonts w:ascii="Times New Roman" w:eastAsia="Times New Roman" w:hAnsi="Times New Roman" w:cs="Times New Roman"/>
                          <w:i/>
                          <w:sz w:val="24"/>
                          <w:szCs w:val="24"/>
                        </w:rPr>
                        <w:t>What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are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academic</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criteria</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for</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admission</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to</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medical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course</w:t>
                      </w:r>
                      <w:proofErr w:type="spellEnd"/>
                      <w:r w:rsidRPr="00EE03FE">
                        <w:rPr>
                          <w:rFonts w:ascii="Times New Roman" w:eastAsia="Times New Roman" w:hAnsi="Times New Roman" w:cs="Times New Roman"/>
                          <w:i/>
                          <w:sz w:val="24"/>
                          <w:szCs w:val="24"/>
                        </w:rPr>
                        <w:t>?</w:t>
                      </w:r>
                    </w:p>
                    <w:p w14:paraId="4EF2392C" w14:textId="77777777" w:rsidR="006A020B" w:rsidRPr="00EE03FE" w:rsidRDefault="006A020B" w:rsidP="00DA7AFB">
                      <w:pPr>
                        <w:spacing w:line="39" w:lineRule="exact"/>
                        <w:rPr>
                          <w:rFonts w:ascii="Times New Roman" w:eastAsia="Arial" w:hAnsi="Times New Roman" w:cs="Times New Roman"/>
                          <w:i/>
                          <w:sz w:val="24"/>
                          <w:szCs w:val="24"/>
                        </w:rPr>
                      </w:pPr>
                    </w:p>
                    <w:p w14:paraId="3D881CC9" w14:textId="77777777" w:rsidR="006A020B" w:rsidRPr="00EE03FE" w:rsidRDefault="006A020B" w:rsidP="005F0B3A">
                      <w:pPr>
                        <w:numPr>
                          <w:ilvl w:val="0"/>
                          <w:numId w:val="78"/>
                        </w:numPr>
                        <w:tabs>
                          <w:tab w:val="left" w:pos="720"/>
                        </w:tabs>
                        <w:spacing w:line="0" w:lineRule="atLeast"/>
                        <w:jc w:val="both"/>
                        <w:rPr>
                          <w:rFonts w:ascii="Times New Roman" w:eastAsia="Arial" w:hAnsi="Times New Roman" w:cs="Times New Roman"/>
                          <w:i/>
                          <w:sz w:val="24"/>
                          <w:szCs w:val="24"/>
                        </w:rPr>
                      </w:pPr>
                      <w:proofErr w:type="spellStart"/>
                      <w:r w:rsidRPr="00EE03FE">
                        <w:rPr>
                          <w:rFonts w:ascii="Times New Roman" w:eastAsia="Times New Roman" w:hAnsi="Times New Roman" w:cs="Times New Roman"/>
                          <w:i/>
                          <w:sz w:val="24"/>
                          <w:szCs w:val="24"/>
                        </w:rPr>
                        <w:t>What</w:t>
                      </w:r>
                      <w:proofErr w:type="spellEnd"/>
                      <w:r w:rsidRPr="00EE03FE">
                        <w:rPr>
                          <w:rFonts w:ascii="Times New Roman" w:eastAsia="Times New Roman" w:hAnsi="Times New Roman" w:cs="Times New Roman"/>
                          <w:i/>
                          <w:sz w:val="24"/>
                          <w:szCs w:val="24"/>
                        </w:rPr>
                        <w:t xml:space="preserve"> body is </w:t>
                      </w:r>
                      <w:proofErr w:type="spellStart"/>
                      <w:r w:rsidRPr="00EE03FE">
                        <w:rPr>
                          <w:rFonts w:ascii="Times New Roman" w:eastAsia="Times New Roman" w:hAnsi="Times New Roman" w:cs="Times New Roman"/>
                          <w:i/>
                          <w:sz w:val="24"/>
                          <w:szCs w:val="24"/>
                        </w:rPr>
                        <w:t>responsible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for</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selection</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policy</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what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methods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are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used</w:t>
                      </w:r>
                      <w:proofErr w:type="spellEnd"/>
                      <w:r w:rsidRPr="00EE03FE">
                        <w:rPr>
                          <w:rFonts w:ascii="Times New Roman" w:eastAsia="Times New Roman" w:hAnsi="Times New Roman" w:cs="Times New Roman"/>
                          <w:i/>
                          <w:sz w:val="24"/>
                          <w:szCs w:val="24"/>
                        </w:rPr>
                        <w:t>?</w:t>
                      </w:r>
                    </w:p>
                    <w:p w14:paraId="29C50FA8" w14:textId="77777777" w:rsidR="006A020B" w:rsidRPr="00EE03FE" w:rsidRDefault="006A020B" w:rsidP="00DA7AFB">
                      <w:pPr>
                        <w:spacing w:line="39" w:lineRule="exact"/>
                        <w:rPr>
                          <w:rFonts w:ascii="Times New Roman" w:eastAsia="Arial" w:hAnsi="Times New Roman" w:cs="Times New Roman"/>
                          <w:i/>
                          <w:sz w:val="24"/>
                          <w:szCs w:val="24"/>
                        </w:rPr>
                      </w:pPr>
                    </w:p>
                    <w:p w14:paraId="07F66232" w14:textId="77777777" w:rsidR="006A020B" w:rsidRPr="00EE03FE" w:rsidRDefault="006A020B" w:rsidP="005F0B3A">
                      <w:pPr>
                        <w:numPr>
                          <w:ilvl w:val="0"/>
                          <w:numId w:val="78"/>
                        </w:numPr>
                        <w:tabs>
                          <w:tab w:val="left" w:pos="720"/>
                        </w:tabs>
                        <w:spacing w:line="264" w:lineRule="auto"/>
                        <w:ind w:right="340"/>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 xml:space="preserve">How is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intake</w:t>
                      </w:r>
                      <w:proofErr w:type="spellEnd"/>
                      <w:r w:rsidRPr="00EE03FE">
                        <w:rPr>
                          <w:rFonts w:ascii="Times New Roman" w:eastAsia="Times New Roman" w:hAnsi="Times New Roman" w:cs="Times New Roman"/>
                          <w:i/>
                          <w:sz w:val="24"/>
                          <w:szCs w:val="24"/>
                        </w:rPr>
                        <w:t xml:space="preserve"> of </w:t>
                      </w:r>
                      <w:proofErr w:type="spellStart"/>
                      <w:r w:rsidRPr="00EE03FE">
                        <w:rPr>
                          <w:rFonts w:ascii="Times New Roman" w:eastAsia="Times New Roman" w:hAnsi="Times New Roman" w:cs="Times New Roman"/>
                          <w:i/>
                          <w:sz w:val="24"/>
                          <w:szCs w:val="24"/>
                        </w:rPr>
                        <w:t>students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determined</w:t>
                      </w:r>
                      <w:proofErr w:type="spellEnd"/>
                      <w:r w:rsidRPr="00EE03FE">
                        <w:rPr>
                          <w:rFonts w:ascii="Times New Roman" w:eastAsia="Times New Roman" w:hAnsi="Times New Roman" w:cs="Times New Roman"/>
                          <w:i/>
                          <w:sz w:val="24"/>
                          <w:szCs w:val="24"/>
                        </w:rPr>
                        <w:t xml:space="preserve"> in </w:t>
                      </w:r>
                      <w:proofErr w:type="spellStart"/>
                      <w:r w:rsidRPr="00EE03FE">
                        <w:rPr>
                          <w:rFonts w:ascii="Times New Roman" w:eastAsia="Times New Roman" w:hAnsi="Times New Roman" w:cs="Times New Roman"/>
                          <w:i/>
                          <w:sz w:val="24"/>
                          <w:szCs w:val="24"/>
                        </w:rPr>
                        <w:t>relation</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to</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capacity</w:t>
                      </w:r>
                      <w:proofErr w:type="spellEnd"/>
                      <w:r w:rsidRPr="00EE03FE">
                        <w:rPr>
                          <w:rFonts w:ascii="Times New Roman" w:eastAsia="Times New Roman" w:hAnsi="Times New Roman" w:cs="Times New Roman"/>
                          <w:i/>
                          <w:sz w:val="24"/>
                          <w:szCs w:val="24"/>
                        </w:rPr>
                        <w:t xml:space="preserve"> of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medical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school</w:t>
                      </w:r>
                      <w:proofErr w:type="spellEnd"/>
                      <w:r w:rsidRPr="00EE03FE">
                        <w:rPr>
                          <w:rFonts w:ascii="Times New Roman" w:eastAsia="Times New Roman" w:hAnsi="Times New Roman" w:cs="Times New Roman"/>
                          <w:i/>
                          <w:sz w:val="24"/>
                          <w:szCs w:val="24"/>
                        </w:rPr>
                        <w:t>?</w:t>
                      </w:r>
                    </w:p>
                    <w:p w14:paraId="1221DA8E" w14:textId="77777777" w:rsidR="006A020B" w:rsidRPr="00EE03FE" w:rsidRDefault="006A020B" w:rsidP="00DA7AFB">
                      <w:pPr>
                        <w:spacing w:line="1" w:lineRule="exact"/>
                        <w:rPr>
                          <w:rFonts w:ascii="Times New Roman" w:eastAsia="Arial" w:hAnsi="Times New Roman" w:cs="Times New Roman"/>
                          <w:i/>
                          <w:sz w:val="24"/>
                          <w:szCs w:val="24"/>
                        </w:rPr>
                      </w:pPr>
                    </w:p>
                    <w:p w14:paraId="37CA2A84" w14:textId="77777777" w:rsidR="006A020B" w:rsidRPr="00EE03FE" w:rsidRDefault="006A020B" w:rsidP="005F0B3A">
                      <w:pPr>
                        <w:numPr>
                          <w:ilvl w:val="0"/>
                          <w:numId w:val="78"/>
                        </w:numPr>
                        <w:tabs>
                          <w:tab w:val="left" w:pos="720"/>
                        </w:tabs>
                        <w:spacing w:line="0" w:lineRule="atLeast"/>
                        <w:jc w:val="both"/>
                        <w:rPr>
                          <w:rFonts w:ascii="Times New Roman" w:eastAsia="Arial" w:hAnsi="Times New Roman" w:cs="Times New Roman"/>
                          <w:i/>
                          <w:sz w:val="24"/>
                          <w:szCs w:val="24"/>
                        </w:rPr>
                      </w:pPr>
                      <w:proofErr w:type="spellStart"/>
                      <w:r w:rsidRPr="00EE03FE">
                        <w:rPr>
                          <w:rFonts w:ascii="Times New Roman" w:eastAsia="Times New Roman" w:hAnsi="Times New Roman" w:cs="Times New Roman"/>
                          <w:i/>
                          <w:sz w:val="24"/>
                          <w:szCs w:val="24"/>
                        </w:rPr>
                        <w:t>What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counselling</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services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are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available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for</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students</w:t>
                      </w:r>
                      <w:proofErr w:type="spellEnd"/>
                      <w:r w:rsidRPr="00EE03FE">
                        <w:rPr>
                          <w:rFonts w:ascii="Times New Roman" w:eastAsia="Times New Roman" w:hAnsi="Times New Roman" w:cs="Times New Roman"/>
                          <w:i/>
                          <w:sz w:val="24"/>
                          <w:szCs w:val="24"/>
                        </w:rPr>
                        <w:t xml:space="preserve"> in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medical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school</w:t>
                      </w:r>
                      <w:proofErr w:type="spellEnd"/>
                      <w:r w:rsidRPr="00EE03FE">
                        <w:rPr>
                          <w:rFonts w:ascii="Times New Roman" w:eastAsia="Times New Roman" w:hAnsi="Times New Roman" w:cs="Times New Roman"/>
                          <w:i/>
                          <w:sz w:val="24"/>
                          <w:szCs w:val="24"/>
                        </w:rPr>
                        <w:t>?</w:t>
                      </w:r>
                    </w:p>
                    <w:p w14:paraId="61CDD4E1" w14:textId="77777777" w:rsidR="006A020B" w:rsidRPr="00EE03FE" w:rsidRDefault="006A020B" w:rsidP="00DA7AFB">
                      <w:pPr>
                        <w:spacing w:line="39" w:lineRule="exact"/>
                        <w:rPr>
                          <w:rFonts w:ascii="Times New Roman" w:eastAsia="Arial" w:hAnsi="Times New Roman" w:cs="Times New Roman"/>
                          <w:i/>
                          <w:sz w:val="24"/>
                          <w:szCs w:val="24"/>
                        </w:rPr>
                      </w:pPr>
                    </w:p>
                    <w:p w14:paraId="306CAE28" w14:textId="77777777" w:rsidR="006A020B" w:rsidRPr="00EE03FE" w:rsidRDefault="006A020B" w:rsidP="005F0B3A">
                      <w:pPr>
                        <w:numPr>
                          <w:ilvl w:val="0"/>
                          <w:numId w:val="78"/>
                        </w:numPr>
                        <w:tabs>
                          <w:tab w:val="left" w:pos="720"/>
                        </w:tabs>
                        <w:spacing w:line="0" w:lineRule="atLeast"/>
                        <w:jc w:val="both"/>
                        <w:rPr>
                          <w:rFonts w:ascii="Times New Roman" w:eastAsia="Arial" w:hAnsi="Times New Roman" w:cs="Times New Roman"/>
                          <w:i/>
                          <w:sz w:val="24"/>
                          <w:szCs w:val="24"/>
                        </w:rPr>
                      </w:pPr>
                      <w:proofErr w:type="spellStart"/>
                      <w:r w:rsidRPr="00EE03FE">
                        <w:rPr>
                          <w:rFonts w:ascii="Times New Roman" w:eastAsia="Times New Roman" w:hAnsi="Times New Roman" w:cs="Times New Roman"/>
                          <w:i/>
                          <w:sz w:val="24"/>
                          <w:szCs w:val="24"/>
                        </w:rPr>
                        <w:t>What</w:t>
                      </w:r>
                      <w:proofErr w:type="spellEnd"/>
                      <w:r w:rsidRPr="00EE03FE">
                        <w:rPr>
                          <w:rFonts w:ascii="Times New Roman" w:eastAsia="Times New Roman" w:hAnsi="Times New Roman" w:cs="Times New Roman"/>
                          <w:i/>
                          <w:sz w:val="24"/>
                          <w:szCs w:val="24"/>
                        </w:rPr>
                        <w:t xml:space="preserve"> is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medical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school’s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policy</w:t>
                      </w:r>
                      <w:proofErr w:type="spellEnd"/>
                      <w:r w:rsidRPr="00EE03FE">
                        <w:rPr>
                          <w:rFonts w:ascii="Times New Roman" w:eastAsia="Times New Roman" w:hAnsi="Times New Roman" w:cs="Times New Roman"/>
                          <w:i/>
                          <w:sz w:val="24"/>
                          <w:szCs w:val="24"/>
                        </w:rPr>
                        <w:t xml:space="preserve"> on </w:t>
                      </w:r>
                      <w:proofErr w:type="spellStart"/>
                      <w:r w:rsidRPr="00EE03FE">
                        <w:rPr>
                          <w:rFonts w:ascii="Times New Roman" w:eastAsia="Times New Roman" w:hAnsi="Times New Roman" w:cs="Times New Roman"/>
                          <w:i/>
                          <w:sz w:val="24"/>
                          <w:szCs w:val="24"/>
                        </w:rPr>
                        <w:t>student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contribution</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to</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curriculum</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matters</w:t>
                      </w:r>
                      <w:proofErr w:type="spellEnd"/>
                      <w:r w:rsidRPr="00EE03FE">
                        <w:rPr>
                          <w:rFonts w:ascii="Times New Roman" w:eastAsia="Times New Roman" w:hAnsi="Times New Roman" w:cs="Times New Roman"/>
                          <w:i/>
                          <w:sz w:val="24"/>
                          <w:szCs w:val="24"/>
                        </w:rPr>
                        <w:t>?</w:t>
                      </w:r>
                    </w:p>
                    <w:p w14:paraId="3EA42011" w14:textId="77777777" w:rsidR="006A020B" w:rsidRPr="00EE03FE" w:rsidRDefault="006A020B" w:rsidP="00DA7AFB">
                      <w:pPr>
                        <w:jc w:val="center"/>
                        <w:rPr>
                          <w:rFonts w:ascii="Times New Roman" w:hAnsi="Times New Roman" w:cs="Times New Roman"/>
                          <w:sz w:val="24"/>
                          <w:szCs w:val="24"/>
                        </w:rPr>
                      </w:pPr>
                    </w:p>
                  </w:txbxContent>
                </v:textbox>
                <w10:wrap type="through"/>
              </v:rect>
            </w:pict>
          </mc:Fallback>
        </mc:AlternateContent>
      </w:r>
      <w:bookmarkStart w:id="49" w:name="page34"/>
      <w:bookmarkStart w:id="50" w:name="page35"/>
      <w:bookmarkEnd w:id="49"/>
      <w:bookmarkEnd w:id="50"/>
      <w:r>
        <w:br w:type="page"/>
      </w:r>
    </w:p>
    <w:p w14:paraId="292A4B62" w14:textId="2ABFBBEA" w:rsidR="00544D51" w:rsidRPr="00CC3B26" w:rsidRDefault="00866973" w:rsidP="00AA68D2">
      <w:pPr>
        <w:pStyle w:val="Balk2"/>
        <w:spacing w:line="276" w:lineRule="auto"/>
      </w:pPr>
      <w:bookmarkStart w:id="51" w:name="_Toc480991882"/>
      <w:r w:rsidRPr="00CC3B26">
        <w:lastRenderedPageBreak/>
        <w:t>5</w:t>
      </w:r>
      <w:r w:rsidR="0087495D" w:rsidRPr="00CC3B26">
        <w:t>.</w:t>
      </w:r>
      <w:r w:rsidRPr="00CC3B26">
        <w:t xml:space="preserve"> </w:t>
      </w:r>
      <w:r w:rsidR="00544D51" w:rsidRPr="00CC3B26">
        <w:t>ACADEMIC STAFF/FACULTY</w:t>
      </w:r>
      <w:bookmarkEnd w:id="51"/>
    </w:p>
    <w:p w14:paraId="569AB0B0" w14:textId="77777777" w:rsidR="00544D51" w:rsidRPr="00CC3B26" w:rsidRDefault="00544D51" w:rsidP="00AA68D2">
      <w:pPr>
        <w:spacing w:line="276" w:lineRule="auto"/>
        <w:ind w:right="-598"/>
        <w:rPr>
          <w:rFonts w:ascii="Times New Roman" w:eastAsia="Times New Roman" w:hAnsi="Times New Roman" w:cs="Times New Roman"/>
          <w:b/>
          <w:sz w:val="32"/>
        </w:rPr>
      </w:pPr>
    </w:p>
    <w:p w14:paraId="5F6F1D87" w14:textId="69259BC2" w:rsidR="00544D51" w:rsidRPr="00CC3B26" w:rsidRDefault="0087495D" w:rsidP="00AA68D2">
      <w:pPr>
        <w:pStyle w:val="Balk3"/>
        <w:spacing w:line="276" w:lineRule="auto"/>
        <w:ind w:left="284"/>
      </w:pPr>
      <w:bookmarkStart w:id="52" w:name="_Toc480991883"/>
      <w:r w:rsidRPr="00CC3B26">
        <w:t xml:space="preserve">5.1. </w:t>
      </w:r>
      <w:r w:rsidR="00544D51" w:rsidRPr="00CC3B26">
        <w:t>RECRUITMENT AND SELECTION POLICY</w:t>
      </w:r>
      <w:bookmarkEnd w:id="52"/>
    </w:p>
    <w:p w14:paraId="44CCB9FB" w14:textId="77777777" w:rsidR="00544D51" w:rsidRPr="00CC3B26" w:rsidRDefault="00544D51" w:rsidP="00AA68D2">
      <w:pPr>
        <w:spacing w:line="276" w:lineRule="auto"/>
        <w:ind w:left="284" w:right="-598"/>
        <w:rPr>
          <w:rFonts w:ascii="Times New Roman" w:eastAsia="Times New Roman" w:hAnsi="Times New Roman" w:cs="Times New Roman"/>
        </w:rPr>
      </w:pPr>
    </w:p>
    <w:p w14:paraId="7D07A846"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 xml:space="preserve">Basic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29CF7A52" w14:textId="77777777" w:rsidR="00544D51" w:rsidRPr="00CC3B26" w:rsidRDefault="00544D51" w:rsidP="00AA68D2">
      <w:pPr>
        <w:spacing w:line="276" w:lineRule="auto"/>
        <w:ind w:left="284" w:right="-598"/>
        <w:rPr>
          <w:rFonts w:ascii="Times New Roman" w:eastAsia="Times New Roman" w:hAnsi="Times New Roman" w:cs="Times New Roman"/>
        </w:rPr>
      </w:pPr>
    </w:p>
    <w:p w14:paraId="17945D0E"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must</w:t>
      </w:r>
      <w:proofErr w:type="spellEnd"/>
    </w:p>
    <w:p w14:paraId="31C29D95" w14:textId="77777777" w:rsidR="00544D51" w:rsidRPr="00CC3B26" w:rsidRDefault="00544D51" w:rsidP="00AA68D2">
      <w:pPr>
        <w:numPr>
          <w:ilvl w:val="0"/>
          <w:numId w:val="42"/>
        </w:numPr>
        <w:tabs>
          <w:tab w:val="left" w:pos="726"/>
        </w:tabs>
        <w:spacing w:line="276" w:lineRule="auto"/>
        <w:ind w:left="726"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formulate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implement</w:t>
      </w:r>
      <w:proofErr w:type="spellEnd"/>
      <w:r w:rsidRPr="00CC3B26">
        <w:rPr>
          <w:rFonts w:ascii="Times New Roman" w:eastAsia="Times New Roman" w:hAnsi="Times New Roman" w:cs="Times New Roman"/>
          <w:sz w:val="24"/>
        </w:rPr>
        <w:t xml:space="preserve"> a </w:t>
      </w:r>
      <w:proofErr w:type="spellStart"/>
      <w:r w:rsidRPr="00CC3B26">
        <w:rPr>
          <w:rFonts w:ascii="Times New Roman" w:eastAsia="Times New Roman" w:hAnsi="Times New Roman" w:cs="Times New Roman"/>
          <w:sz w:val="24"/>
        </w:rPr>
        <w:t>staff</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recruitment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selection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policy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which</w:t>
      </w:r>
      <w:proofErr w:type="spellEnd"/>
    </w:p>
    <w:p w14:paraId="12241926" w14:textId="634E0F30" w:rsidR="00544D51" w:rsidRPr="008009CC" w:rsidRDefault="00544D51" w:rsidP="008009CC">
      <w:pPr>
        <w:pStyle w:val="ListeParagraf"/>
        <w:numPr>
          <w:ilvl w:val="0"/>
          <w:numId w:val="107"/>
        </w:numPr>
        <w:ind w:right="-598"/>
        <w:rPr>
          <w:rFonts w:ascii="Times New Roman" w:hAnsi="Times New Roman"/>
          <w:sz w:val="24"/>
          <w:szCs w:val="24"/>
        </w:rPr>
      </w:pPr>
      <w:proofErr w:type="spellStart"/>
      <w:r w:rsidRPr="008009CC">
        <w:rPr>
          <w:rFonts w:ascii="Times New Roman" w:hAnsi="Times New Roman"/>
          <w:sz w:val="24"/>
          <w:szCs w:val="24"/>
        </w:rPr>
        <w:t>outline</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the</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type</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responsibilities</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and</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balance</w:t>
      </w:r>
      <w:proofErr w:type="spellEnd"/>
      <w:r w:rsidRPr="008009CC">
        <w:rPr>
          <w:rFonts w:ascii="Times New Roman" w:hAnsi="Times New Roman"/>
          <w:sz w:val="24"/>
          <w:szCs w:val="24"/>
        </w:rPr>
        <w:t xml:space="preserve"> of </w:t>
      </w:r>
      <w:proofErr w:type="spellStart"/>
      <w:r w:rsidRPr="008009CC">
        <w:rPr>
          <w:rFonts w:ascii="Times New Roman" w:hAnsi="Times New Roman"/>
          <w:sz w:val="24"/>
          <w:szCs w:val="24"/>
        </w:rPr>
        <w:t>the</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academic</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staff</w:t>
      </w:r>
      <w:proofErr w:type="spellEnd"/>
      <w:r w:rsidRPr="008009CC">
        <w:rPr>
          <w:rFonts w:ascii="Times New Roman" w:hAnsi="Times New Roman"/>
          <w:sz w:val="24"/>
          <w:szCs w:val="24"/>
        </w:rPr>
        <w:t>/</w:t>
      </w:r>
      <w:proofErr w:type="spellStart"/>
      <w:r w:rsidRPr="008009CC">
        <w:rPr>
          <w:rFonts w:ascii="Times New Roman" w:hAnsi="Times New Roman"/>
          <w:sz w:val="24"/>
          <w:szCs w:val="24"/>
        </w:rPr>
        <w:t>faculty</w:t>
      </w:r>
      <w:proofErr w:type="spellEnd"/>
      <w:r w:rsidRPr="008009CC">
        <w:rPr>
          <w:rFonts w:ascii="Times New Roman" w:hAnsi="Times New Roman"/>
          <w:sz w:val="24"/>
          <w:szCs w:val="24"/>
        </w:rPr>
        <w:t xml:space="preserve"> of</w:t>
      </w:r>
      <w:r w:rsidR="008009CC" w:rsidRPr="008009CC">
        <w:rPr>
          <w:rFonts w:ascii="Times New Roman" w:eastAsia="Wingdings" w:hAnsi="Times New Roman"/>
          <w:sz w:val="24"/>
          <w:szCs w:val="24"/>
        </w:rPr>
        <w:t xml:space="preserve"> </w:t>
      </w:r>
      <w:proofErr w:type="spellStart"/>
      <w:r w:rsidRPr="008009CC">
        <w:rPr>
          <w:rFonts w:ascii="Times New Roman" w:hAnsi="Times New Roman"/>
          <w:sz w:val="24"/>
          <w:szCs w:val="24"/>
        </w:rPr>
        <w:t>the</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basic</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biomedical</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sciences</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the</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behavioural</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and</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social</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sciences</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and</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the</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clinical</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sciences</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required</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to</w:t>
      </w:r>
      <w:proofErr w:type="spellEnd"/>
      <w:r w:rsidRPr="008009CC">
        <w:rPr>
          <w:rFonts w:ascii="Times New Roman" w:hAnsi="Times New Roman"/>
          <w:sz w:val="24"/>
          <w:szCs w:val="24"/>
        </w:rPr>
        <w:t xml:space="preserve"> deliver </w:t>
      </w:r>
      <w:proofErr w:type="spellStart"/>
      <w:r w:rsidRPr="008009CC">
        <w:rPr>
          <w:rFonts w:ascii="Times New Roman" w:hAnsi="Times New Roman"/>
          <w:sz w:val="24"/>
          <w:szCs w:val="24"/>
        </w:rPr>
        <w:t>the</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curriculum</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adequately</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including</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the</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balance</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between</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medical</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and</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non-medical</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academic</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staff</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the</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balance</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between</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full</w:t>
      </w:r>
      <w:proofErr w:type="spellEnd"/>
      <w:r w:rsidRPr="008009CC">
        <w:rPr>
          <w:rFonts w:ascii="Times New Roman" w:hAnsi="Times New Roman"/>
          <w:sz w:val="24"/>
          <w:szCs w:val="24"/>
        </w:rPr>
        <w:t xml:space="preserve">-time </w:t>
      </w:r>
      <w:proofErr w:type="spellStart"/>
      <w:r w:rsidRPr="008009CC">
        <w:rPr>
          <w:rFonts w:ascii="Times New Roman" w:hAnsi="Times New Roman"/>
          <w:sz w:val="24"/>
          <w:szCs w:val="24"/>
        </w:rPr>
        <w:t>and</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part</w:t>
      </w:r>
      <w:proofErr w:type="spellEnd"/>
      <w:r w:rsidRPr="008009CC">
        <w:rPr>
          <w:rFonts w:ascii="Times New Roman" w:hAnsi="Times New Roman"/>
          <w:sz w:val="24"/>
          <w:szCs w:val="24"/>
        </w:rPr>
        <w:t xml:space="preserve">-time </w:t>
      </w:r>
      <w:proofErr w:type="spellStart"/>
      <w:r w:rsidRPr="008009CC">
        <w:rPr>
          <w:rFonts w:ascii="Times New Roman" w:hAnsi="Times New Roman"/>
          <w:sz w:val="24"/>
          <w:szCs w:val="24"/>
        </w:rPr>
        <w:t>academic</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staff</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and</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the</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balance</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between</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academic</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and</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non-academic</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staff</w:t>
      </w:r>
      <w:proofErr w:type="spellEnd"/>
      <w:r w:rsidRPr="008009CC">
        <w:rPr>
          <w:rFonts w:ascii="Times New Roman" w:hAnsi="Times New Roman"/>
          <w:sz w:val="24"/>
          <w:szCs w:val="24"/>
        </w:rPr>
        <w:t>. (B 5.1.1)</w:t>
      </w:r>
    </w:p>
    <w:p w14:paraId="0DE58D3E" w14:textId="4217A2CC" w:rsidR="00544D51" w:rsidRPr="008009CC" w:rsidRDefault="00544D51" w:rsidP="008009CC">
      <w:pPr>
        <w:pStyle w:val="ListeParagraf"/>
        <w:numPr>
          <w:ilvl w:val="0"/>
          <w:numId w:val="107"/>
        </w:numPr>
        <w:ind w:right="-598"/>
        <w:jc w:val="both"/>
        <w:rPr>
          <w:rFonts w:ascii="Times New Roman" w:hAnsi="Times New Roman"/>
          <w:sz w:val="24"/>
          <w:szCs w:val="24"/>
        </w:rPr>
      </w:pPr>
      <w:proofErr w:type="spellStart"/>
      <w:r w:rsidRPr="008009CC">
        <w:rPr>
          <w:rFonts w:ascii="Times New Roman" w:hAnsi="Times New Roman"/>
          <w:sz w:val="24"/>
          <w:szCs w:val="24"/>
        </w:rPr>
        <w:t>address</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criteria</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for</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scientific</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educational</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and</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clinical</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merit</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including</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the</w:t>
      </w:r>
      <w:proofErr w:type="spellEnd"/>
      <w:r w:rsidR="008009CC" w:rsidRPr="008009CC">
        <w:rPr>
          <w:rFonts w:ascii="Times New Roman" w:eastAsia="Wingdings" w:hAnsi="Times New Roman"/>
          <w:sz w:val="24"/>
          <w:szCs w:val="24"/>
        </w:rPr>
        <w:t xml:space="preserve"> </w:t>
      </w:r>
      <w:proofErr w:type="spellStart"/>
      <w:r w:rsidRPr="008009CC">
        <w:rPr>
          <w:rFonts w:ascii="Times New Roman" w:hAnsi="Times New Roman"/>
          <w:sz w:val="24"/>
          <w:szCs w:val="24"/>
        </w:rPr>
        <w:t>balance</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between</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teaching</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research</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and</w:t>
      </w:r>
      <w:proofErr w:type="spellEnd"/>
      <w:r w:rsidRPr="008009CC">
        <w:rPr>
          <w:rFonts w:ascii="Times New Roman" w:hAnsi="Times New Roman"/>
          <w:sz w:val="24"/>
          <w:szCs w:val="24"/>
        </w:rPr>
        <w:t xml:space="preserve"> service </w:t>
      </w:r>
      <w:proofErr w:type="spellStart"/>
      <w:r w:rsidRPr="008009CC">
        <w:rPr>
          <w:rFonts w:ascii="Times New Roman" w:hAnsi="Times New Roman"/>
          <w:sz w:val="24"/>
          <w:szCs w:val="24"/>
        </w:rPr>
        <w:t>functions</w:t>
      </w:r>
      <w:proofErr w:type="spellEnd"/>
      <w:r w:rsidRPr="008009CC">
        <w:rPr>
          <w:rFonts w:ascii="Times New Roman" w:hAnsi="Times New Roman"/>
          <w:sz w:val="24"/>
          <w:szCs w:val="24"/>
        </w:rPr>
        <w:t>. (B 5.1.2)</w:t>
      </w:r>
    </w:p>
    <w:p w14:paraId="3A682D1C" w14:textId="245CBCED" w:rsidR="00544D51" w:rsidRPr="008009CC" w:rsidRDefault="00544D51" w:rsidP="008009CC">
      <w:pPr>
        <w:pStyle w:val="ListeParagraf"/>
        <w:numPr>
          <w:ilvl w:val="0"/>
          <w:numId w:val="107"/>
        </w:numPr>
        <w:ind w:right="-598"/>
        <w:rPr>
          <w:rFonts w:ascii="Times New Roman" w:hAnsi="Times New Roman"/>
          <w:sz w:val="24"/>
          <w:szCs w:val="24"/>
        </w:rPr>
      </w:pPr>
      <w:proofErr w:type="spellStart"/>
      <w:r w:rsidRPr="008009CC">
        <w:rPr>
          <w:rFonts w:ascii="Times New Roman" w:hAnsi="Times New Roman"/>
          <w:sz w:val="24"/>
          <w:szCs w:val="24"/>
        </w:rPr>
        <w:t>specify</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and</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monitor</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the</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responsibilities</w:t>
      </w:r>
      <w:proofErr w:type="spellEnd"/>
      <w:r w:rsidRPr="008009CC">
        <w:rPr>
          <w:rFonts w:ascii="Times New Roman" w:hAnsi="Times New Roman"/>
          <w:sz w:val="24"/>
          <w:szCs w:val="24"/>
        </w:rPr>
        <w:t xml:space="preserve"> of </w:t>
      </w:r>
      <w:proofErr w:type="spellStart"/>
      <w:r w:rsidRPr="008009CC">
        <w:rPr>
          <w:rFonts w:ascii="Times New Roman" w:hAnsi="Times New Roman"/>
          <w:sz w:val="24"/>
          <w:szCs w:val="24"/>
        </w:rPr>
        <w:t>its</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academic</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staff</w:t>
      </w:r>
      <w:proofErr w:type="spellEnd"/>
      <w:r w:rsidRPr="008009CC">
        <w:rPr>
          <w:rFonts w:ascii="Times New Roman" w:hAnsi="Times New Roman"/>
          <w:sz w:val="24"/>
          <w:szCs w:val="24"/>
        </w:rPr>
        <w:t>/</w:t>
      </w:r>
      <w:proofErr w:type="spellStart"/>
      <w:r w:rsidRPr="008009CC">
        <w:rPr>
          <w:rFonts w:ascii="Times New Roman" w:hAnsi="Times New Roman"/>
          <w:sz w:val="24"/>
          <w:szCs w:val="24"/>
        </w:rPr>
        <w:t>faculty</w:t>
      </w:r>
      <w:proofErr w:type="spellEnd"/>
      <w:r w:rsidRPr="008009CC">
        <w:rPr>
          <w:rFonts w:ascii="Times New Roman" w:hAnsi="Times New Roman"/>
          <w:sz w:val="24"/>
          <w:szCs w:val="24"/>
        </w:rPr>
        <w:t xml:space="preserve"> of </w:t>
      </w:r>
      <w:proofErr w:type="spellStart"/>
      <w:r w:rsidRPr="008009CC">
        <w:rPr>
          <w:rFonts w:ascii="Times New Roman" w:hAnsi="Times New Roman"/>
          <w:sz w:val="24"/>
          <w:szCs w:val="24"/>
        </w:rPr>
        <w:t>the</w:t>
      </w:r>
      <w:r w:rsidRPr="008009CC">
        <w:rPr>
          <w:rFonts w:ascii="Times New Roman" w:eastAsia="Wingdings" w:hAnsi="Times New Roman"/>
          <w:sz w:val="24"/>
          <w:szCs w:val="24"/>
        </w:rPr>
        <w:t></w:t>
      </w:r>
      <w:r w:rsidRPr="008009CC">
        <w:rPr>
          <w:rFonts w:ascii="Times New Roman" w:hAnsi="Times New Roman"/>
          <w:sz w:val="24"/>
          <w:szCs w:val="24"/>
        </w:rPr>
        <w:t>basic</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biomedical</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sciences</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the</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behavioural</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and</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social</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sciences</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and</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the</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clinical</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sciences</w:t>
      </w:r>
      <w:proofErr w:type="spellEnd"/>
      <w:r w:rsidRPr="008009CC">
        <w:rPr>
          <w:rFonts w:ascii="Times New Roman" w:hAnsi="Times New Roman"/>
          <w:sz w:val="24"/>
          <w:szCs w:val="24"/>
        </w:rPr>
        <w:t>. (B 5.1.3)</w:t>
      </w:r>
    </w:p>
    <w:p w14:paraId="49975DBE" w14:textId="77777777" w:rsidR="00544D51" w:rsidRPr="00CC3B26" w:rsidRDefault="00544D51" w:rsidP="00AA68D2">
      <w:pPr>
        <w:spacing w:line="276" w:lineRule="auto"/>
        <w:ind w:left="284" w:right="-598"/>
        <w:rPr>
          <w:rFonts w:ascii="Times New Roman" w:eastAsia="Times New Roman" w:hAnsi="Times New Roman" w:cs="Times New Roman"/>
        </w:rPr>
      </w:pPr>
    </w:p>
    <w:p w14:paraId="4EF4224E"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b/>
          <w:sz w:val="24"/>
        </w:rPr>
        <w:t>Quality</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development</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06D4F3D7" w14:textId="77777777" w:rsidR="00544D51" w:rsidRPr="00CC3B26" w:rsidRDefault="00544D51" w:rsidP="00AA68D2">
      <w:pPr>
        <w:spacing w:line="276" w:lineRule="auto"/>
        <w:ind w:left="284" w:right="-598"/>
        <w:rPr>
          <w:rFonts w:ascii="Times New Roman" w:eastAsia="Times New Roman" w:hAnsi="Times New Roman" w:cs="Times New Roman"/>
        </w:rPr>
      </w:pPr>
    </w:p>
    <w:p w14:paraId="329B28FE"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should</w:t>
      </w:r>
      <w:proofErr w:type="spellEnd"/>
    </w:p>
    <w:p w14:paraId="0580605C" w14:textId="77777777" w:rsidR="00544D51" w:rsidRPr="00CC3B26" w:rsidRDefault="00544D51" w:rsidP="00AA68D2">
      <w:pPr>
        <w:spacing w:line="276" w:lineRule="auto"/>
        <w:ind w:left="284" w:right="-598"/>
        <w:rPr>
          <w:rFonts w:ascii="Times New Roman" w:eastAsia="Times New Roman" w:hAnsi="Times New Roman" w:cs="Times New Roman"/>
        </w:rPr>
      </w:pPr>
    </w:p>
    <w:p w14:paraId="6F743D8D" w14:textId="77777777" w:rsidR="008009CC" w:rsidRPr="008009CC" w:rsidRDefault="00544D51" w:rsidP="00AA68D2">
      <w:pPr>
        <w:numPr>
          <w:ilvl w:val="0"/>
          <w:numId w:val="43"/>
        </w:numPr>
        <w:tabs>
          <w:tab w:val="left" w:pos="726"/>
        </w:tabs>
        <w:spacing w:line="276" w:lineRule="auto"/>
        <w:ind w:left="726"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 xml:space="preserve">in </w:t>
      </w:r>
      <w:proofErr w:type="spellStart"/>
      <w:r w:rsidRPr="00CC3B26">
        <w:rPr>
          <w:rFonts w:ascii="Times New Roman" w:eastAsia="Times New Roman" w:hAnsi="Times New Roman" w:cs="Times New Roman"/>
          <w:sz w:val="24"/>
        </w:rPr>
        <w:t>its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policy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for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staff</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recruitment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selection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take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into</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account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criteria</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such</w:t>
      </w:r>
      <w:proofErr w:type="spellEnd"/>
      <w:r w:rsidRPr="00CC3B26">
        <w:rPr>
          <w:rFonts w:ascii="Times New Roman" w:eastAsia="Times New Roman" w:hAnsi="Times New Roman" w:cs="Times New Roman"/>
          <w:sz w:val="24"/>
        </w:rPr>
        <w:t xml:space="preserve"> as </w:t>
      </w:r>
    </w:p>
    <w:p w14:paraId="28FD52DC" w14:textId="685ED010" w:rsidR="00544D51" w:rsidRPr="008009CC" w:rsidRDefault="00544D51" w:rsidP="008009CC">
      <w:pPr>
        <w:pStyle w:val="ListeParagraf"/>
        <w:numPr>
          <w:ilvl w:val="1"/>
          <w:numId w:val="108"/>
        </w:numPr>
        <w:tabs>
          <w:tab w:val="left" w:pos="726"/>
        </w:tabs>
        <w:ind w:right="-598"/>
        <w:jc w:val="both"/>
        <w:rPr>
          <w:rFonts w:ascii="Times New Roman" w:eastAsia="Symbol" w:hAnsi="Times New Roman"/>
          <w:sz w:val="24"/>
        </w:rPr>
      </w:pPr>
      <w:proofErr w:type="spellStart"/>
      <w:r w:rsidRPr="008009CC">
        <w:rPr>
          <w:rFonts w:ascii="Times New Roman" w:hAnsi="Times New Roman"/>
          <w:sz w:val="24"/>
        </w:rPr>
        <w:t>relationship</w:t>
      </w:r>
      <w:proofErr w:type="spellEnd"/>
      <w:r w:rsidRPr="008009CC">
        <w:rPr>
          <w:rFonts w:ascii="Times New Roman" w:hAnsi="Times New Roman"/>
          <w:sz w:val="24"/>
        </w:rPr>
        <w:t xml:space="preserve"> </w:t>
      </w:r>
      <w:proofErr w:type="spellStart"/>
      <w:r w:rsidRPr="008009CC">
        <w:rPr>
          <w:rFonts w:ascii="Times New Roman" w:hAnsi="Times New Roman"/>
          <w:sz w:val="24"/>
        </w:rPr>
        <w:t>to</w:t>
      </w:r>
      <w:proofErr w:type="spellEnd"/>
      <w:r w:rsidRPr="008009CC">
        <w:rPr>
          <w:rFonts w:ascii="Times New Roman" w:hAnsi="Times New Roman"/>
          <w:sz w:val="24"/>
        </w:rPr>
        <w:t xml:space="preserve"> </w:t>
      </w:r>
      <w:proofErr w:type="spellStart"/>
      <w:r w:rsidRPr="008009CC">
        <w:rPr>
          <w:rFonts w:ascii="Times New Roman" w:hAnsi="Times New Roman"/>
          <w:sz w:val="24"/>
        </w:rPr>
        <w:t>its</w:t>
      </w:r>
      <w:proofErr w:type="spellEnd"/>
      <w:r w:rsidRPr="008009CC">
        <w:rPr>
          <w:rFonts w:ascii="Times New Roman" w:hAnsi="Times New Roman"/>
          <w:sz w:val="24"/>
        </w:rPr>
        <w:t xml:space="preserve"> </w:t>
      </w:r>
      <w:proofErr w:type="spellStart"/>
      <w:r w:rsidRPr="008009CC">
        <w:rPr>
          <w:rFonts w:ascii="Times New Roman" w:hAnsi="Times New Roman"/>
          <w:sz w:val="24"/>
        </w:rPr>
        <w:t>mission</w:t>
      </w:r>
      <w:proofErr w:type="spellEnd"/>
      <w:r w:rsidRPr="008009CC">
        <w:rPr>
          <w:rFonts w:ascii="Times New Roman" w:hAnsi="Times New Roman"/>
          <w:sz w:val="24"/>
        </w:rPr>
        <w:t xml:space="preserve">, </w:t>
      </w:r>
      <w:proofErr w:type="spellStart"/>
      <w:r w:rsidRPr="008009CC">
        <w:rPr>
          <w:rFonts w:ascii="Times New Roman" w:hAnsi="Times New Roman"/>
          <w:sz w:val="24"/>
        </w:rPr>
        <w:t>including</w:t>
      </w:r>
      <w:proofErr w:type="spellEnd"/>
      <w:r w:rsidRPr="008009CC">
        <w:rPr>
          <w:rFonts w:ascii="Times New Roman" w:hAnsi="Times New Roman"/>
          <w:sz w:val="24"/>
        </w:rPr>
        <w:t xml:space="preserve"> </w:t>
      </w:r>
      <w:proofErr w:type="spellStart"/>
      <w:r w:rsidRPr="008009CC">
        <w:rPr>
          <w:rFonts w:ascii="Times New Roman" w:hAnsi="Times New Roman"/>
          <w:sz w:val="24"/>
        </w:rPr>
        <w:t>significant</w:t>
      </w:r>
      <w:proofErr w:type="spellEnd"/>
      <w:r w:rsidRPr="008009CC">
        <w:rPr>
          <w:rFonts w:ascii="Times New Roman" w:hAnsi="Times New Roman"/>
          <w:sz w:val="24"/>
        </w:rPr>
        <w:t xml:space="preserve"> </w:t>
      </w:r>
      <w:proofErr w:type="spellStart"/>
      <w:r w:rsidRPr="008009CC">
        <w:rPr>
          <w:rFonts w:ascii="Times New Roman" w:hAnsi="Times New Roman"/>
          <w:sz w:val="24"/>
        </w:rPr>
        <w:t>local</w:t>
      </w:r>
      <w:proofErr w:type="spellEnd"/>
      <w:r w:rsidRPr="008009CC">
        <w:rPr>
          <w:rFonts w:ascii="Times New Roman" w:hAnsi="Times New Roman"/>
          <w:sz w:val="24"/>
        </w:rPr>
        <w:t xml:space="preserve"> </w:t>
      </w:r>
      <w:proofErr w:type="spellStart"/>
      <w:r w:rsidRPr="008009CC">
        <w:rPr>
          <w:rFonts w:ascii="Times New Roman" w:hAnsi="Times New Roman"/>
          <w:sz w:val="24"/>
        </w:rPr>
        <w:t>issues</w:t>
      </w:r>
      <w:proofErr w:type="spellEnd"/>
      <w:r w:rsidRPr="008009CC">
        <w:rPr>
          <w:rFonts w:ascii="Times New Roman" w:hAnsi="Times New Roman"/>
          <w:sz w:val="24"/>
        </w:rPr>
        <w:t>. (Q 5.1.1)</w:t>
      </w:r>
    </w:p>
    <w:p w14:paraId="2716DE1D" w14:textId="0A0C6450" w:rsidR="00544D51" w:rsidRPr="008009CC" w:rsidRDefault="00544D51" w:rsidP="008009CC">
      <w:pPr>
        <w:pStyle w:val="ListeParagraf"/>
        <w:numPr>
          <w:ilvl w:val="1"/>
          <w:numId w:val="108"/>
        </w:numPr>
        <w:ind w:right="-598"/>
        <w:jc w:val="both"/>
        <w:rPr>
          <w:rFonts w:ascii="Times New Roman" w:hAnsi="Times New Roman"/>
          <w:sz w:val="24"/>
        </w:rPr>
      </w:pPr>
      <w:proofErr w:type="spellStart"/>
      <w:r w:rsidRPr="008009CC">
        <w:rPr>
          <w:rFonts w:ascii="Times New Roman" w:hAnsi="Times New Roman"/>
          <w:sz w:val="24"/>
        </w:rPr>
        <w:t>economic</w:t>
      </w:r>
      <w:proofErr w:type="spellEnd"/>
      <w:r w:rsidRPr="008009CC">
        <w:rPr>
          <w:rFonts w:ascii="Times New Roman" w:hAnsi="Times New Roman"/>
          <w:sz w:val="24"/>
        </w:rPr>
        <w:t xml:space="preserve"> </w:t>
      </w:r>
      <w:proofErr w:type="spellStart"/>
      <w:r w:rsidRPr="008009CC">
        <w:rPr>
          <w:rFonts w:ascii="Times New Roman" w:hAnsi="Times New Roman"/>
          <w:sz w:val="24"/>
        </w:rPr>
        <w:t>considerations</w:t>
      </w:r>
      <w:proofErr w:type="spellEnd"/>
      <w:r w:rsidRPr="008009CC">
        <w:rPr>
          <w:rFonts w:ascii="Times New Roman" w:hAnsi="Times New Roman"/>
          <w:sz w:val="24"/>
        </w:rPr>
        <w:t>. (Q 5.1.2)</w:t>
      </w:r>
    </w:p>
    <w:p w14:paraId="3353C0EC" w14:textId="77777777" w:rsidR="00544D51" w:rsidRPr="00CC3B26" w:rsidRDefault="00544D51" w:rsidP="00AA68D2">
      <w:pPr>
        <w:spacing w:line="276" w:lineRule="auto"/>
        <w:ind w:left="284" w:right="-598"/>
        <w:rPr>
          <w:rFonts w:ascii="Times New Roman" w:eastAsia="Times New Roman" w:hAnsi="Times New Roman" w:cs="Times New Roman"/>
        </w:rPr>
      </w:pPr>
    </w:p>
    <w:p w14:paraId="2F1CF507" w14:textId="77777777" w:rsidR="00544D51" w:rsidRPr="00CC3B26" w:rsidRDefault="00544D51" w:rsidP="00AA68D2">
      <w:pPr>
        <w:spacing w:line="276" w:lineRule="auto"/>
        <w:ind w:left="284" w:right="-598"/>
        <w:rPr>
          <w:rFonts w:ascii="Times New Roman" w:eastAsia="Times New Roman" w:hAnsi="Times New Roman" w:cs="Times New Roman"/>
          <w:b/>
          <w:i/>
          <w:sz w:val="24"/>
        </w:rPr>
      </w:pPr>
      <w:proofErr w:type="spellStart"/>
      <w:r w:rsidRPr="00CC3B26">
        <w:rPr>
          <w:rFonts w:ascii="Times New Roman" w:eastAsia="Times New Roman" w:hAnsi="Times New Roman" w:cs="Times New Roman"/>
          <w:b/>
          <w:i/>
          <w:sz w:val="24"/>
        </w:rPr>
        <w:t>Annotations</w:t>
      </w:r>
      <w:proofErr w:type="spellEnd"/>
      <w:r w:rsidRPr="00CC3B26">
        <w:rPr>
          <w:rFonts w:ascii="Times New Roman" w:eastAsia="Times New Roman" w:hAnsi="Times New Roman" w:cs="Times New Roman"/>
          <w:b/>
          <w:i/>
          <w:sz w:val="24"/>
        </w:rPr>
        <w:t>:</w:t>
      </w:r>
    </w:p>
    <w:p w14:paraId="04F0D87A" w14:textId="77777777" w:rsidR="00544D51" w:rsidRPr="00CC3B26" w:rsidRDefault="00544D51" w:rsidP="00AA68D2">
      <w:pPr>
        <w:spacing w:line="276" w:lineRule="auto"/>
        <w:ind w:left="284" w:right="-598"/>
        <w:rPr>
          <w:rFonts w:ascii="Times New Roman" w:eastAsia="Times New Roman" w:hAnsi="Times New Roman" w:cs="Times New Roman"/>
        </w:rPr>
      </w:pPr>
    </w:p>
    <w:p w14:paraId="26AD6603" w14:textId="7A542E5A" w:rsidR="00544D51" w:rsidRPr="008009CC" w:rsidRDefault="00544D51" w:rsidP="008009CC">
      <w:pPr>
        <w:pStyle w:val="ListeParagraf"/>
        <w:numPr>
          <w:ilvl w:val="0"/>
          <w:numId w:val="109"/>
        </w:numPr>
        <w:tabs>
          <w:tab w:val="left" w:pos="706"/>
        </w:tabs>
        <w:ind w:right="-598"/>
        <w:rPr>
          <w:rFonts w:ascii="Times New Roman" w:hAnsi="Times New Roman"/>
          <w:sz w:val="24"/>
        </w:rPr>
      </w:pPr>
      <w:proofErr w:type="spellStart"/>
      <w:r w:rsidRPr="008009CC">
        <w:rPr>
          <w:rFonts w:ascii="Times New Roman" w:hAnsi="Times New Roman"/>
          <w:sz w:val="24"/>
        </w:rPr>
        <w:t>The</w:t>
      </w:r>
      <w:proofErr w:type="spellEnd"/>
      <w:r w:rsidRPr="008009CC">
        <w:rPr>
          <w:rFonts w:ascii="Times New Roman" w:hAnsi="Times New Roman"/>
          <w:sz w:val="24"/>
        </w:rPr>
        <w:t xml:space="preserve"> </w:t>
      </w:r>
      <w:proofErr w:type="spellStart"/>
      <w:r w:rsidRPr="008009CC">
        <w:rPr>
          <w:rFonts w:ascii="Times New Roman" w:hAnsi="Times New Roman"/>
          <w:i/>
          <w:sz w:val="24"/>
        </w:rPr>
        <w:t>staff</w:t>
      </w:r>
      <w:proofErr w:type="spellEnd"/>
      <w:r w:rsidRPr="008009CC">
        <w:rPr>
          <w:rFonts w:ascii="Times New Roman" w:hAnsi="Times New Roman"/>
          <w:i/>
          <w:sz w:val="24"/>
        </w:rPr>
        <w:t xml:space="preserve"> </w:t>
      </w:r>
      <w:proofErr w:type="spellStart"/>
      <w:r w:rsidRPr="008009CC">
        <w:rPr>
          <w:rFonts w:ascii="Times New Roman" w:hAnsi="Times New Roman"/>
          <w:i/>
          <w:sz w:val="24"/>
        </w:rPr>
        <w:t>recruitment</w:t>
      </w:r>
      <w:proofErr w:type="spellEnd"/>
      <w:r w:rsidRPr="008009CC">
        <w:rPr>
          <w:rFonts w:ascii="Times New Roman" w:hAnsi="Times New Roman"/>
          <w:i/>
          <w:sz w:val="24"/>
        </w:rPr>
        <w:t xml:space="preserve"> </w:t>
      </w:r>
      <w:proofErr w:type="spellStart"/>
      <w:r w:rsidRPr="008009CC">
        <w:rPr>
          <w:rFonts w:ascii="Times New Roman" w:hAnsi="Times New Roman"/>
          <w:i/>
          <w:sz w:val="24"/>
        </w:rPr>
        <w:t>and</w:t>
      </w:r>
      <w:proofErr w:type="spellEnd"/>
      <w:r w:rsidRPr="008009CC">
        <w:rPr>
          <w:rFonts w:ascii="Times New Roman" w:hAnsi="Times New Roman"/>
          <w:i/>
          <w:sz w:val="24"/>
        </w:rPr>
        <w:t xml:space="preserve"> </w:t>
      </w:r>
      <w:proofErr w:type="spellStart"/>
      <w:r w:rsidRPr="008009CC">
        <w:rPr>
          <w:rFonts w:ascii="Times New Roman" w:hAnsi="Times New Roman"/>
          <w:i/>
          <w:sz w:val="24"/>
        </w:rPr>
        <w:t>selection</w:t>
      </w:r>
      <w:proofErr w:type="spellEnd"/>
      <w:r w:rsidRPr="008009CC">
        <w:rPr>
          <w:rFonts w:ascii="Times New Roman" w:hAnsi="Times New Roman"/>
          <w:i/>
          <w:sz w:val="24"/>
        </w:rPr>
        <w:t xml:space="preserve"> </w:t>
      </w:r>
      <w:proofErr w:type="spellStart"/>
      <w:r w:rsidRPr="008009CC">
        <w:rPr>
          <w:rFonts w:ascii="Times New Roman" w:hAnsi="Times New Roman"/>
          <w:i/>
          <w:sz w:val="24"/>
        </w:rPr>
        <w:t>policy</w:t>
      </w:r>
      <w:proofErr w:type="spellEnd"/>
      <w:r w:rsidRPr="008009CC">
        <w:rPr>
          <w:rFonts w:ascii="Times New Roman" w:hAnsi="Times New Roman"/>
          <w:sz w:val="24"/>
        </w:rPr>
        <w:t xml:space="preserve"> </w:t>
      </w:r>
      <w:proofErr w:type="spellStart"/>
      <w:r w:rsidRPr="008009CC">
        <w:rPr>
          <w:rFonts w:ascii="Times New Roman" w:hAnsi="Times New Roman"/>
          <w:sz w:val="24"/>
        </w:rPr>
        <w:t>would</w:t>
      </w:r>
      <w:proofErr w:type="spellEnd"/>
      <w:r w:rsidRPr="008009CC">
        <w:rPr>
          <w:rFonts w:ascii="Times New Roman" w:hAnsi="Times New Roman"/>
          <w:sz w:val="24"/>
        </w:rPr>
        <w:t xml:space="preserve"> </w:t>
      </w:r>
      <w:proofErr w:type="spellStart"/>
      <w:r w:rsidRPr="008009CC">
        <w:rPr>
          <w:rFonts w:ascii="Times New Roman" w:hAnsi="Times New Roman"/>
          <w:sz w:val="24"/>
        </w:rPr>
        <w:t>include</w:t>
      </w:r>
      <w:proofErr w:type="spellEnd"/>
      <w:r w:rsidRPr="008009CC">
        <w:rPr>
          <w:rFonts w:ascii="Times New Roman" w:hAnsi="Times New Roman"/>
          <w:sz w:val="24"/>
        </w:rPr>
        <w:t xml:space="preserve"> </w:t>
      </w:r>
      <w:proofErr w:type="spellStart"/>
      <w:r w:rsidRPr="008009CC">
        <w:rPr>
          <w:rFonts w:ascii="Times New Roman" w:hAnsi="Times New Roman"/>
          <w:sz w:val="24"/>
        </w:rPr>
        <w:t>ensuring</w:t>
      </w:r>
      <w:proofErr w:type="spellEnd"/>
      <w:r w:rsidRPr="008009CC">
        <w:rPr>
          <w:rFonts w:ascii="Times New Roman" w:hAnsi="Times New Roman"/>
          <w:sz w:val="24"/>
        </w:rPr>
        <w:t xml:space="preserve"> a </w:t>
      </w:r>
      <w:proofErr w:type="spellStart"/>
      <w:r w:rsidRPr="008009CC">
        <w:rPr>
          <w:rFonts w:ascii="Times New Roman" w:hAnsi="Times New Roman"/>
          <w:sz w:val="24"/>
        </w:rPr>
        <w:t>sufficient</w:t>
      </w:r>
      <w:proofErr w:type="spellEnd"/>
      <w:r w:rsidRPr="008009CC">
        <w:rPr>
          <w:rFonts w:ascii="Times New Roman" w:hAnsi="Times New Roman"/>
          <w:sz w:val="24"/>
        </w:rPr>
        <w:t xml:space="preserve"> </w:t>
      </w:r>
      <w:proofErr w:type="spellStart"/>
      <w:r w:rsidRPr="008009CC">
        <w:rPr>
          <w:rFonts w:ascii="Times New Roman" w:hAnsi="Times New Roman"/>
          <w:sz w:val="24"/>
        </w:rPr>
        <w:t>number</w:t>
      </w:r>
      <w:proofErr w:type="spellEnd"/>
      <w:r w:rsidRPr="008009CC">
        <w:rPr>
          <w:rFonts w:ascii="Times New Roman" w:hAnsi="Times New Roman"/>
          <w:sz w:val="24"/>
        </w:rPr>
        <w:t xml:space="preserve"> of </w:t>
      </w:r>
      <w:proofErr w:type="spellStart"/>
      <w:r w:rsidRPr="008009CC">
        <w:rPr>
          <w:rFonts w:ascii="Times New Roman" w:hAnsi="Times New Roman"/>
          <w:sz w:val="24"/>
        </w:rPr>
        <w:t>highly</w:t>
      </w:r>
      <w:proofErr w:type="spellEnd"/>
      <w:r w:rsidRPr="008009CC">
        <w:rPr>
          <w:rFonts w:ascii="Times New Roman" w:hAnsi="Times New Roman"/>
          <w:sz w:val="24"/>
        </w:rPr>
        <w:t xml:space="preserve"> </w:t>
      </w:r>
      <w:proofErr w:type="spellStart"/>
      <w:r w:rsidRPr="008009CC">
        <w:rPr>
          <w:rFonts w:ascii="Times New Roman" w:hAnsi="Times New Roman"/>
          <w:sz w:val="24"/>
        </w:rPr>
        <w:t>qualified</w:t>
      </w:r>
      <w:proofErr w:type="spellEnd"/>
      <w:r w:rsidRPr="008009CC">
        <w:rPr>
          <w:rFonts w:ascii="Times New Roman" w:hAnsi="Times New Roman"/>
          <w:sz w:val="24"/>
        </w:rPr>
        <w:t xml:space="preserve"> </w:t>
      </w:r>
      <w:proofErr w:type="spellStart"/>
      <w:r w:rsidRPr="008009CC">
        <w:rPr>
          <w:rFonts w:ascii="Times New Roman" w:hAnsi="Times New Roman"/>
          <w:sz w:val="24"/>
        </w:rPr>
        <w:t>basic</w:t>
      </w:r>
      <w:proofErr w:type="spellEnd"/>
      <w:r w:rsidRPr="008009CC">
        <w:rPr>
          <w:rFonts w:ascii="Times New Roman" w:hAnsi="Times New Roman"/>
          <w:sz w:val="24"/>
        </w:rPr>
        <w:t xml:space="preserve"> </w:t>
      </w:r>
      <w:proofErr w:type="spellStart"/>
      <w:r w:rsidRPr="008009CC">
        <w:rPr>
          <w:rFonts w:ascii="Times New Roman" w:hAnsi="Times New Roman"/>
          <w:sz w:val="24"/>
        </w:rPr>
        <w:t>biomedical</w:t>
      </w:r>
      <w:proofErr w:type="spellEnd"/>
      <w:r w:rsidRPr="008009CC">
        <w:rPr>
          <w:rFonts w:ascii="Times New Roman" w:hAnsi="Times New Roman"/>
          <w:sz w:val="24"/>
        </w:rPr>
        <w:t xml:space="preserve"> </w:t>
      </w:r>
      <w:proofErr w:type="spellStart"/>
      <w:r w:rsidRPr="008009CC">
        <w:rPr>
          <w:rFonts w:ascii="Times New Roman" w:hAnsi="Times New Roman"/>
          <w:sz w:val="24"/>
        </w:rPr>
        <w:t>scientists</w:t>
      </w:r>
      <w:proofErr w:type="spellEnd"/>
      <w:r w:rsidRPr="008009CC">
        <w:rPr>
          <w:rFonts w:ascii="Times New Roman" w:hAnsi="Times New Roman"/>
          <w:sz w:val="24"/>
        </w:rPr>
        <w:t xml:space="preserve">, </w:t>
      </w:r>
      <w:proofErr w:type="spellStart"/>
      <w:r w:rsidRPr="008009CC">
        <w:rPr>
          <w:rFonts w:ascii="Times New Roman" w:hAnsi="Times New Roman"/>
          <w:sz w:val="24"/>
        </w:rPr>
        <w:t>behavioural</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social</w:t>
      </w:r>
      <w:proofErr w:type="spellEnd"/>
      <w:r w:rsidRPr="008009CC">
        <w:rPr>
          <w:rFonts w:ascii="Times New Roman" w:hAnsi="Times New Roman"/>
          <w:sz w:val="24"/>
        </w:rPr>
        <w:t xml:space="preserve"> </w:t>
      </w:r>
      <w:proofErr w:type="spellStart"/>
      <w:r w:rsidRPr="008009CC">
        <w:rPr>
          <w:rFonts w:ascii="Times New Roman" w:hAnsi="Times New Roman"/>
          <w:sz w:val="24"/>
        </w:rPr>
        <w:t>scientists</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clinicians</w:t>
      </w:r>
      <w:proofErr w:type="spellEnd"/>
      <w:r w:rsidRPr="008009CC">
        <w:rPr>
          <w:rFonts w:ascii="Times New Roman" w:hAnsi="Times New Roman"/>
          <w:sz w:val="24"/>
        </w:rPr>
        <w:t xml:space="preserve"> </w:t>
      </w:r>
      <w:proofErr w:type="spellStart"/>
      <w:r w:rsidRPr="008009CC">
        <w:rPr>
          <w:rFonts w:ascii="Times New Roman" w:hAnsi="Times New Roman"/>
          <w:sz w:val="24"/>
        </w:rPr>
        <w:t>to</w:t>
      </w:r>
      <w:proofErr w:type="spellEnd"/>
      <w:r w:rsidRPr="008009CC">
        <w:rPr>
          <w:rFonts w:ascii="Times New Roman" w:hAnsi="Times New Roman"/>
          <w:sz w:val="24"/>
        </w:rPr>
        <w:t xml:space="preserve"> deliver </w:t>
      </w:r>
      <w:proofErr w:type="spellStart"/>
      <w:r w:rsidRPr="008009CC">
        <w:rPr>
          <w:rFonts w:ascii="Times New Roman" w:hAnsi="Times New Roman"/>
          <w:sz w:val="24"/>
        </w:rPr>
        <w:t>the</w:t>
      </w:r>
      <w:proofErr w:type="spellEnd"/>
      <w:r w:rsidRPr="008009CC">
        <w:rPr>
          <w:rFonts w:ascii="Times New Roman" w:hAnsi="Times New Roman"/>
          <w:sz w:val="24"/>
        </w:rPr>
        <w:t xml:space="preserve"> </w:t>
      </w:r>
      <w:proofErr w:type="spellStart"/>
      <w:r w:rsidRPr="008009CC">
        <w:rPr>
          <w:rFonts w:ascii="Times New Roman" w:hAnsi="Times New Roman"/>
          <w:sz w:val="24"/>
        </w:rPr>
        <w:t>curriculum</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a </w:t>
      </w:r>
      <w:proofErr w:type="spellStart"/>
      <w:r w:rsidRPr="008009CC">
        <w:rPr>
          <w:rFonts w:ascii="Times New Roman" w:hAnsi="Times New Roman"/>
          <w:sz w:val="24"/>
        </w:rPr>
        <w:t>sufficient</w:t>
      </w:r>
      <w:proofErr w:type="spellEnd"/>
      <w:r w:rsidRPr="008009CC">
        <w:rPr>
          <w:rFonts w:ascii="Times New Roman" w:hAnsi="Times New Roman"/>
          <w:sz w:val="24"/>
        </w:rPr>
        <w:t xml:space="preserve"> </w:t>
      </w:r>
      <w:proofErr w:type="spellStart"/>
      <w:r w:rsidRPr="008009CC">
        <w:rPr>
          <w:rFonts w:ascii="Times New Roman" w:hAnsi="Times New Roman"/>
          <w:sz w:val="24"/>
        </w:rPr>
        <w:t>number</w:t>
      </w:r>
      <w:proofErr w:type="spellEnd"/>
      <w:r w:rsidRPr="008009CC">
        <w:rPr>
          <w:rFonts w:ascii="Times New Roman" w:hAnsi="Times New Roman"/>
          <w:sz w:val="24"/>
        </w:rPr>
        <w:t xml:space="preserve"> of </w:t>
      </w:r>
      <w:proofErr w:type="spellStart"/>
      <w:r w:rsidRPr="008009CC">
        <w:rPr>
          <w:rFonts w:ascii="Times New Roman" w:hAnsi="Times New Roman"/>
          <w:sz w:val="24"/>
        </w:rPr>
        <w:t>high</w:t>
      </w:r>
      <w:proofErr w:type="spellEnd"/>
      <w:r w:rsidRPr="008009CC">
        <w:rPr>
          <w:rFonts w:ascii="Times New Roman" w:hAnsi="Times New Roman"/>
          <w:sz w:val="24"/>
        </w:rPr>
        <w:t xml:space="preserve"> </w:t>
      </w:r>
      <w:proofErr w:type="spellStart"/>
      <w:r w:rsidRPr="008009CC">
        <w:rPr>
          <w:rFonts w:ascii="Times New Roman" w:hAnsi="Times New Roman"/>
          <w:sz w:val="24"/>
        </w:rPr>
        <w:t>quality</w:t>
      </w:r>
      <w:proofErr w:type="spellEnd"/>
      <w:r w:rsidRPr="008009CC">
        <w:rPr>
          <w:rFonts w:ascii="Times New Roman" w:hAnsi="Times New Roman"/>
          <w:sz w:val="24"/>
        </w:rPr>
        <w:t xml:space="preserve"> </w:t>
      </w:r>
      <w:proofErr w:type="spellStart"/>
      <w:r w:rsidRPr="008009CC">
        <w:rPr>
          <w:rFonts w:ascii="Times New Roman" w:hAnsi="Times New Roman"/>
          <w:sz w:val="24"/>
        </w:rPr>
        <w:t>researchers</w:t>
      </w:r>
      <w:proofErr w:type="spellEnd"/>
      <w:r w:rsidRPr="008009CC">
        <w:rPr>
          <w:rFonts w:ascii="Times New Roman" w:hAnsi="Times New Roman"/>
          <w:sz w:val="24"/>
        </w:rPr>
        <w:t xml:space="preserve"> in </w:t>
      </w:r>
      <w:proofErr w:type="spellStart"/>
      <w:r w:rsidRPr="008009CC">
        <w:rPr>
          <w:rFonts w:ascii="Times New Roman" w:hAnsi="Times New Roman"/>
          <w:sz w:val="24"/>
        </w:rPr>
        <w:t>relevant</w:t>
      </w:r>
      <w:proofErr w:type="spellEnd"/>
      <w:r w:rsidRPr="008009CC">
        <w:rPr>
          <w:rFonts w:ascii="Times New Roman" w:hAnsi="Times New Roman"/>
          <w:sz w:val="24"/>
        </w:rPr>
        <w:t xml:space="preserve"> </w:t>
      </w:r>
      <w:proofErr w:type="spellStart"/>
      <w:r w:rsidRPr="008009CC">
        <w:rPr>
          <w:rFonts w:ascii="Times New Roman" w:hAnsi="Times New Roman"/>
          <w:sz w:val="24"/>
        </w:rPr>
        <w:t>disciplines</w:t>
      </w:r>
      <w:proofErr w:type="spellEnd"/>
      <w:r w:rsidRPr="008009CC">
        <w:rPr>
          <w:rFonts w:ascii="Times New Roman" w:hAnsi="Times New Roman"/>
          <w:sz w:val="24"/>
        </w:rPr>
        <w:t xml:space="preserve"> </w:t>
      </w:r>
      <w:proofErr w:type="spellStart"/>
      <w:r w:rsidRPr="008009CC">
        <w:rPr>
          <w:rFonts w:ascii="Times New Roman" w:hAnsi="Times New Roman"/>
          <w:sz w:val="24"/>
        </w:rPr>
        <w:t>or</w:t>
      </w:r>
      <w:proofErr w:type="spellEnd"/>
      <w:r w:rsidRPr="008009CC">
        <w:rPr>
          <w:rFonts w:ascii="Times New Roman" w:hAnsi="Times New Roman"/>
          <w:sz w:val="24"/>
        </w:rPr>
        <w:t xml:space="preserve"> </w:t>
      </w:r>
      <w:proofErr w:type="spellStart"/>
      <w:r w:rsidRPr="008009CC">
        <w:rPr>
          <w:rFonts w:ascii="Times New Roman" w:hAnsi="Times New Roman"/>
          <w:sz w:val="24"/>
        </w:rPr>
        <w:t>subjects</w:t>
      </w:r>
      <w:proofErr w:type="spellEnd"/>
      <w:r w:rsidRPr="008009CC">
        <w:rPr>
          <w:rFonts w:ascii="Times New Roman" w:hAnsi="Times New Roman"/>
          <w:sz w:val="24"/>
        </w:rPr>
        <w:t>.</w:t>
      </w:r>
    </w:p>
    <w:p w14:paraId="6119F829" w14:textId="5E6CC517" w:rsidR="00544D51" w:rsidRPr="008009CC" w:rsidRDefault="00544D51" w:rsidP="008009CC">
      <w:pPr>
        <w:pStyle w:val="ListeParagraf"/>
        <w:numPr>
          <w:ilvl w:val="0"/>
          <w:numId w:val="109"/>
        </w:numPr>
        <w:tabs>
          <w:tab w:val="left" w:pos="706"/>
        </w:tabs>
        <w:ind w:right="-598"/>
        <w:rPr>
          <w:rFonts w:ascii="Times New Roman" w:hAnsi="Times New Roman"/>
          <w:sz w:val="24"/>
        </w:rPr>
      </w:pPr>
      <w:proofErr w:type="spellStart"/>
      <w:r w:rsidRPr="008009CC">
        <w:rPr>
          <w:rFonts w:ascii="Times New Roman" w:hAnsi="Times New Roman"/>
          <w:i/>
          <w:sz w:val="24"/>
        </w:rPr>
        <w:t>Balance</w:t>
      </w:r>
      <w:proofErr w:type="spellEnd"/>
      <w:r w:rsidRPr="008009CC">
        <w:rPr>
          <w:rFonts w:ascii="Times New Roman" w:hAnsi="Times New Roman"/>
          <w:i/>
          <w:sz w:val="24"/>
        </w:rPr>
        <w:t xml:space="preserve"> of </w:t>
      </w:r>
      <w:proofErr w:type="spellStart"/>
      <w:r w:rsidRPr="008009CC">
        <w:rPr>
          <w:rFonts w:ascii="Times New Roman" w:hAnsi="Times New Roman"/>
          <w:i/>
          <w:sz w:val="24"/>
        </w:rPr>
        <w:t>academic</w:t>
      </w:r>
      <w:proofErr w:type="spellEnd"/>
      <w:r w:rsidRPr="008009CC">
        <w:rPr>
          <w:rFonts w:ascii="Times New Roman" w:hAnsi="Times New Roman"/>
          <w:i/>
          <w:sz w:val="24"/>
        </w:rPr>
        <w:t xml:space="preserve"> </w:t>
      </w:r>
      <w:proofErr w:type="spellStart"/>
      <w:r w:rsidRPr="008009CC">
        <w:rPr>
          <w:rFonts w:ascii="Times New Roman" w:hAnsi="Times New Roman"/>
          <w:i/>
          <w:sz w:val="24"/>
        </w:rPr>
        <w:t>staff</w:t>
      </w:r>
      <w:proofErr w:type="spellEnd"/>
      <w:r w:rsidRPr="008009CC">
        <w:rPr>
          <w:rFonts w:ascii="Times New Roman" w:hAnsi="Times New Roman"/>
          <w:i/>
          <w:sz w:val="24"/>
        </w:rPr>
        <w:t>/</w:t>
      </w:r>
      <w:proofErr w:type="spellStart"/>
      <w:r w:rsidRPr="008009CC">
        <w:rPr>
          <w:rFonts w:ascii="Times New Roman" w:hAnsi="Times New Roman"/>
          <w:i/>
          <w:sz w:val="24"/>
        </w:rPr>
        <w:t>faculty</w:t>
      </w:r>
      <w:proofErr w:type="spellEnd"/>
      <w:r w:rsidRPr="008009CC">
        <w:rPr>
          <w:rFonts w:ascii="Times New Roman" w:hAnsi="Times New Roman"/>
          <w:i/>
          <w:sz w:val="24"/>
        </w:rPr>
        <w:t xml:space="preserve"> </w:t>
      </w:r>
      <w:proofErr w:type="spellStart"/>
      <w:r w:rsidRPr="008009CC">
        <w:rPr>
          <w:rFonts w:ascii="Times New Roman" w:hAnsi="Times New Roman"/>
          <w:sz w:val="24"/>
        </w:rPr>
        <w:t>would</w:t>
      </w:r>
      <w:proofErr w:type="spellEnd"/>
      <w:r w:rsidRPr="008009CC">
        <w:rPr>
          <w:rFonts w:ascii="Times New Roman" w:hAnsi="Times New Roman"/>
          <w:sz w:val="24"/>
        </w:rPr>
        <w:t xml:space="preserve"> </w:t>
      </w:r>
      <w:proofErr w:type="spellStart"/>
      <w:r w:rsidRPr="008009CC">
        <w:rPr>
          <w:rFonts w:ascii="Times New Roman" w:hAnsi="Times New Roman"/>
          <w:sz w:val="24"/>
        </w:rPr>
        <w:t>include</w:t>
      </w:r>
      <w:proofErr w:type="spellEnd"/>
      <w:r w:rsidRPr="008009CC">
        <w:rPr>
          <w:rFonts w:ascii="Times New Roman" w:hAnsi="Times New Roman"/>
          <w:sz w:val="24"/>
        </w:rPr>
        <w:t xml:space="preserve"> </w:t>
      </w:r>
      <w:proofErr w:type="spellStart"/>
      <w:r w:rsidRPr="008009CC">
        <w:rPr>
          <w:rFonts w:ascii="Times New Roman" w:hAnsi="Times New Roman"/>
          <w:sz w:val="24"/>
        </w:rPr>
        <w:t>staff</w:t>
      </w:r>
      <w:proofErr w:type="spellEnd"/>
      <w:r w:rsidRPr="008009CC">
        <w:rPr>
          <w:rFonts w:ascii="Times New Roman" w:hAnsi="Times New Roman"/>
          <w:sz w:val="24"/>
        </w:rPr>
        <w:t xml:space="preserve"> </w:t>
      </w:r>
      <w:proofErr w:type="spellStart"/>
      <w:r w:rsidRPr="008009CC">
        <w:rPr>
          <w:rFonts w:ascii="Times New Roman" w:hAnsi="Times New Roman"/>
          <w:sz w:val="24"/>
        </w:rPr>
        <w:t>with</w:t>
      </w:r>
      <w:proofErr w:type="spellEnd"/>
      <w:r w:rsidRPr="008009CC">
        <w:rPr>
          <w:rFonts w:ascii="Times New Roman" w:hAnsi="Times New Roman"/>
          <w:sz w:val="24"/>
        </w:rPr>
        <w:t xml:space="preserve"> </w:t>
      </w:r>
      <w:proofErr w:type="spellStart"/>
      <w:r w:rsidRPr="008009CC">
        <w:rPr>
          <w:rFonts w:ascii="Times New Roman" w:hAnsi="Times New Roman"/>
          <w:sz w:val="24"/>
        </w:rPr>
        <w:t>joint</w:t>
      </w:r>
      <w:proofErr w:type="spellEnd"/>
      <w:r w:rsidRPr="008009CC">
        <w:rPr>
          <w:rFonts w:ascii="Times New Roman" w:hAnsi="Times New Roman"/>
          <w:sz w:val="24"/>
        </w:rPr>
        <w:t xml:space="preserve"> </w:t>
      </w:r>
      <w:proofErr w:type="spellStart"/>
      <w:r w:rsidRPr="008009CC">
        <w:rPr>
          <w:rFonts w:ascii="Times New Roman" w:hAnsi="Times New Roman"/>
          <w:sz w:val="24"/>
        </w:rPr>
        <w:t>responsibilities</w:t>
      </w:r>
      <w:proofErr w:type="spellEnd"/>
      <w:r w:rsidRPr="008009CC">
        <w:rPr>
          <w:rFonts w:ascii="Times New Roman" w:hAnsi="Times New Roman"/>
          <w:sz w:val="24"/>
        </w:rPr>
        <w:t xml:space="preserve"> in </w:t>
      </w:r>
      <w:proofErr w:type="spellStart"/>
      <w:r w:rsidRPr="008009CC">
        <w:rPr>
          <w:rFonts w:ascii="Times New Roman" w:hAnsi="Times New Roman"/>
          <w:sz w:val="24"/>
        </w:rPr>
        <w:t>the</w:t>
      </w:r>
      <w:proofErr w:type="spellEnd"/>
      <w:r w:rsidRPr="008009CC">
        <w:rPr>
          <w:rFonts w:ascii="Times New Roman" w:hAnsi="Times New Roman"/>
          <w:i/>
          <w:sz w:val="24"/>
        </w:rPr>
        <w:t xml:space="preserve"> </w:t>
      </w:r>
      <w:proofErr w:type="spellStart"/>
      <w:r w:rsidRPr="008009CC">
        <w:rPr>
          <w:rFonts w:ascii="Times New Roman" w:hAnsi="Times New Roman"/>
          <w:sz w:val="24"/>
        </w:rPr>
        <w:t>basic</w:t>
      </w:r>
      <w:proofErr w:type="spellEnd"/>
      <w:r w:rsidRPr="008009CC">
        <w:rPr>
          <w:rFonts w:ascii="Times New Roman" w:hAnsi="Times New Roman"/>
          <w:sz w:val="24"/>
        </w:rPr>
        <w:t xml:space="preserve"> </w:t>
      </w:r>
      <w:proofErr w:type="spellStart"/>
      <w:r w:rsidRPr="008009CC">
        <w:rPr>
          <w:rFonts w:ascii="Times New Roman" w:hAnsi="Times New Roman"/>
          <w:sz w:val="24"/>
        </w:rPr>
        <w:t>biomedical</w:t>
      </w:r>
      <w:proofErr w:type="spellEnd"/>
      <w:r w:rsidRPr="008009CC">
        <w:rPr>
          <w:rFonts w:ascii="Times New Roman" w:hAnsi="Times New Roman"/>
          <w:sz w:val="24"/>
        </w:rPr>
        <w:t xml:space="preserve">, </w:t>
      </w:r>
      <w:proofErr w:type="spellStart"/>
      <w:r w:rsidRPr="008009CC">
        <w:rPr>
          <w:rFonts w:ascii="Times New Roman" w:hAnsi="Times New Roman"/>
          <w:sz w:val="24"/>
        </w:rPr>
        <w:t>the</w:t>
      </w:r>
      <w:proofErr w:type="spellEnd"/>
      <w:r w:rsidRPr="008009CC">
        <w:rPr>
          <w:rFonts w:ascii="Times New Roman" w:hAnsi="Times New Roman"/>
          <w:sz w:val="24"/>
        </w:rPr>
        <w:t xml:space="preserve"> </w:t>
      </w:r>
      <w:proofErr w:type="spellStart"/>
      <w:r w:rsidRPr="008009CC">
        <w:rPr>
          <w:rFonts w:ascii="Times New Roman" w:hAnsi="Times New Roman"/>
          <w:sz w:val="24"/>
        </w:rPr>
        <w:t>behavioural</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social</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clinical</w:t>
      </w:r>
      <w:proofErr w:type="spellEnd"/>
      <w:r w:rsidRPr="008009CC">
        <w:rPr>
          <w:rFonts w:ascii="Times New Roman" w:hAnsi="Times New Roman"/>
          <w:sz w:val="24"/>
        </w:rPr>
        <w:t xml:space="preserve"> </w:t>
      </w:r>
      <w:proofErr w:type="spellStart"/>
      <w:r w:rsidRPr="008009CC">
        <w:rPr>
          <w:rFonts w:ascii="Times New Roman" w:hAnsi="Times New Roman"/>
          <w:sz w:val="24"/>
        </w:rPr>
        <w:t>sciences</w:t>
      </w:r>
      <w:proofErr w:type="spellEnd"/>
      <w:r w:rsidRPr="008009CC">
        <w:rPr>
          <w:rFonts w:ascii="Times New Roman" w:hAnsi="Times New Roman"/>
          <w:sz w:val="24"/>
        </w:rPr>
        <w:t xml:space="preserve"> in </w:t>
      </w:r>
      <w:proofErr w:type="spellStart"/>
      <w:r w:rsidRPr="008009CC">
        <w:rPr>
          <w:rFonts w:ascii="Times New Roman" w:hAnsi="Times New Roman"/>
          <w:sz w:val="24"/>
        </w:rPr>
        <w:t>the</w:t>
      </w:r>
      <w:proofErr w:type="spellEnd"/>
      <w:r w:rsidR="008009CC">
        <w:rPr>
          <w:rFonts w:ascii="Times New Roman" w:hAnsi="Times New Roman"/>
          <w:sz w:val="24"/>
        </w:rPr>
        <w:t xml:space="preserve"> </w:t>
      </w:r>
      <w:proofErr w:type="spellStart"/>
      <w:r w:rsidRPr="008009CC">
        <w:rPr>
          <w:rFonts w:ascii="Times New Roman" w:hAnsi="Times New Roman"/>
          <w:sz w:val="24"/>
        </w:rPr>
        <w:t>university</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health</w:t>
      </w:r>
      <w:proofErr w:type="spellEnd"/>
      <w:r w:rsidRPr="008009CC">
        <w:rPr>
          <w:rFonts w:ascii="Times New Roman" w:hAnsi="Times New Roman"/>
          <w:sz w:val="24"/>
        </w:rPr>
        <w:t xml:space="preserve"> </w:t>
      </w:r>
      <w:proofErr w:type="spellStart"/>
      <w:r w:rsidRPr="008009CC">
        <w:rPr>
          <w:rFonts w:ascii="Times New Roman" w:hAnsi="Times New Roman"/>
          <w:sz w:val="24"/>
        </w:rPr>
        <w:t>care</w:t>
      </w:r>
      <w:proofErr w:type="spellEnd"/>
      <w:r w:rsidRPr="008009CC">
        <w:rPr>
          <w:rFonts w:ascii="Times New Roman" w:hAnsi="Times New Roman"/>
          <w:sz w:val="24"/>
        </w:rPr>
        <w:t xml:space="preserve"> </w:t>
      </w:r>
      <w:proofErr w:type="spellStart"/>
      <w:r w:rsidRPr="008009CC">
        <w:rPr>
          <w:rFonts w:ascii="Times New Roman" w:hAnsi="Times New Roman"/>
          <w:sz w:val="24"/>
        </w:rPr>
        <w:t>facilities</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teachers</w:t>
      </w:r>
      <w:proofErr w:type="spellEnd"/>
      <w:r w:rsidRPr="008009CC">
        <w:rPr>
          <w:rFonts w:ascii="Times New Roman" w:hAnsi="Times New Roman"/>
          <w:sz w:val="24"/>
        </w:rPr>
        <w:t xml:space="preserve"> </w:t>
      </w:r>
      <w:proofErr w:type="spellStart"/>
      <w:r w:rsidRPr="008009CC">
        <w:rPr>
          <w:rFonts w:ascii="Times New Roman" w:hAnsi="Times New Roman"/>
          <w:sz w:val="24"/>
        </w:rPr>
        <w:t>with</w:t>
      </w:r>
      <w:proofErr w:type="spellEnd"/>
      <w:r w:rsidRPr="008009CC">
        <w:rPr>
          <w:rFonts w:ascii="Times New Roman" w:hAnsi="Times New Roman"/>
          <w:sz w:val="24"/>
        </w:rPr>
        <w:t xml:space="preserve"> </w:t>
      </w:r>
      <w:proofErr w:type="spellStart"/>
      <w:r w:rsidRPr="008009CC">
        <w:rPr>
          <w:rFonts w:ascii="Times New Roman" w:hAnsi="Times New Roman"/>
          <w:sz w:val="24"/>
        </w:rPr>
        <w:t>dual</w:t>
      </w:r>
      <w:proofErr w:type="spellEnd"/>
      <w:r w:rsidRPr="008009CC">
        <w:rPr>
          <w:rFonts w:ascii="Times New Roman" w:hAnsi="Times New Roman"/>
          <w:sz w:val="24"/>
        </w:rPr>
        <w:t xml:space="preserve"> </w:t>
      </w:r>
      <w:proofErr w:type="spellStart"/>
      <w:r w:rsidRPr="008009CC">
        <w:rPr>
          <w:rFonts w:ascii="Times New Roman" w:hAnsi="Times New Roman"/>
          <w:sz w:val="24"/>
        </w:rPr>
        <w:t>appointments</w:t>
      </w:r>
      <w:proofErr w:type="spellEnd"/>
      <w:r w:rsidRPr="008009CC">
        <w:rPr>
          <w:rFonts w:ascii="Times New Roman" w:hAnsi="Times New Roman"/>
          <w:sz w:val="24"/>
        </w:rPr>
        <w:t>.</w:t>
      </w:r>
    </w:p>
    <w:p w14:paraId="3C523947" w14:textId="711CBF9D" w:rsidR="00544D51" w:rsidRPr="008009CC" w:rsidRDefault="00544D51" w:rsidP="008009CC">
      <w:pPr>
        <w:pStyle w:val="ListeParagraf"/>
        <w:numPr>
          <w:ilvl w:val="0"/>
          <w:numId w:val="109"/>
        </w:numPr>
        <w:tabs>
          <w:tab w:val="left" w:pos="706"/>
        </w:tabs>
        <w:ind w:right="-598"/>
        <w:rPr>
          <w:rFonts w:ascii="Times New Roman" w:hAnsi="Times New Roman"/>
          <w:sz w:val="23"/>
        </w:rPr>
      </w:pPr>
      <w:proofErr w:type="spellStart"/>
      <w:r w:rsidRPr="008009CC">
        <w:rPr>
          <w:rFonts w:ascii="Times New Roman" w:hAnsi="Times New Roman"/>
          <w:i/>
          <w:sz w:val="23"/>
        </w:rPr>
        <w:t>Balance</w:t>
      </w:r>
      <w:proofErr w:type="spellEnd"/>
      <w:r w:rsidRPr="008009CC">
        <w:rPr>
          <w:rFonts w:ascii="Times New Roman" w:hAnsi="Times New Roman"/>
          <w:i/>
          <w:sz w:val="23"/>
        </w:rPr>
        <w:t xml:space="preserve"> </w:t>
      </w:r>
      <w:proofErr w:type="spellStart"/>
      <w:r w:rsidRPr="008009CC">
        <w:rPr>
          <w:rFonts w:ascii="Times New Roman" w:hAnsi="Times New Roman"/>
          <w:i/>
          <w:sz w:val="23"/>
        </w:rPr>
        <w:t>between</w:t>
      </w:r>
      <w:proofErr w:type="spellEnd"/>
      <w:r w:rsidRPr="008009CC">
        <w:rPr>
          <w:rFonts w:ascii="Times New Roman" w:hAnsi="Times New Roman"/>
          <w:i/>
          <w:sz w:val="23"/>
        </w:rPr>
        <w:t xml:space="preserve"> </w:t>
      </w:r>
      <w:proofErr w:type="spellStart"/>
      <w:r w:rsidRPr="008009CC">
        <w:rPr>
          <w:rFonts w:ascii="Times New Roman" w:hAnsi="Times New Roman"/>
          <w:i/>
          <w:sz w:val="23"/>
        </w:rPr>
        <w:t>medical</w:t>
      </w:r>
      <w:proofErr w:type="spellEnd"/>
      <w:r w:rsidRPr="008009CC">
        <w:rPr>
          <w:rFonts w:ascii="Times New Roman" w:hAnsi="Times New Roman"/>
          <w:i/>
          <w:sz w:val="23"/>
        </w:rPr>
        <w:t xml:space="preserve"> </w:t>
      </w:r>
      <w:proofErr w:type="spellStart"/>
      <w:r w:rsidRPr="008009CC">
        <w:rPr>
          <w:rFonts w:ascii="Times New Roman" w:hAnsi="Times New Roman"/>
          <w:i/>
          <w:sz w:val="23"/>
        </w:rPr>
        <w:t>and</w:t>
      </w:r>
      <w:proofErr w:type="spellEnd"/>
      <w:r w:rsidRPr="008009CC">
        <w:rPr>
          <w:rFonts w:ascii="Times New Roman" w:hAnsi="Times New Roman"/>
          <w:i/>
          <w:sz w:val="23"/>
        </w:rPr>
        <w:t xml:space="preserve"> </w:t>
      </w:r>
      <w:proofErr w:type="spellStart"/>
      <w:r w:rsidRPr="008009CC">
        <w:rPr>
          <w:rFonts w:ascii="Times New Roman" w:hAnsi="Times New Roman"/>
          <w:i/>
          <w:sz w:val="23"/>
        </w:rPr>
        <w:t>non-medical</w:t>
      </w:r>
      <w:proofErr w:type="spellEnd"/>
      <w:r w:rsidRPr="008009CC">
        <w:rPr>
          <w:rFonts w:ascii="Times New Roman" w:hAnsi="Times New Roman"/>
          <w:i/>
          <w:sz w:val="23"/>
        </w:rPr>
        <w:t xml:space="preserve"> </w:t>
      </w:r>
      <w:proofErr w:type="spellStart"/>
      <w:r w:rsidRPr="008009CC">
        <w:rPr>
          <w:rFonts w:ascii="Times New Roman" w:hAnsi="Times New Roman"/>
          <w:i/>
          <w:sz w:val="23"/>
        </w:rPr>
        <w:t>staff</w:t>
      </w:r>
      <w:proofErr w:type="spellEnd"/>
      <w:r w:rsidRPr="008009CC">
        <w:rPr>
          <w:rFonts w:ascii="Times New Roman" w:hAnsi="Times New Roman"/>
          <w:i/>
          <w:sz w:val="23"/>
        </w:rPr>
        <w:t xml:space="preserve"> </w:t>
      </w:r>
      <w:proofErr w:type="spellStart"/>
      <w:r w:rsidRPr="008009CC">
        <w:rPr>
          <w:rFonts w:ascii="Times New Roman" w:hAnsi="Times New Roman"/>
          <w:sz w:val="23"/>
        </w:rPr>
        <w:t>would</w:t>
      </w:r>
      <w:proofErr w:type="spellEnd"/>
      <w:r w:rsidRPr="008009CC">
        <w:rPr>
          <w:rFonts w:ascii="Times New Roman" w:hAnsi="Times New Roman"/>
          <w:sz w:val="23"/>
        </w:rPr>
        <w:t xml:space="preserve"> </w:t>
      </w:r>
      <w:proofErr w:type="spellStart"/>
      <w:r w:rsidRPr="008009CC">
        <w:rPr>
          <w:rFonts w:ascii="Times New Roman" w:hAnsi="Times New Roman"/>
          <w:sz w:val="23"/>
        </w:rPr>
        <w:t>imply</w:t>
      </w:r>
      <w:proofErr w:type="spellEnd"/>
      <w:r w:rsidRPr="008009CC">
        <w:rPr>
          <w:rFonts w:ascii="Times New Roman" w:hAnsi="Times New Roman"/>
          <w:sz w:val="23"/>
        </w:rPr>
        <w:t xml:space="preserve"> </w:t>
      </w:r>
      <w:proofErr w:type="spellStart"/>
      <w:r w:rsidRPr="008009CC">
        <w:rPr>
          <w:rFonts w:ascii="Times New Roman" w:hAnsi="Times New Roman"/>
          <w:sz w:val="23"/>
        </w:rPr>
        <w:t>consideration</w:t>
      </w:r>
      <w:proofErr w:type="spellEnd"/>
      <w:r w:rsidRPr="008009CC">
        <w:rPr>
          <w:rFonts w:ascii="Times New Roman" w:hAnsi="Times New Roman"/>
          <w:sz w:val="23"/>
        </w:rPr>
        <w:t xml:space="preserve"> of</w:t>
      </w:r>
      <w:r w:rsidRPr="008009CC">
        <w:rPr>
          <w:rFonts w:ascii="Times New Roman" w:hAnsi="Times New Roman"/>
          <w:i/>
          <w:sz w:val="23"/>
        </w:rPr>
        <w:t xml:space="preserve"> </w:t>
      </w:r>
      <w:proofErr w:type="spellStart"/>
      <w:r w:rsidRPr="008009CC">
        <w:rPr>
          <w:rFonts w:ascii="Times New Roman" w:hAnsi="Times New Roman"/>
          <w:sz w:val="23"/>
        </w:rPr>
        <w:t>sufficient</w:t>
      </w:r>
      <w:proofErr w:type="spellEnd"/>
      <w:r w:rsidRPr="008009CC">
        <w:rPr>
          <w:rFonts w:ascii="Times New Roman" w:hAnsi="Times New Roman"/>
          <w:sz w:val="23"/>
        </w:rPr>
        <w:t xml:space="preserve"> </w:t>
      </w:r>
      <w:proofErr w:type="spellStart"/>
      <w:r w:rsidRPr="008009CC">
        <w:rPr>
          <w:rFonts w:ascii="Times New Roman" w:hAnsi="Times New Roman"/>
          <w:sz w:val="23"/>
        </w:rPr>
        <w:t>medical</w:t>
      </w:r>
      <w:proofErr w:type="spellEnd"/>
      <w:r w:rsidRPr="008009CC">
        <w:rPr>
          <w:rFonts w:ascii="Times New Roman" w:hAnsi="Times New Roman"/>
          <w:sz w:val="23"/>
        </w:rPr>
        <w:t xml:space="preserve"> </w:t>
      </w:r>
      <w:proofErr w:type="spellStart"/>
      <w:r w:rsidRPr="008009CC">
        <w:rPr>
          <w:rFonts w:ascii="Times New Roman" w:hAnsi="Times New Roman"/>
          <w:sz w:val="23"/>
        </w:rPr>
        <w:t>orientation</w:t>
      </w:r>
      <w:proofErr w:type="spellEnd"/>
      <w:r w:rsidRPr="008009CC">
        <w:rPr>
          <w:rFonts w:ascii="Times New Roman" w:hAnsi="Times New Roman"/>
          <w:sz w:val="23"/>
        </w:rPr>
        <w:t xml:space="preserve"> of </w:t>
      </w:r>
      <w:proofErr w:type="spellStart"/>
      <w:r w:rsidRPr="008009CC">
        <w:rPr>
          <w:rFonts w:ascii="Times New Roman" w:hAnsi="Times New Roman"/>
          <w:sz w:val="23"/>
        </w:rPr>
        <w:t>the</w:t>
      </w:r>
      <w:proofErr w:type="spellEnd"/>
      <w:r w:rsidRPr="008009CC">
        <w:rPr>
          <w:rFonts w:ascii="Times New Roman" w:hAnsi="Times New Roman"/>
          <w:sz w:val="23"/>
        </w:rPr>
        <w:t xml:space="preserve"> </w:t>
      </w:r>
      <w:proofErr w:type="spellStart"/>
      <w:r w:rsidRPr="008009CC">
        <w:rPr>
          <w:rFonts w:ascii="Times New Roman" w:hAnsi="Times New Roman"/>
          <w:sz w:val="23"/>
        </w:rPr>
        <w:t>qualifications</w:t>
      </w:r>
      <w:proofErr w:type="spellEnd"/>
      <w:r w:rsidRPr="008009CC">
        <w:rPr>
          <w:rFonts w:ascii="Times New Roman" w:hAnsi="Times New Roman"/>
          <w:sz w:val="23"/>
        </w:rPr>
        <w:t xml:space="preserve"> of </w:t>
      </w:r>
      <w:proofErr w:type="spellStart"/>
      <w:r w:rsidRPr="008009CC">
        <w:rPr>
          <w:rFonts w:ascii="Times New Roman" w:hAnsi="Times New Roman"/>
          <w:sz w:val="23"/>
        </w:rPr>
        <w:t>non-medically</w:t>
      </w:r>
      <w:proofErr w:type="spellEnd"/>
      <w:r w:rsidRPr="008009CC">
        <w:rPr>
          <w:rFonts w:ascii="Times New Roman" w:hAnsi="Times New Roman"/>
          <w:sz w:val="23"/>
        </w:rPr>
        <w:t xml:space="preserve"> </w:t>
      </w:r>
      <w:proofErr w:type="spellStart"/>
      <w:r w:rsidRPr="008009CC">
        <w:rPr>
          <w:rFonts w:ascii="Times New Roman" w:hAnsi="Times New Roman"/>
          <w:sz w:val="23"/>
        </w:rPr>
        <w:t>educated</w:t>
      </w:r>
      <w:proofErr w:type="spellEnd"/>
      <w:r w:rsidRPr="008009CC">
        <w:rPr>
          <w:rFonts w:ascii="Times New Roman" w:hAnsi="Times New Roman"/>
          <w:sz w:val="23"/>
        </w:rPr>
        <w:t xml:space="preserve"> </w:t>
      </w:r>
      <w:proofErr w:type="spellStart"/>
      <w:r w:rsidRPr="008009CC">
        <w:rPr>
          <w:rFonts w:ascii="Times New Roman" w:hAnsi="Times New Roman"/>
          <w:sz w:val="23"/>
        </w:rPr>
        <w:t>staff</w:t>
      </w:r>
      <w:proofErr w:type="spellEnd"/>
      <w:r w:rsidRPr="008009CC">
        <w:rPr>
          <w:rFonts w:ascii="Times New Roman" w:hAnsi="Times New Roman"/>
          <w:sz w:val="23"/>
        </w:rPr>
        <w:t>.</w:t>
      </w:r>
    </w:p>
    <w:p w14:paraId="0421E215" w14:textId="63CBE81E" w:rsidR="00544D51" w:rsidRPr="008009CC" w:rsidRDefault="00544D51" w:rsidP="008009CC">
      <w:pPr>
        <w:pStyle w:val="ListeParagraf"/>
        <w:numPr>
          <w:ilvl w:val="0"/>
          <w:numId w:val="109"/>
        </w:numPr>
        <w:tabs>
          <w:tab w:val="left" w:pos="706"/>
        </w:tabs>
        <w:ind w:right="-598"/>
        <w:rPr>
          <w:rFonts w:ascii="Times New Roman" w:hAnsi="Times New Roman"/>
          <w:sz w:val="24"/>
        </w:rPr>
      </w:pPr>
      <w:proofErr w:type="spellStart"/>
      <w:r w:rsidRPr="008009CC">
        <w:rPr>
          <w:rFonts w:ascii="Times New Roman" w:hAnsi="Times New Roman"/>
          <w:i/>
          <w:sz w:val="24"/>
        </w:rPr>
        <w:t>Merit</w:t>
      </w:r>
      <w:proofErr w:type="spellEnd"/>
      <w:r w:rsidRPr="008009CC">
        <w:rPr>
          <w:rFonts w:ascii="Times New Roman" w:hAnsi="Times New Roman"/>
          <w:i/>
          <w:sz w:val="24"/>
        </w:rPr>
        <w:t xml:space="preserve"> </w:t>
      </w:r>
      <w:proofErr w:type="spellStart"/>
      <w:r w:rsidRPr="008009CC">
        <w:rPr>
          <w:rFonts w:ascii="Times New Roman" w:hAnsi="Times New Roman"/>
          <w:sz w:val="24"/>
        </w:rPr>
        <w:t>would</w:t>
      </w:r>
      <w:proofErr w:type="spellEnd"/>
      <w:r w:rsidRPr="008009CC">
        <w:rPr>
          <w:rFonts w:ascii="Times New Roman" w:hAnsi="Times New Roman"/>
          <w:sz w:val="24"/>
        </w:rPr>
        <w:t xml:space="preserve"> be </w:t>
      </w:r>
      <w:proofErr w:type="spellStart"/>
      <w:r w:rsidRPr="008009CC">
        <w:rPr>
          <w:rFonts w:ascii="Times New Roman" w:hAnsi="Times New Roman"/>
          <w:sz w:val="24"/>
        </w:rPr>
        <w:t>measured</w:t>
      </w:r>
      <w:proofErr w:type="spellEnd"/>
      <w:r w:rsidRPr="008009CC">
        <w:rPr>
          <w:rFonts w:ascii="Times New Roman" w:hAnsi="Times New Roman"/>
          <w:sz w:val="24"/>
        </w:rPr>
        <w:t xml:space="preserve"> </w:t>
      </w:r>
      <w:proofErr w:type="spellStart"/>
      <w:r w:rsidRPr="008009CC">
        <w:rPr>
          <w:rFonts w:ascii="Times New Roman" w:hAnsi="Times New Roman"/>
          <w:sz w:val="24"/>
        </w:rPr>
        <w:t>by</w:t>
      </w:r>
      <w:proofErr w:type="spellEnd"/>
      <w:r w:rsidRPr="008009CC">
        <w:rPr>
          <w:rFonts w:ascii="Times New Roman" w:hAnsi="Times New Roman"/>
          <w:sz w:val="24"/>
        </w:rPr>
        <w:t xml:space="preserve"> </w:t>
      </w:r>
      <w:proofErr w:type="spellStart"/>
      <w:r w:rsidRPr="008009CC">
        <w:rPr>
          <w:rFonts w:ascii="Times New Roman" w:hAnsi="Times New Roman"/>
          <w:sz w:val="24"/>
        </w:rPr>
        <w:t>formal</w:t>
      </w:r>
      <w:proofErr w:type="spellEnd"/>
      <w:r w:rsidRPr="008009CC">
        <w:rPr>
          <w:rFonts w:ascii="Times New Roman" w:hAnsi="Times New Roman"/>
          <w:sz w:val="24"/>
        </w:rPr>
        <w:t xml:space="preserve"> </w:t>
      </w:r>
      <w:proofErr w:type="spellStart"/>
      <w:r w:rsidRPr="008009CC">
        <w:rPr>
          <w:rFonts w:ascii="Times New Roman" w:hAnsi="Times New Roman"/>
          <w:sz w:val="24"/>
        </w:rPr>
        <w:t>qualifications</w:t>
      </w:r>
      <w:proofErr w:type="spellEnd"/>
      <w:r w:rsidRPr="008009CC">
        <w:rPr>
          <w:rFonts w:ascii="Times New Roman" w:hAnsi="Times New Roman"/>
          <w:sz w:val="24"/>
        </w:rPr>
        <w:t xml:space="preserve">, </w:t>
      </w:r>
      <w:proofErr w:type="spellStart"/>
      <w:r w:rsidRPr="008009CC">
        <w:rPr>
          <w:rFonts w:ascii="Times New Roman" w:hAnsi="Times New Roman"/>
          <w:sz w:val="24"/>
        </w:rPr>
        <w:t>professional</w:t>
      </w:r>
      <w:proofErr w:type="spellEnd"/>
      <w:r w:rsidRPr="008009CC">
        <w:rPr>
          <w:rFonts w:ascii="Times New Roman" w:hAnsi="Times New Roman"/>
          <w:i/>
          <w:sz w:val="24"/>
        </w:rPr>
        <w:t xml:space="preserve"> </w:t>
      </w:r>
      <w:proofErr w:type="spellStart"/>
      <w:r w:rsidRPr="008009CC">
        <w:rPr>
          <w:rFonts w:ascii="Times New Roman" w:hAnsi="Times New Roman"/>
          <w:sz w:val="24"/>
        </w:rPr>
        <w:t>experience</w:t>
      </w:r>
      <w:proofErr w:type="spellEnd"/>
      <w:r w:rsidRPr="008009CC">
        <w:rPr>
          <w:rFonts w:ascii="Times New Roman" w:hAnsi="Times New Roman"/>
          <w:sz w:val="24"/>
        </w:rPr>
        <w:t xml:space="preserve">, </w:t>
      </w:r>
      <w:proofErr w:type="spellStart"/>
      <w:r w:rsidRPr="008009CC">
        <w:rPr>
          <w:rFonts w:ascii="Times New Roman" w:hAnsi="Times New Roman"/>
          <w:sz w:val="24"/>
        </w:rPr>
        <w:t>research</w:t>
      </w:r>
      <w:proofErr w:type="spellEnd"/>
      <w:r w:rsidRPr="008009CC">
        <w:rPr>
          <w:rFonts w:ascii="Times New Roman" w:hAnsi="Times New Roman"/>
          <w:sz w:val="24"/>
        </w:rPr>
        <w:t xml:space="preserve"> </w:t>
      </w:r>
      <w:proofErr w:type="spellStart"/>
      <w:r w:rsidRPr="008009CC">
        <w:rPr>
          <w:rFonts w:ascii="Times New Roman" w:hAnsi="Times New Roman"/>
          <w:sz w:val="24"/>
        </w:rPr>
        <w:t>output</w:t>
      </w:r>
      <w:proofErr w:type="spellEnd"/>
      <w:r w:rsidRPr="008009CC">
        <w:rPr>
          <w:rFonts w:ascii="Times New Roman" w:hAnsi="Times New Roman"/>
          <w:sz w:val="24"/>
        </w:rPr>
        <w:t xml:space="preserve">, </w:t>
      </w:r>
      <w:proofErr w:type="spellStart"/>
      <w:r w:rsidRPr="008009CC">
        <w:rPr>
          <w:rFonts w:ascii="Times New Roman" w:hAnsi="Times New Roman"/>
          <w:sz w:val="24"/>
        </w:rPr>
        <w:t>teaching</w:t>
      </w:r>
      <w:proofErr w:type="spellEnd"/>
      <w:r w:rsidRPr="008009CC">
        <w:rPr>
          <w:rFonts w:ascii="Times New Roman" w:hAnsi="Times New Roman"/>
          <w:sz w:val="24"/>
        </w:rPr>
        <w:t xml:space="preserve"> </w:t>
      </w:r>
      <w:proofErr w:type="spellStart"/>
      <w:r w:rsidRPr="008009CC">
        <w:rPr>
          <w:rFonts w:ascii="Times New Roman" w:hAnsi="Times New Roman"/>
          <w:sz w:val="24"/>
        </w:rPr>
        <w:t>awards</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peer</w:t>
      </w:r>
      <w:proofErr w:type="spellEnd"/>
      <w:r w:rsidRPr="008009CC">
        <w:rPr>
          <w:rFonts w:ascii="Times New Roman" w:hAnsi="Times New Roman"/>
          <w:sz w:val="24"/>
        </w:rPr>
        <w:t xml:space="preserve"> </w:t>
      </w:r>
      <w:proofErr w:type="spellStart"/>
      <w:r w:rsidRPr="008009CC">
        <w:rPr>
          <w:rFonts w:ascii="Times New Roman" w:hAnsi="Times New Roman"/>
          <w:sz w:val="24"/>
        </w:rPr>
        <w:t>recognition</w:t>
      </w:r>
      <w:proofErr w:type="spellEnd"/>
      <w:r w:rsidRPr="008009CC">
        <w:rPr>
          <w:rFonts w:ascii="Times New Roman" w:hAnsi="Times New Roman"/>
          <w:sz w:val="24"/>
        </w:rPr>
        <w:t>.</w:t>
      </w:r>
    </w:p>
    <w:p w14:paraId="22EAFAC0" w14:textId="4C3B4A29" w:rsidR="00544D51" w:rsidRPr="008009CC" w:rsidRDefault="00544D51" w:rsidP="008009CC">
      <w:pPr>
        <w:pStyle w:val="ListeParagraf"/>
        <w:numPr>
          <w:ilvl w:val="0"/>
          <w:numId w:val="109"/>
        </w:numPr>
        <w:tabs>
          <w:tab w:val="left" w:pos="706"/>
        </w:tabs>
        <w:ind w:right="-598"/>
        <w:rPr>
          <w:rFonts w:ascii="Times New Roman" w:hAnsi="Times New Roman"/>
          <w:sz w:val="24"/>
        </w:rPr>
      </w:pPr>
      <w:r w:rsidRPr="008009CC">
        <w:rPr>
          <w:rFonts w:ascii="Times New Roman" w:hAnsi="Times New Roman"/>
          <w:i/>
          <w:sz w:val="24"/>
        </w:rPr>
        <w:t xml:space="preserve">Service </w:t>
      </w:r>
      <w:proofErr w:type="spellStart"/>
      <w:r w:rsidRPr="008009CC">
        <w:rPr>
          <w:rFonts w:ascii="Times New Roman" w:hAnsi="Times New Roman"/>
          <w:i/>
          <w:sz w:val="24"/>
        </w:rPr>
        <w:t>functions</w:t>
      </w:r>
      <w:proofErr w:type="spellEnd"/>
      <w:r w:rsidRPr="008009CC">
        <w:rPr>
          <w:rFonts w:ascii="Times New Roman" w:hAnsi="Times New Roman"/>
          <w:i/>
          <w:sz w:val="24"/>
        </w:rPr>
        <w:t xml:space="preserve"> </w:t>
      </w:r>
      <w:proofErr w:type="spellStart"/>
      <w:r w:rsidRPr="008009CC">
        <w:rPr>
          <w:rFonts w:ascii="Times New Roman" w:hAnsi="Times New Roman"/>
          <w:sz w:val="24"/>
        </w:rPr>
        <w:t>would</w:t>
      </w:r>
      <w:proofErr w:type="spellEnd"/>
      <w:r w:rsidRPr="008009CC">
        <w:rPr>
          <w:rFonts w:ascii="Times New Roman" w:hAnsi="Times New Roman"/>
          <w:sz w:val="24"/>
        </w:rPr>
        <w:t xml:space="preserve"> </w:t>
      </w:r>
      <w:proofErr w:type="spellStart"/>
      <w:r w:rsidRPr="008009CC">
        <w:rPr>
          <w:rFonts w:ascii="Times New Roman" w:hAnsi="Times New Roman"/>
          <w:sz w:val="24"/>
        </w:rPr>
        <w:t>include</w:t>
      </w:r>
      <w:proofErr w:type="spellEnd"/>
      <w:r w:rsidRPr="008009CC">
        <w:rPr>
          <w:rFonts w:ascii="Times New Roman" w:hAnsi="Times New Roman"/>
          <w:sz w:val="24"/>
        </w:rPr>
        <w:t xml:space="preserve"> </w:t>
      </w:r>
      <w:proofErr w:type="spellStart"/>
      <w:r w:rsidRPr="008009CC">
        <w:rPr>
          <w:rFonts w:ascii="Times New Roman" w:hAnsi="Times New Roman"/>
          <w:sz w:val="24"/>
        </w:rPr>
        <w:t>clinical</w:t>
      </w:r>
      <w:proofErr w:type="spellEnd"/>
      <w:r w:rsidRPr="008009CC">
        <w:rPr>
          <w:rFonts w:ascii="Times New Roman" w:hAnsi="Times New Roman"/>
          <w:sz w:val="24"/>
        </w:rPr>
        <w:t xml:space="preserve"> </w:t>
      </w:r>
      <w:proofErr w:type="spellStart"/>
      <w:r w:rsidRPr="008009CC">
        <w:rPr>
          <w:rFonts w:ascii="Times New Roman" w:hAnsi="Times New Roman"/>
          <w:sz w:val="24"/>
        </w:rPr>
        <w:t>duties</w:t>
      </w:r>
      <w:proofErr w:type="spellEnd"/>
      <w:r w:rsidRPr="008009CC">
        <w:rPr>
          <w:rFonts w:ascii="Times New Roman" w:hAnsi="Times New Roman"/>
          <w:sz w:val="24"/>
        </w:rPr>
        <w:t xml:space="preserve"> in </w:t>
      </w:r>
      <w:proofErr w:type="spellStart"/>
      <w:r w:rsidRPr="008009CC">
        <w:rPr>
          <w:rFonts w:ascii="Times New Roman" w:hAnsi="Times New Roman"/>
          <w:sz w:val="24"/>
        </w:rPr>
        <w:t>the</w:t>
      </w:r>
      <w:proofErr w:type="spellEnd"/>
      <w:r w:rsidRPr="008009CC">
        <w:rPr>
          <w:rFonts w:ascii="Times New Roman" w:hAnsi="Times New Roman"/>
          <w:sz w:val="24"/>
        </w:rPr>
        <w:t xml:space="preserve"> </w:t>
      </w:r>
      <w:proofErr w:type="spellStart"/>
      <w:r w:rsidRPr="008009CC">
        <w:rPr>
          <w:rFonts w:ascii="Times New Roman" w:hAnsi="Times New Roman"/>
          <w:sz w:val="24"/>
        </w:rPr>
        <w:t>health</w:t>
      </w:r>
      <w:proofErr w:type="spellEnd"/>
      <w:r w:rsidRPr="008009CC">
        <w:rPr>
          <w:rFonts w:ascii="Times New Roman" w:hAnsi="Times New Roman"/>
          <w:sz w:val="24"/>
        </w:rPr>
        <w:t xml:space="preserve"> </w:t>
      </w:r>
      <w:proofErr w:type="spellStart"/>
      <w:r w:rsidRPr="008009CC">
        <w:rPr>
          <w:rFonts w:ascii="Times New Roman" w:hAnsi="Times New Roman"/>
          <w:sz w:val="24"/>
        </w:rPr>
        <w:t>care</w:t>
      </w:r>
      <w:proofErr w:type="spellEnd"/>
      <w:r w:rsidRPr="008009CC">
        <w:rPr>
          <w:rFonts w:ascii="Times New Roman" w:hAnsi="Times New Roman"/>
          <w:sz w:val="24"/>
        </w:rPr>
        <w:t xml:space="preserve"> </w:t>
      </w:r>
      <w:proofErr w:type="spellStart"/>
      <w:r w:rsidRPr="008009CC">
        <w:rPr>
          <w:rFonts w:ascii="Times New Roman" w:hAnsi="Times New Roman"/>
          <w:sz w:val="24"/>
        </w:rPr>
        <w:t>delivery</w:t>
      </w:r>
      <w:proofErr w:type="spellEnd"/>
      <w:r w:rsidRPr="008009CC">
        <w:rPr>
          <w:rFonts w:ascii="Times New Roman" w:hAnsi="Times New Roman"/>
          <w:sz w:val="24"/>
        </w:rPr>
        <w:t xml:space="preserve"> </w:t>
      </w:r>
      <w:proofErr w:type="spellStart"/>
      <w:r w:rsidRPr="008009CC">
        <w:rPr>
          <w:rFonts w:ascii="Times New Roman" w:hAnsi="Times New Roman"/>
          <w:sz w:val="24"/>
        </w:rPr>
        <w:t>system</w:t>
      </w:r>
      <w:proofErr w:type="spellEnd"/>
      <w:r w:rsidRPr="008009CC">
        <w:rPr>
          <w:rFonts w:ascii="Times New Roman" w:hAnsi="Times New Roman"/>
          <w:sz w:val="24"/>
        </w:rPr>
        <w:t>, as</w:t>
      </w:r>
      <w:r w:rsidRPr="008009CC">
        <w:rPr>
          <w:rFonts w:ascii="Times New Roman" w:hAnsi="Times New Roman"/>
          <w:i/>
          <w:sz w:val="24"/>
        </w:rPr>
        <w:t xml:space="preserve"> </w:t>
      </w:r>
      <w:proofErr w:type="spellStart"/>
      <w:r w:rsidRPr="008009CC">
        <w:rPr>
          <w:rFonts w:ascii="Times New Roman" w:hAnsi="Times New Roman"/>
          <w:sz w:val="24"/>
        </w:rPr>
        <w:t>well</w:t>
      </w:r>
      <w:proofErr w:type="spellEnd"/>
      <w:r w:rsidRPr="008009CC">
        <w:rPr>
          <w:rFonts w:ascii="Times New Roman" w:hAnsi="Times New Roman"/>
          <w:sz w:val="24"/>
        </w:rPr>
        <w:t xml:space="preserve"> as </w:t>
      </w:r>
      <w:proofErr w:type="spellStart"/>
      <w:r w:rsidRPr="008009CC">
        <w:rPr>
          <w:rFonts w:ascii="Times New Roman" w:hAnsi="Times New Roman"/>
          <w:sz w:val="24"/>
        </w:rPr>
        <w:t>participation</w:t>
      </w:r>
      <w:proofErr w:type="spellEnd"/>
      <w:r w:rsidRPr="008009CC">
        <w:rPr>
          <w:rFonts w:ascii="Times New Roman" w:hAnsi="Times New Roman"/>
          <w:sz w:val="24"/>
        </w:rPr>
        <w:t xml:space="preserve"> in </w:t>
      </w:r>
      <w:proofErr w:type="spellStart"/>
      <w:r w:rsidRPr="008009CC">
        <w:rPr>
          <w:rFonts w:ascii="Times New Roman" w:hAnsi="Times New Roman"/>
          <w:sz w:val="24"/>
        </w:rPr>
        <w:t>governance</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management</w:t>
      </w:r>
      <w:proofErr w:type="spellEnd"/>
      <w:r w:rsidRPr="008009CC">
        <w:rPr>
          <w:rFonts w:ascii="Times New Roman" w:hAnsi="Times New Roman"/>
          <w:sz w:val="24"/>
        </w:rPr>
        <w:t>.</w:t>
      </w:r>
    </w:p>
    <w:p w14:paraId="2BA2574A" w14:textId="5A388ECF" w:rsidR="00544D51" w:rsidRPr="008009CC" w:rsidRDefault="00544D51" w:rsidP="008009CC">
      <w:pPr>
        <w:pStyle w:val="ListeParagraf"/>
        <w:numPr>
          <w:ilvl w:val="0"/>
          <w:numId w:val="109"/>
        </w:numPr>
        <w:tabs>
          <w:tab w:val="left" w:pos="706"/>
        </w:tabs>
        <w:ind w:right="-598"/>
        <w:rPr>
          <w:rFonts w:ascii="Times New Roman" w:hAnsi="Times New Roman"/>
          <w:sz w:val="24"/>
        </w:rPr>
      </w:pPr>
      <w:proofErr w:type="spellStart"/>
      <w:r w:rsidRPr="008009CC">
        <w:rPr>
          <w:rFonts w:ascii="Times New Roman" w:hAnsi="Times New Roman"/>
          <w:i/>
          <w:sz w:val="24"/>
        </w:rPr>
        <w:t>Significant</w:t>
      </w:r>
      <w:proofErr w:type="spellEnd"/>
      <w:r w:rsidRPr="008009CC">
        <w:rPr>
          <w:rFonts w:ascii="Times New Roman" w:hAnsi="Times New Roman"/>
          <w:i/>
          <w:sz w:val="24"/>
        </w:rPr>
        <w:t xml:space="preserve"> </w:t>
      </w:r>
      <w:proofErr w:type="spellStart"/>
      <w:r w:rsidRPr="008009CC">
        <w:rPr>
          <w:rFonts w:ascii="Times New Roman" w:hAnsi="Times New Roman"/>
          <w:i/>
          <w:sz w:val="24"/>
        </w:rPr>
        <w:t>local</w:t>
      </w:r>
      <w:proofErr w:type="spellEnd"/>
      <w:r w:rsidRPr="008009CC">
        <w:rPr>
          <w:rFonts w:ascii="Times New Roman" w:hAnsi="Times New Roman"/>
          <w:i/>
          <w:sz w:val="24"/>
        </w:rPr>
        <w:t xml:space="preserve"> </w:t>
      </w:r>
      <w:proofErr w:type="spellStart"/>
      <w:r w:rsidRPr="008009CC">
        <w:rPr>
          <w:rFonts w:ascii="Times New Roman" w:hAnsi="Times New Roman"/>
          <w:i/>
          <w:sz w:val="24"/>
        </w:rPr>
        <w:t>issues</w:t>
      </w:r>
      <w:proofErr w:type="spellEnd"/>
      <w:r w:rsidRPr="008009CC">
        <w:rPr>
          <w:rFonts w:ascii="Times New Roman" w:hAnsi="Times New Roman"/>
          <w:i/>
          <w:sz w:val="24"/>
        </w:rPr>
        <w:t xml:space="preserve"> </w:t>
      </w:r>
      <w:proofErr w:type="spellStart"/>
      <w:r w:rsidRPr="008009CC">
        <w:rPr>
          <w:rFonts w:ascii="Times New Roman" w:hAnsi="Times New Roman"/>
          <w:sz w:val="24"/>
        </w:rPr>
        <w:t>would</w:t>
      </w:r>
      <w:proofErr w:type="spellEnd"/>
      <w:r w:rsidRPr="008009CC">
        <w:rPr>
          <w:rFonts w:ascii="Times New Roman" w:hAnsi="Times New Roman"/>
          <w:sz w:val="24"/>
        </w:rPr>
        <w:t xml:space="preserve"> </w:t>
      </w:r>
      <w:proofErr w:type="spellStart"/>
      <w:r w:rsidRPr="008009CC">
        <w:rPr>
          <w:rFonts w:ascii="Times New Roman" w:hAnsi="Times New Roman"/>
          <w:sz w:val="24"/>
        </w:rPr>
        <w:t>include</w:t>
      </w:r>
      <w:proofErr w:type="spellEnd"/>
      <w:r w:rsidRPr="008009CC">
        <w:rPr>
          <w:rFonts w:ascii="Times New Roman" w:hAnsi="Times New Roman"/>
          <w:sz w:val="24"/>
        </w:rPr>
        <w:t xml:space="preserve"> </w:t>
      </w:r>
      <w:proofErr w:type="spellStart"/>
      <w:r w:rsidRPr="008009CC">
        <w:rPr>
          <w:rFonts w:ascii="Times New Roman" w:hAnsi="Times New Roman"/>
          <w:sz w:val="24"/>
        </w:rPr>
        <w:t>gender</w:t>
      </w:r>
      <w:proofErr w:type="spellEnd"/>
      <w:r w:rsidRPr="008009CC">
        <w:rPr>
          <w:rFonts w:ascii="Times New Roman" w:hAnsi="Times New Roman"/>
          <w:sz w:val="24"/>
        </w:rPr>
        <w:t xml:space="preserve">, </w:t>
      </w:r>
      <w:proofErr w:type="spellStart"/>
      <w:r w:rsidRPr="008009CC">
        <w:rPr>
          <w:rFonts w:ascii="Times New Roman" w:hAnsi="Times New Roman"/>
          <w:sz w:val="24"/>
        </w:rPr>
        <w:t>ethnicity</w:t>
      </w:r>
      <w:proofErr w:type="spellEnd"/>
      <w:r w:rsidRPr="008009CC">
        <w:rPr>
          <w:rFonts w:ascii="Times New Roman" w:hAnsi="Times New Roman"/>
          <w:sz w:val="24"/>
        </w:rPr>
        <w:t xml:space="preserve">, </w:t>
      </w:r>
      <w:proofErr w:type="spellStart"/>
      <w:r w:rsidRPr="008009CC">
        <w:rPr>
          <w:rFonts w:ascii="Times New Roman" w:hAnsi="Times New Roman"/>
          <w:sz w:val="24"/>
        </w:rPr>
        <w:t>religion</w:t>
      </w:r>
      <w:proofErr w:type="spellEnd"/>
      <w:r w:rsidRPr="008009CC">
        <w:rPr>
          <w:rFonts w:ascii="Times New Roman" w:hAnsi="Times New Roman"/>
          <w:sz w:val="24"/>
        </w:rPr>
        <w:t xml:space="preserve">, </w:t>
      </w:r>
      <w:proofErr w:type="spellStart"/>
      <w:r w:rsidRPr="008009CC">
        <w:rPr>
          <w:rFonts w:ascii="Times New Roman" w:hAnsi="Times New Roman"/>
          <w:sz w:val="24"/>
        </w:rPr>
        <w:t>language</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other</w:t>
      </w:r>
      <w:proofErr w:type="spellEnd"/>
      <w:r w:rsidRPr="008009CC">
        <w:rPr>
          <w:rFonts w:ascii="Times New Roman" w:hAnsi="Times New Roman"/>
          <w:i/>
          <w:sz w:val="24"/>
        </w:rPr>
        <w:t xml:space="preserve"> </w:t>
      </w:r>
      <w:proofErr w:type="spellStart"/>
      <w:r w:rsidRPr="008009CC">
        <w:rPr>
          <w:rFonts w:ascii="Times New Roman" w:hAnsi="Times New Roman"/>
          <w:sz w:val="24"/>
        </w:rPr>
        <w:t>items</w:t>
      </w:r>
      <w:proofErr w:type="spellEnd"/>
      <w:r w:rsidRPr="008009CC">
        <w:rPr>
          <w:rFonts w:ascii="Times New Roman" w:hAnsi="Times New Roman"/>
          <w:sz w:val="24"/>
        </w:rPr>
        <w:t xml:space="preserve"> of </w:t>
      </w:r>
      <w:proofErr w:type="spellStart"/>
      <w:r w:rsidRPr="008009CC">
        <w:rPr>
          <w:rFonts w:ascii="Times New Roman" w:hAnsi="Times New Roman"/>
          <w:sz w:val="24"/>
        </w:rPr>
        <w:t>relevance</w:t>
      </w:r>
      <w:proofErr w:type="spellEnd"/>
      <w:r w:rsidRPr="008009CC">
        <w:rPr>
          <w:rFonts w:ascii="Times New Roman" w:hAnsi="Times New Roman"/>
          <w:sz w:val="24"/>
        </w:rPr>
        <w:t xml:space="preserve"> </w:t>
      </w:r>
      <w:proofErr w:type="spellStart"/>
      <w:r w:rsidRPr="008009CC">
        <w:rPr>
          <w:rFonts w:ascii="Times New Roman" w:hAnsi="Times New Roman"/>
          <w:sz w:val="24"/>
        </w:rPr>
        <w:t>to</w:t>
      </w:r>
      <w:proofErr w:type="spellEnd"/>
      <w:r w:rsidRPr="008009CC">
        <w:rPr>
          <w:rFonts w:ascii="Times New Roman" w:hAnsi="Times New Roman"/>
          <w:sz w:val="24"/>
        </w:rPr>
        <w:t xml:space="preserve"> </w:t>
      </w:r>
      <w:proofErr w:type="spellStart"/>
      <w:r w:rsidRPr="008009CC">
        <w:rPr>
          <w:rFonts w:ascii="Times New Roman" w:hAnsi="Times New Roman"/>
          <w:sz w:val="24"/>
        </w:rPr>
        <w:t>the</w:t>
      </w:r>
      <w:proofErr w:type="spellEnd"/>
      <w:r w:rsidRPr="008009CC">
        <w:rPr>
          <w:rFonts w:ascii="Times New Roman" w:hAnsi="Times New Roman"/>
          <w:sz w:val="24"/>
        </w:rPr>
        <w:t xml:space="preserve"> </w:t>
      </w:r>
      <w:proofErr w:type="spellStart"/>
      <w:r w:rsidRPr="008009CC">
        <w:rPr>
          <w:rFonts w:ascii="Times New Roman" w:hAnsi="Times New Roman"/>
          <w:sz w:val="24"/>
        </w:rPr>
        <w:t>school</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the</w:t>
      </w:r>
      <w:proofErr w:type="spellEnd"/>
      <w:r w:rsidRPr="008009CC">
        <w:rPr>
          <w:rFonts w:ascii="Times New Roman" w:hAnsi="Times New Roman"/>
          <w:sz w:val="24"/>
        </w:rPr>
        <w:t xml:space="preserve"> </w:t>
      </w:r>
      <w:proofErr w:type="spellStart"/>
      <w:r w:rsidRPr="008009CC">
        <w:rPr>
          <w:rFonts w:ascii="Times New Roman" w:hAnsi="Times New Roman"/>
          <w:sz w:val="24"/>
        </w:rPr>
        <w:t>curriculum</w:t>
      </w:r>
      <w:proofErr w:type="spellEnd"/>
      <w:r w:rsidRPr="008009CC">
        <w:rPr>
          <w:rFonts w:ascii="Times New Roman" w:hAnsi="Times New Roman"/>
          <w:sz w:val="24"/>
        </w:rPr>
        <w:t>.</w:t>
      </w:r>
    </w:p>
    <w:p w14:paraId="0DFB8CED" w14:textId="77834A54" w:rsidR="00544D51" w:rsidRPr="008009CC" w:rsidRDefault="00544D51" w:rsidP="008009CC">
      <w:pPr>
        <w:pStyle w:val="ListeParagraf"/>
        <w:numPr>
          <w:ilvl w:val="0"/>
          <w:numId w:val="109"/>
        </w:numPr>
        <w:tabs>
          <w:tab w:val="left" w:pos="706"/>
        </w:tabs>
        <w:ind w:right="-598"/>
        <w:rPr>
          <w:rFonts w:ascii="Times New Roman" w:hAnsi="Times New Roman"/>
          <w:sz w:val="24"/>
        </w:rPr>
      </w:pPr>
      <w:proofErr w:type="spellStart"/>
      <w:r w:rsidRPr="008009CC">
        <w:rPr>
          <w:rFonts w:ascii="Times New Roman" w:hAnsi="Times New Roman"/>
          <w:i/>
          <w:sz w:val="24"/>
        </w:rPr>
        <w:t>Economic</w:t>
      </w:r>
      <w:proofErr w:type="spellEnd"/>
      <w:r w:rsidRPr="008009CC">
        <w:rPr>
          <w:rFonts w:ascii="Times New Roman" w:hAnsi="Times New Roman"/>
          <w:i/>
          <w:sz w:val="24"/>
        </w:rPr>
        <w:t xml:space="preserve"> </w:t>
      </w:r>
      <w:proofErr w:type="spellStart"/>
      <w:r w:rsidRPr="008009CC">
        <w:rPr>
          <w:rFonts w:ascii="Times New Roman" w:hAnsi="Times New Roman"/>
          <w:i/>
          <w:sz w:val="24"/>
        </w:rPr>
        <w:t>considerations</w:t>
      </w:r>
      <w:proofErr w:type="spellEnd"/>
      <w:r w:rsidRPr="008009CC">
        <w:rPr>
          <w:rFonts w:ascii="Times New Roman" w:hAnsi="Times New Roman"/>
          <w:i/>
          <w:sz w:val="24"/>
        </w:rPr>
        <w:t xml:space="preserve"> </w:t>
      </w:r>
      <w:proofErr w:type="spellStart"/>
      <w:r w:rsidRPr="008009CC">
        <w:rPr>
          <w:rFonts w:ascii="Times New Roman" w:hAnsi="Times New Roman"/>
          <w:sz w:val="24"/>
        </w:rPr>
        <w:t>would</w:t>
      </w:r>
      <w:proofErr w:type="spellEnd"/>
      <w:r w:rsidRPr="008009CC">
        <w:rPr>
          <w:rFonts w:ascii="Times New Roman" w:hAnsi="Times New Roman"/>
          <w:sz w:val="24"/>
        </w:rPr>
        <w:t xml:space="preserve"> </w:t>
      </w:r>
      <w:proofErr w:type="spellStart"/>
      <w:r w:rsidRPr="008009CC">
        <w:rPr>
          <w:rFonts w:ascii="Times New Roman" w:hAnsi="Times New Roman"/>
          <w:sz w:val="24"/>
        </w:rPr>
        <w:t>include</w:t>
      </w:r>
      <w:proofErr w:type="spellEnd"/>
      <w:r w:rsidRPr="008009CC">
        <w:rPr>
          <w:rFonts w:ascii="Times New Roman" w:hAnsi="Times New Roman"/>
          <w:sz w:val="24"/>
        </w:rPr>
        <w:t xml:space="preserve"> </w:t>
      </w:r>
      <w:proofErr w:type="spellStart"/>
      <w:r w:rsidRPr="008009CC">
        <w:rPr>
          <w:rFonts w:ascii="Times New Roman" w:hAnsi="Times New Roman"/>
          <w:sz w:val="24"/>
        </w:rPr>
        <w:t>taking</w:t>
      </w:r>
      <w:proofErr w:type="spellEnd"/>
      <w:r w:rsidRPr="008009CC">
        <w:rPr>
          <w:rFonts w:ascii="Times New Roman" w:hAnsi="Times New Roman"/>
          <w:sz w:val="24"/>
        </w:rPr>
        <w:t xml:space="preserve"> </w:t>
      </w:r>
      <w:proofErr w:type="spellStart"/>
      <w:r w:rsidRPr="008009CC">
        <w:rPr>
          <w:rFonts w:ascii="Times New Roman" w:hAnsi="Times New Roman"/>
          <w:sz w:val="24"/>
        </w:rPr>
        <w:t>into</w:t>
      </w:r>
      <w:proofErr w:type="spellEnd"/>
      <w:r w:rsidRPr="008009CC">
        <w:rPr>
          <w:rFonts w:ascii="Times New Roman" w:hAnsi="Times New Roman"/>
          <w:sz w:val="24"/>
        </w:rPr>
        <w:t xml:space="preserve"> </w:t>
      </w:r>
      <w:proofErr w:type="spellStart"/>
      <w:r w:rsidRPr="008009CC">
        <w:rPr>
          <w:rFonts w:ascii="Times New Roman" w:hAnsi="Times New Roman"/>
          <w:sz w:val="24"/>
        </w:rPr>
        <w:t>account</w:t>
      </w:r>
      <w:proofErr w:type="spellEnd"/>
      <w:r w:rsidRPr="008009CC">
        <w:rPr>
          <w:rFonts w:ascii="Times New Roman" w:hAnsi="Times New Roman"/>
          <w:sz w:val="24"/>
        </w:rPr>
        <w:t xml:space="preserve"> </w:t>
      </w:r>
      <w:proofErr w:type="spellStart"/>
      <w:r w:rsidRPr="008009CC">
        <w:rPr>
          <w:rFonts w:ascii="Times New Roman" w:hAnsi="Times New Roman"/>
          <w:sz w:val="24"/>
        </w:rPr>
        <w:t>institutional</w:t>
      </w:r>
      <w:proofErr w:type="spellEnd"/>
      <w:r w:rsidRPr="008009CC">
        <w:rPr>
          <w:rFonts w:ascii="Times New Roman" w:hAnsi="Times New Roman"/>
          <w:sz w:val="24"/>
        </w:rPr>
        <w:t xml:space="preserve"> </w:t>
      </w:r>
      <w:proofErr w:type="spellStart"/>
      <w:r w:rsidRPr="008009CC">
        <w:rPr>
          <w:rFonts w:ascii="Times New Roman" w:hAnsi="Times New Roman"/>
          <w:sz w:val="24"/>
        </w:rPr>
        <w:t>conditions</w:t>
      </w:r>
      <w:proofErr w:type="spellEnd"/>
      <w:r w:rsidRPr="008009CC">
        <w:rPr>
          <w:rFonts w:ascii="Times New Roman" w:hAnsi="Times New Roman"/>
          <w:i/>
          <w:sz w:val="24"/>
        </w:rPr>
        <w:t xml:space="preserve"> </w:t>
      </w:r>
      <w:proofErr w:type="spellStart"/>
      <w:r w:rsidRPr="008009CC">
        <w:rPr>
          <w:rFonts w:ascii="Times New Roman" w:hAnsi="Times New Roman"/>
          <w:sz w:val="24"/>
        </w:rPr>
        <w:t>for</w:t>
      </w:r>
      <w:proofErr w:type="spellEnd"/>
      <w:r w:rsidRPr="008009CC">
        <w:rPr>
          <w:rFonts w:ascii="Times New Roman" w:hAnsi="Times New Roman"/>
          <w:sz w:val="24"/>
        </w:rPr>
        <w:t xml:space="preserve"> </w:t>
      </w:r>
      <w:proofErr w:type="spellStart"/>
      <w:r w:rsidRPr="008009CC">
        <w:rPr>
          <w:rFonts w:ascii="Times New Roman" w:hAnsi="Times New Roman"/>
          <w:sz w:val="24"/>
        </w:rPr>
        <w:t>staff</w:t>
      </w:r>
      <w:proofErr w:type="spellEnd"/>
      <w:r w:rsidRPr="008009CC">
        <w:rPr>
          <w:rFonts w:ascii="Times New Roman" w:hAnsi="Times New Roman"/>
          <w:sz w:val="24"/>
        </w:rPr>
        <w:t xml:space="preserve"> </w:t>
      </w:r>
      <w:proofErr w:type="spellStart"/>
      <w:r w:rsidRPr="008009CC">
        <w:rPr>
          <w:rFonts w:ascii="Times New Roman" w:hAnsi="Times New Roman"/>
          <w:sz w:val="24"/>
        </w:rPr>
        <w:t>funding</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efficient</w:t>
      </w:r>
      <w:proofErr w:type="spellEnd"/>
      <w:r w:rsidRPr="008009CC">
        <w:rPr>
          <w:rFonts w:ascii="Times New Roman" w:hAnsi="Times New Roman"/>
          <w:sz w:val="24"/>
        </w:rPr>
        <w:t xml:space="preserve"> </w:t>
      </w:r>
      <w:proofErr w:type="spellStart"/>
      <w:r w:rsidRPr="008009CC">
        <w:rPr>
          <w:rFonts w:ascii="Times New Roman" w:hAnsi="Times New Roman"/>
          <w:sz w:val="24"/>
        </w:rPr>
        <w:t>use</w:t>
      </w:r>
      <w:proofErr w:type="spellEnd"/>
      <w:r w:rsidRPr="008009CC">
        <w:rPr>
          <w:rFonts w:ascii="Times New Roman" w:hAnsi="Times New Roman"/>
          <w:sz w:val="24"/>
        </w:rPr>
        <w:t xml:space="preserve"> of </w:t>
      </w:r>
      <w:proofErr w:type="spellStart"/>
      <w:r w:rsidRPr="008009CC">
        <w:rPr>
          <w:rFonts w:ascii="Times New Roman" w:hAnsi="Times New Roman"/>
          <w:sz w:val="24"/>
        </w:rPr>
        <w:t>resources</w:t>
      </w:r>
      <w:proofErr w:type="spellEnd"/>
      <w:r w:rsidRPr="008009CC">
        <w:rPr>
          <w:rFonts w:ascii="Times New Roman" w:hAnsi="Times New Roman"/>
          <w:sz w:val="24"/>
        </w:rPr>
        <w:t>.</w:t>
      </w:r>
    </w:p>
    <w:p w14:paraId="065A07D0" w14:textId="18710C69" w:rsidR="008009CC" w:rsidRDefault="008009CC">
      <w:pPr>
        <w:rPr>
          <w:rFonts w:ascii="Times New Roman" w:eastAsia="Times New Roman" w:hAnsi="Times New Roman" w:cs="Times New Roman"/>
        </w:rPr>
      </w:pPr>
      <w:r>
        <w:rPr>
          <w:rFonts w:ascii="Times New Roman" w:eastAsia="Times New Roman" w:hAnsi="Times New Roman" w:cs="Times New Roman"/>
        </w:rPr>
        <w:br w:type="page"/>
      </w:r>
    </w:p>
    <w:p w14:paraId="43F5C63A" w14:textId="77777777" w:rsidR="00544D51" w:rsidRPr="00CC3B26" w:rsidRDefault="00544D51" w:rsidP="00AA68D2">
      <w:pPr>
        <w:spacing w:line="276" w:lineRule="auto"/>
        <w:ind w:left="284" w:right="-598"/>
        <w:rPr>
          <w:rFonts w:ascii="Times New Roman" w:eastAsia="Times New Roman" w:hAnsi="Times New Roman" w:cs="Times New Roman"/>
        </w:rPr>
      </w:pPr>
    </w:p>
    <w:p w14:paraId="25B7B31E" w14:textId="77777777" w:rsidR="00544D51" w:rsidRPr="00CC3B26" w:rsidRDefault="00544D51" w:rsidP="00AA68D2">
      <w:pPr>
        <w:pStyle w:val="Balk3"/>
        <w:spacing w:line="276" w:lineRule="auto"/>
        <w:ind w:left="284"/>
      </w:pPr>
      <w:bookmarkStart w:id="53" w:name="page36"/>
      <w:bookmarkStart w:id="54" w:name="_Toc480991884"/>
      <w:bookmarkEnd w:id="53"/>
      <w:r w:rsidRPr="00CC3B26">
        <w:t>5.2 STAFF ACTIVITY AND STAFF DEVELOPMENT</w:t>
      </w:r>
      <w:bookmarkEnd w:id="54"/>
    </w:p>
    <w:p w14:paraId="135F50FB" w14:textId="77777777" w:rsidR="00544D51" w:rsidRPr="00CC3B26" w:rsidRDefault="00544D51" w:rsidP="00AA68D2">
      <w:pPr>
        <w:spacing w:line="276" w:lineRule="auto"/>
        <w:ind w:left="284" w:right="-598"/>
        <w:rPr>
          <w:rFonts w:ascii="Times New Roman" w:eastAsia="Times New Roman" w:hAnsi="Times New Roman" w:cs="Times New Roman"/>
        </w:rPr>
      </w:pPr>
    </w:p>
    <w:p w14:paraId="4AB260CF"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 xml:space="preserve">Basic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3838C4CF" w14:textId="77777777" w:rsidR="00544D51" w:rsidRPr="00CC3B26" w:rsidRDefault="00544D51" w:rsidP="00AA68D2">
      <w:pPr>
        <w:spacing w:line="276" w:lineRule="auto"/>
        <w:ind w:left="284" w:right="-598"/>
        <w:rPr>
          <w:rFonts w:ascii="Times New Roman" w:eastAsia="Times New Roman" w:hAnsi="Times New Roman" w:cs="Times New Roman"/>
        </w:rPr>
      </w:pPr>
    </w:p>
    <w:p w14:paraId="74E30A58"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must</w:t>
      </w:r>
      <w:proofErr w:type="spellEnd"/>
    </w:p>
    <w:p w14:paraId="4510C74E" w14:textId="77777777" w:rsidR="00544D51" w:rsidRPr="00CC3B26" w:rsidRDefault="00544D51" w:rsidP="00AA68D2">
      <w:pPr>
        <w:numPr>
          <w:ilvl w:val="0"/>
          <w:numId w:val="44"/>
        </w:numPr>
        <w:tabs>
          <w:tab w:val="left" w:pos="720"/>
        </w:tabs>
        <w:spacing w:line="276" w:lineRule="auto"/>
        <w:ind w:left="720"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formulate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implement</w:t>
      </w:r>
      <w:proofErr w:type="spellEnd"/>
      <w:r w:rsidRPr="00CC3B26">
        <w:rPr>
          <w:rFonts w:ascii="Times New Roman" w:eastAsia="Times New Roman" w:hAnsi="Times New Roman" w:cs="Times New Roman"/>
          <w:sz w:val="24"/>
        </w:rPr>
        <w:t xml:space="preserve"> a </w:t>
      </w:r>
      <w:proofErr w:type="spellStart"/>
      <w:r w:rsidRPr="00CC3B26">
        <w:rPr>
          <w:rFonts w:ascii="Times New Roman" w:eastAsia="Times New Roman" w:hAnsi="Times New Roman" w:cs="Times New Roman"/>
          <w:sz w:val="24"/>
        </w:rPr>
        <w:t>staff</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activity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development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policy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which</w:t>
      </w:r>
      <w:proofErr w:type="spellEnd"/>
    </w:p>
    <w:p w14:paraId="2FBAE68F" w14:textId="022908B5" w:rsidR="00544D51" w:rsidRPr="008009CC" w:rsidRDefault="00544D51" w:rsidP="008009CC">
      <w:pPr>
        <w:pStyle w:val="ListeParagraf"/>
        <w:numPr>
          <w:ilvl w:val="0"/>
          <w:numId w:val="110"/>
        </w:numPr>
        <w:ind w:right="-598"/>
        <w:jc w:val="both"/>
        <w:rPr>
          <w:rFonts w:ascii="Times New Roman" w:hAnsi="Times New Roman"/>
          <w:sz w:val="24"/>
        </w:rPr>
      </w:pPr>
      <w:proofErr w:type="spellStart"/>
      <w:r w:rsidRPr="008009CC">
        <w:rPr>
          <w:rFonts w:ascii="Times New Roman" w:hAnsi="Times New Roman"/>
          <w:sz w:val="24"/>
        </w:rPr>
        <w:t>allow</w:t>
      </w:r>
      <w:proofErr w:type="spellEnd"/>
      <w:r w:rsidRPr="008009CC">
        <w:rPr>
          <w:rFonts w:ascii="Times New Roman" w:hAnsi="Times New Roman"/>
          <w:sz w:val="24"/>
        </w:rPr>
        <w:t xml:space="preserve"> a </w:t>
      </w:r>
      <w:proofErr w:type="spellStart"/>
      <w:r w:rsidRPr="008009CC">
        <w:rPr>
          <w:rFonts w:ascii="Times New Roman" w:hAnsi="Times New Roman"/>
          <w:sz w:val="24"/>
        </w:rPr>
        <w:t>balance</w:t>
      </w:r>
      <w:proofErr w:type="spellEnd"/>
      <w:r w:rsidRPr="008009CC">
        <w:rPr>
          <w:rFonts w:ascii="Times New Roman" w:hAnsi="Times New Roman"/>
          <w:sz w:val="24"/>
        </w:rPr>
        <w:t xml:space="preserve"> of </w:t>
      </w:r>
      <w:proofErr w:type="spellStart"/>
      <w:r w:rsidRPr="008009CC">
        <w:rPr>
          <w:rFonts w:ascii="Times New Roman" w:hAnsi="Times New Roman"/>
          <w:sz w:val="24"/>
        </w:rPr>
        <w:t>capacity</w:t>
      </w:r>
      <w:proofErr w:type="spellEnd"/>
      <w:r w:rsidRPr="008009CC">
        <w:rPr>
          <w:rFonts w:ascii="Times New Roman" w:hAnsi="Times New Roman"/>
          <w:sz w:val="24"/>
        </w:rPr>
        <w:t xml:space="preserve"> </w:t>
      </w:r>
      <w:proofErr w:type="spellStart"/>
      <w:r w:rsidRPr="008009CC">
        <w:rPr>
          <w:rFonts w:ascii="Times New Roman" w:hAnsi="Times New Roman"/>
          <w:sz w:val="24"/>
        </w:rPr>
        <w:t>between</w:t>
      </w:r>
      <w:proofErr w:type="spellEnd"/>
      <w:r w:rsidRPr="008009CC">
        <w:rPr>
          <w:rFonts w:ascii="Times New Roman" w:hAnsi="Times New Roman"/>
          <w:sz w:val="24"/>
        </w:rPr>
        <w:t xml:space="preserve"> </w:t>
      </w:r>
      <w:proofErr w:type="spellStart"/>
      <w:r w:rsidRPr="008009CC">
        <w:rPr>
          <w:rFonts w:ascii="Times New Roman" w:hAnsi="Times New Roman"/>
          <w:sz w:val="24"/>
        </w:rPr>
        <w:t>teaching</w:t>
      </w:r>
      <w:proofErr w:type="spellEnd"/>
      <w:r w:rsidRPr="008009CC">
        <w:rPr>
          <w:rFonts w:ascii="Times New Roman" w:hAnsi="Times New Roman"/>
          <w:sz w:val="24"/>
        </w:rPr>
        <w:t xml:space="preserve">, </w:t>
      </w:r>
      <w:proofErr w:type="spellStart"/>
      <w:r w:rsidRPr="008009CC">
        <w:rPr>
          <w:rFonts w:ascii="Times New Roman" w:hAnsi="Times New Roman"/>
          <w:sz w:val="24"/>
        </w:rPr>
        <w:t>research</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service </w:t>
      </w:r>
      <w:proofErr w:type="spellStart"/>
      <w:r w:rsidRPr="008009CC">
        <w:rPr>
          <w:rFonts w:ascii="Times New Roman" w:hAnsi="Times New Roman"/>
          <w:sz w:val="24"/>
        </w:rPr>
        <w:t>functions</w:t>
      </w:r>
      <w:proofErr w:type="spellEnd"/>
      <w:r w:rsidRPr="008009CC">
        <w:rPr>
          <w:rFonts w:ascii="Times New Roman" w:hAnsi="Times New Roman"/>
          <w:sz w:val="24"/>
        </w:rPr>
        <w:t>.(B 5.2.1)</w:t>
      </w:r>
    </w:p>
    <w:p w14:paraId="302BD304" w14:textId="559FE7E2" w:rsidR="00544D51" w:rsidRPr="008009CC" w:rsidRDefault="00544D51" w:rsidP="008009CC">
      <w:pPr>
        <w:pStyle w:val="ListeParagraf"/>
        <w:numPr>
          <w:ilvl w:val="0"/>
          <w:numId w:val="110"/>
        </w:numPr>
        <w:ind w:right="-598"/>
        <w:jc w:val="both"/>
        <w:rPr>
          <w:rFonts w:ascii="Times New Roman" w:hAnsi="Times New Roman"/>
          <w:sz w:val="23"/>
        </w:rPr>
      </w:pPr>
      <w:proofErr w:type="spellStart"/>
      <w:r w:rsidRPr="008009CC">
        <w:rPr>
          <w:rFonts w:ascii="Times New Roman" w:hAnsi="Times New Roman"/>
          <w:sz w:val="23"/>
        </w:rPr>
        <w:t>ensure</w:t>
      </w:r>
      <w:proofErr w:type="spellEnd"/>
      <w:r w:rsidRPr="008009CC">
        <w:rPr>
          <w:rFonts w:ascii="Times New Roman" w:hAnsi="Times New Roman"/>
          <w:sz w:val="23"/>
        </w:rPr>
        <w:t xml:space="preserve"> </w:t>
      </w:r>
      <w:proofErr w:type="spellStart"/>
      <w:r w:rsidRPr="008009CC">
        <w:rPr>
          <w:rFonts w:ascii="Times New Roman" w:hAnsi="Times New Roman"/>
          <w:sz w:val="23"/>
        </w:rPr>
        <w:t>recognition</w:t>
      </w:r>
      <w:proofErr w:type="spellEnd"/>
      <w:r w:rsidRPr="008009CC">
        <w:rPr>
          <w:rFonts w:ascii="Times New Roman" w:hAnsi="Times New Roman"/>
          <w:sz w:val="23"/>
        </w:rPr>
        <w:t xml:space="preserve"> of </w:t>
      </w:r>
      <w:proofErr w:type="spellStart"/>
      <w:r w:rsidRPr="008009CC">
        <w:rPr>
          <w:rFonts w:ascii="Times New Roman" w:hAnsi="Times New Roman"/>
          <w:sz w:val="23"/>
        </w:rPr>
        <w:t>meritorious</w:t>
      </w:r>
      <w:proofErr w:type="spellEnd"/>
      <w:r w:rsidRPr="008009CC">
        <w:rPr>
          <w:rFonts w:ascii="Times New Roman" w:hAnsi="Times New Roman"/>
          <w:sz w:val="23"/>
        </w:rPr>
        <w:t xml:space="preserve"> </w:t>
      </w:r>
      <w:proofErr w:type="spellStart"/>
      <w:r w:rsidRPr="008009CC">
        <w:rPr>
          <w:rFonts w:ascii="Times New Roman" w:hAnsi="Times New Roman"/>
          <w:sz w:val="23"/>
        </w:rPr>
        <w:t>academic</w:t>
      </w:r>
      <w:proofErr w:type="spellEnd"/>
      <w:r w:rsidRPr="008009CC">
        <w:rPr>
          <w:rFonts w:ascii="Times New Roman" w:hAnsi="Times New Roman"/>
          <w:sz w:val="23"/>
        </w:rPr>
        <w:t xml:space="preserve"> </w:t>
      </w:r>
      <w:proofErr w:type="spellStart"/>
      <w:r w:rsidRPr="008009CC">
        <w:rPr>
          <w:rFonts w:ascii="Times New Roman" w:hAnsi="Times New Roman"/>
          <w:sz w:val="23"/>
        </w:rPr>
        <w:t>activities</w:t>
      </w:r>
      <w:proofErr w:type="spellEnd"/>
      <w:r w:rsidRPr="008009CC">
        <w:rPr>
          <w:rFonts w:ascii="Times New Roman" w:hAnsi="Times New Roman"/>
          <w:sz w:val="23"/>
        </w:rPr>
        <w:t xml:space="preserve">, </w:t>
      </w:r>
      <w:proofErr w:type="spellStart"/>
      <w:r w:rsidRPr="008009CC">
        <w:rPr>
          <w:rFonts w:ascii="Times New Roman" w:hAnsi="Times New Roman"/>
          <w:sz w:val="23"/>
        </w:rPr>
        <w:t>with</w:t>
      </w:r>
      <w:proofErr w:type="spellEnd"/>
      <w:r w:rsidRPr="008009CC">
        <w:rPr>
          <w:rFonts w:ascii="Times New Roman" w:hAnsi="Times New Roman"/>
          <w:sz w:val="23"/>
        </w:rPr>
        <w:t xml:space="preserve"> </w:t>
      </w:r>
      <w:proofErr w:type="spellStart"/>
      <w:r w:rsidRPr="008009CC">
        <w:rPr>
          <w:rFonts w:ascii="Times New Roman" w:hAnsi="Times New Roman"/>
          <w:sz w:val="23"/>
        </w:rPr>
        <w:t>appropriate</w:t>
      </w:r>
      <w:proofErr w:type="spellEnd"/>
      <w:r w:rsidR="008009CC">
        <w:rPr>
          <w:rFonts w:ascii="Times New Roman" w:eastAsia="Wingdings" w:hAnsi="Times New Roman"/>
          <w:sz w:val="23"/>
        </w:rPr>
        <w:t xml:space="preserve"> </w:t>
      </w:r>
      <w:proofErr w:type="spellStart"/>
      <w:r w:rsidRPr="008009CC">
        <w:rPr>
          <w:rFonts w:ascii="Times New Roman" w:hAnsi="Times New Roman"/>
          <w:sz w:val="23"/>
        </w:rPr>
        <w:t>emphasis</w:t>
      </w:r>
      <w:proofErr w:type="spellEnd"/>
      <w:r w:rsidRPr="008009CC">
        <w:rPr>
          <w:rFonts w:ascii="Times New Roman" w:hAnsi="Times New Roman"/>
          <w:sz w:val="23"/>
        </w:rPr>
        <w:t xml:space="preserve"> on </w:t>
      </w:r>
      <w:proofErr w:type="spellStart"/>
      <w:r w:rsidRPr="008009CC">
        <w:rPr>
          <w:rFonts w:ascii="Times New Roman" w:hAnsi="Times New Roman"/>
          <w:sz w:val="23"/>
        </w:rPr>
        <w:t>teaching</w:t>
      </w:r>
      <w:proofErr w:type="spellEnd"/>
      <w:r w:rsidRPr="008009CC">
        <w:rPr>
          <w:rFonts w:ascii="Times New Roman" w:hAnsi="Times New Roman"/>
          <w:sz w:val="23"/>
        </w:rPr>
        <w:t xml:space="preserve">, </w:t>
      </w:r>
      <w:proofErr w:type="spellStart"/>
      <w:r w:rsidRPr="008009CC">
        <w:rPr>
          <w:rFonts w:ascii="Times New Roman" w:hAnsi="Times New Roman"/>
          <w:sz w:val="23"/>
        </w:rPr>
        <w:t>research</w:t>
      </w:r>
      <w:proofErr w:type="spellEnd"/>
      <w:r w:rsidRPr="008009CC">
        <w:rPr>
          <w:rFonts w:ascii="Times New Roman" w:hAnsi="Times New Roman"/>
          <w:sz w:val="23"/>
        </w:rPr>
        <w:t xml:space="preserve"> </w:t>
      </w:r>
      <w:proofErr w:type="spellStart"/>
      <w:r w:rsidRPr="008009CC">
        <w:rPr>
          <w:rFonts w:ascii="Times New Roman" w:hAnsi="Times New Roman"/>
          <w:sz w:val="23"/>
        </w:rPr>
        <w:t>and</w:t>
      </w:r>
      <w:proofErr w:type="spellEnd"/>
      <w:r w:rsidRPr="008009CC">
        <w:rPr>
          <w:rFonts w:ascii="Times New Roman" w:hAnsi="Times New Roman"/>
          <w:sz w:val="23"/>
        </w:rPr>
        <w:t xml:space="preserve"> service </w:t>
      </w:r>
      <w:proofErr w:type="spellStart"/>
      <w:r w:rsidRPr="008009CC">
        <w:rPr>
          <w:rFonts w:ascii="Times New Roman" w:hAnsi="Times New Roman"/>
          <w:sz w:val="23"/>
        </w:rPr>
        <w:t>qualifications</w:t>
      </w:r>
      <w:proofErr w:type="spellEnd"/>
      <w:r w:rsidRPr="008009CC">
        <w:rPr>
          <w:rFonts w:ascii="Times New Roman" w:hAnsi="Times New Roman"/>
          <w:sz w:val="23"/>
        </w:rPr>
        <w:t>. (B 5.2.2)</w:t>
      </w:r>
    </w:p>
    <w:p w14:paraId="089E3C86" w14:textId="0F6A1B30" w:rsidR="00544D51" w:rsidRPr="008009CC" w:rsidRDefault="00544D51" w:rsidP="008009CC">
      <w:pPr>
        <w:pStyle w:val="ListeParagraf"/>
        <w:numPr>
          <w:ilvl w:val="0"/>
          <w:numId w:val="110"/>
        </w:numPr>
        <w:ind w:right="-598"/>
        <w:jc w:val="both"/>
        <w:rPr>
          <w:rFonts w:ascii="Times New Roman" w:hAnsi="Times New Roman"/>
          <w:sz w:val="24"/>
        </w:rPr>
      </w:pPr>
      <w:proofErr w:type="spellStart"/>
      <w:r w:rsidRPr="008009CC">
        <w:rPr>
          <w:rFonts w:ascii="Times New Roman" w:hAnsi="Times New Roman"/>
          <w:sz w:val="24"/>
        </w:rPr>
        <w:t>ensure</w:t>
      </w:r>
      <w:proofErr w:type="spellEnd"/>
      <w:r w:rsidRPr="008009CC">
        <w:rPr>
          <w:rFonts w:ascii="Times New Roman" w:hAnsi="Times New Roman"/>
          <w:sz w:val="24"/>
        </w:rPr>
        <w:t xml:space="preserve"> </w:t>
      </w:r>
      <w:proofErr w:type="spellStart"/>
      <w:r w:rsidRPr="008009CC">
        <w:rPr>
          <w:rFonts w:ascii="Times New Roman" w:hAnsi="Times New Roman"/>
          <w:sz w:val="24"/>
        </w:rPr>
        <w:t>that</w:t>
      </w:r>
      <w:proofErr w:type="spellEnd"/>
      <w:r w:rsidRPr="008009CC">
        <w:rPr>
          <w:rFonts w:ascii="Times New Roman" w:hAnsi="Times New Roman"/>
          <w:sz w:val="24"/>
        </w:rPr>
        <w:t xml:space="preserve"> </w:t>
      </w:r>
      <w:proofErr w:type="spellStart"/>
      <w:r w:rsidRPr="008009CC">
        <w:rPr>
          <w:rFonts w:ascii="Times New Roman" w:hAnsi="Times New Roman"/>
          <w:sz w:val="24"/>
        </w:rPr>
        <w:t>clinical</w:t>
      </w:r>
      <w:proofErr w:type="spellEnd"/>
      <w:r w:rsidRPr="008009CC">
        <w:rPr>
          <w:rFonts w:ascii="Times New Roman" w:hAnsi="Times New Roman"/>
          <w:sz w:val="24"/>
        </w:rPr>
        <w:t xml:space="preserve"> service </w:t>
      </w:r>
      <w:proofErr w:type="spellStart"/>
      <w:r w:rsidRPr="008009CC">
        <w:rPr>
          <w:rFonts w:ascii="Times New Roman" w:hAnsi="Times New Roman"/>
          <w:sz w:val="24"/>
        </w:rPr>
        <w:t>functions</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research</w:t>
      </w:r>
      <w:proofErr w:type="spellEnd"/>
      <w:r w:rsidRPr="008009CC">
        <w:rPr>
          <w:rFonts w:ascii="Times New Roman" w:hAnsi="Times New Roman"/>
          <w:sz w:val="24"/>
        </w:rPr>
        <w:t xml:space="preserve"> </w:t>
      </w:r>
      <w:proofErr w:type="spellStart"/>
      <w:r w:rsidRPr="008009CC">
        <w:rPr>
          <w:rFonts w:ascii="Times New Roman" w:hAnsi="Times New Roman"/>
          <w:sz w:val="24"/>
        </w:rPr>
        <w:t>are</w:t>
      </w:r>
      <w:proofErr w:type="spellEnd"/>
      <w:r w:rsidRPr="008009CC">
        <w:rPr>
          <w:rFonts w:ascii="Times New Roman" w:hAnsi="Times New Roman"/>
          <w:sz w:val="24"/>
        </w:rPr>
        <w:t xml:space="preserve"> </w:t>
      </w:r>
      <w:proofErr w:type="spellStart"/>
      <w:r w:rsidRPr="008009CC">
        <w:rPr>
          <w:rFonts w:ascii="Times New Roman" w:hAnsi="Times New Roman"/>
          <w:sz w:val="24"/>
        </w:rPr>
        <w:t>used</w:t>
      </w:r>
      <w:proofErr w:type="spellEnd"/>
      <w:r w:rsidRPr="008009CC">
        <w:rPr>
          <w:rFonts w:ascii="Times New Roman" w:hAnsi="Times New Roman"/>
          <w:sz w:val="24"/>
        </w:rPr>
        <w:t xml:space="preserve"> in </w:t>
      </w:r>
      <w:proofErr w:type="spellStart"/>
      <w:r w:rsidRPr="008009CC">
        <w:rPr>
          <w:rFonts w:ascii="Times New Roman" w:hAnsi="Times New Roman"/>
          <w:sz w:val="24"/>
        </w:rPr>
        <w:t>teaching</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008009CC">
        <w:rPr>
          <w:rFonts w:ascii="Times New Roman" w:eastAsia="Wingdings" w:hAnsi="Times New Roman"/>
          <w:sz w:val="24"/>
        </w:rPr>
        <w:t xml:space="preserve"> </w:t>
      </w:r>
      <w:proofErr w:type="spellStart"/>
      <w:r w:rsidRPr="008009CC">
        <w:rPr>
          <w:rFonts w:ascii="Times New Roman" w:hAnsi="Times New Roman"/>
          <w:sz w:val="24"/>
        </w:rPr>
        <w:t>learning</w:t>
      </w:r>
      <w:proofErr w:type="spellEnd"/>
      <w:r w:rsidRPr="008009CC">
        <w:rPr>
          <w:rFonts w:ascii="Times New Roman" w:hAnsi="Times New Roman"/>
          <w:sz w:val="24"/>
        </w:rPr>
        <w:t>. (B 5.2.3)</w:t>
      </w:r>
    </w:p>
    <w:p w14:paraId="3984A10B" w14:textId="790FFA3B" w:rsidR="00544D51" w:rsidRPr="008009CC" w:rsidRDefault="00544D51" w:rsidP="008009CC">
      <w:pPr>
        <w:pStyle w:val="ListeParagraf"/>
        <w:numPr>
          <w:ilvl w:val="0"/>
          <w:numId w:val="110"/>
        </w:numPr>
        <w:ind w:right="-598"/>
        <w:jc w:val="both"/>
        <w:rPr>
          <w:rFonts w:ascii="Times New Roman" w:hAnsi="Times New Roman"/>
          <w:sz w:val="24"/>
        </w:rPr>
      </w:pPr>
      <w:proofErr w:type="spellStart"/>
      <w:r w:rsidRPr="008009CC">
        <w:rPr>
          <w:rFonts w:ascii="Times New Roman" w:hAnsi="Times New Roman"/>
          <w:sz w:val="24"/>
        </w:rPr>
        <w:t>ensure</w:t>
      </w:r>
      <w:proofErr w:type="spellEnd"/>
      <w:r w:rsidRPr="008009CC">
        <w:rPr>
          <w:rFonts w:ascii="Times New Roman" w:hAnsi="Times New Roman"/>
          <w:sz w:val="24"/>
        </w:rPr>
        <w:t xml:space="preserve"> </w:t>
      </w:r>
      <w:proofErr w:type="spellStart"/>
      <w:r w:rsidRPr="008009CC">
        <w:rPr>
          <w:rFonts w:ascii="Times New Roman" w:hAnsi="Times New Roman"/>
          <w:sz w:val="24"/>
        </w:rPr>
        <w:t>sufficient</w:t>
      </w:r>
      <w:proofErr w:type="spellEnd"/>
      <w:r w:rsidRPr="008009CC">
        <w:rPr>
          <w:rFonts w:ascii="Times New Roman" w:hAnsi="Times New Roman"/>
          <w:sz w:val="24"/>
        </w:rPr>
        <w:t xml:space="preserve"> </w:t>
      </w:r>
      <w:proofErr w:type="spellStart"/>
      <w:r w:rsidRPr="008009CC">
        <w:rPr>
          <w:rFonts w:ascii="Times New Roman" w:hAnsi="Times New Roman"/>
          <w:sz w:val="24"/>
        </w:rPr>
        <w:t>knowledge</w:t>
      </w:r>
      <w:proofErr w:type="spellEnd"/>
      <w:r w:rsidRPr="008009CC">
        <w:rPr>
          <w:rFonts w:ascii="Times New Roman" w:hAnsi="Times New Roman"/>
          <w:sz w:val="24"/>
        </w:rPr>
        <w:t xml:space="preserve"> </w:t>
      </w:r>
      <w:proofErr w:type="spellStart"/>
      <w:r w:rsidRPr="008009CC">
        <w:rPr>
          <w:rFonts w:ascii="Times New Roman" w:hAnsi="Times New Roman"/>
          <w:sz w:val="24"/>
        </w:rPr>
        <w:t>by</w:t>
      </w:r>
      <w:proofErr w:type="spellEnd"/>
      <w:r w:rsidRPr="008009CC">
        <w:rPr>
          <w:rFonts w:ascii="Times New Roman" w:hAnsi="Times New Roman"/>
          <w:sz w:val="24"/>
        </w:rPr>
        <w:t xml:space="preserve"> </w:t>
      </w:r>
      <w:proofErr w:type="spellStart"/>
      <w:r w:rsidRPr="008009CC">
        <w:rPr>
          <w:rFonts w:ascii="Times New Roman" w:hAnsi="Times New Roman"/>
          <w:sz w:val="24"/>
        </w:rPr>
        <w:t>individual</w:t>
      </w:r>
      <w:proofErr w:type="spellEnd"/>
      <w:r w:rsidRPr="008009CC">
        <w:rPr>
          <w:rFonts w:ascii="Times New Roman" w:hAnsi="Times New Roman"/>
          <w:sz w:val="24"/>
        </w:rPr>
        <w:t xml:space="preserve"> </w:t>
      </w:r>
      <w:proofErr w:type="spellStart"/>
      <w:r w:rsidRPr="008009CC">
        <w:rPr>
          <w:rFonts w:ascii="Times New Roman" w:hAnsi="Times New Roman"/>
          <w:sz w:val="24"/>
        </w:rPr>
        <w:t>staff</w:t>
      </w:r>
      <w:proofErr w:type="spellEnd"/>
      <w:r w:rsidRPr="008009CC">
        <w:rPr>
          <w:rFonts w:ascii="Times New Roman" w:hAnsi="Times New Roman"/>
          <w:sz w:val="24"/>
        </w:rPr>
        <w:t xml:space="preserve"> </w:t>
      </w:r>
      <w:proofErr w:type="spellStart"/>
      <w:r w:rsidRPr="008009CC">
        <w:rPr>
          <w:rFonts w:ascii="Times New Roman" w:hAnsi="Times New Roman"/>
          <w:sz w:val="24"/>
        </w:rPr>
        <w:t>members</w:t>
      </w:r>
      <w:proofErr w:type="spellEnd"/>
      <w:r w:rsidRPr="008009CC">
        <w:rPr>
          <w:rFonts w:ascii="Times New Roman" w:hAnsi="Times New Roman"/>
          <w:sz w:val="24"/>
        </w:rPr>
        <w:t xml:space="preserve"> of </w:t>
      </w:r>
      <w:proofErr w:type="spellStart"/>
      <w:r w:rsidRPr="008009CC">
        <w:rPr>
          <w:rFonts w:ascii="Times New Roman" w:hAnsi="Times New Roman"/>
          <w:sz w:val="24"/>
        </w:rPr>
        <w:t>the</w:t>
      </w:r>
      <w:proofErr w:type="spellEnd"/>
      <w:r w:rsidRPr="008009CC">
        <w:rPr>
          <w:rFonts w:ascii="Times New Roman" w:hAnsi="Times New Roman"/>
          <w:sz w:val="24"/>
        </w:rPr>
        <w:t xml:space="preserve"> total</w:t>
      </w:r>
      <w:r w:rsidR="008009CC">
        <w:rPr>
          <w:rFonts w:ascii="Times New Roman" w:eastAsia="Wingdings" w:hAnsi="Times New Roman"/>
          <w:sz w:val="24"/>
        </w:rPr>
        <w:t xml:space="preserve"> </w:t>
      </w:r>
      <w:proofErr w:type="spellStart"/>
      <w:r w:rsidRPr="008009CC">
        <w:rPr>
          <w:rFonts w:ascii="Times New Roman" w:hAnsi="Times New Roman"/>
          <w:sz w:val="24"/>
        </w:rPr>
        <w:t>curriculum</w:t>
      </w:r>
      <w:proofErr w:type="spellEnd"/>
      <w:r w:rsidRPr="008009CC">
        <w:rPr>
          <w:rFonts w:ascii="Times New Roman" w:hAnsi="Times New Roman"/>
          <w:sz w:val="24"/>
        </w:rPr>
        <w:t>. (B 5.2.4)</w:t>
      </w:r>
    </w:p>
    <w:p w14:paraId="3022FDF6" w14:textId="6D5F756F" w:rsidR="00544D51" w:rsidRPr="008009CC" w:rsidRDefault="00544D51" w:rsidP="008009CC">
      <w:pPr>
        <w:pStyle w:val="ListeParagraf"/>
        <w:numPr>
          <w:ilvl w:val="0"/>
          <w:numId w:val="110"/>
        </w:numPr>
        <w:ind w:right="-598"/>
        <w:jc w:val="both"/>
        <w:rPr>
          <w:rFonts w:ascii="Times New Roman" w:hAnsi="Times New Roman"/>
          <w:sz w:val="24"/>
        </w:rPr>
      </w:pPr>
      <w:proofErr w:type="spellStart"/>
      <w:r w:rsidRPr="008009CC">
        <w:rPr>
          <w:rFonts w:ascii="Times New Roman" w:hAnsi="Times New Roman"/>
          <w:sz w:val="24"/>
        </w:rPr>
        <w:t>include</w:t>
      </w:r>
      <w:proofErr w:type="spellEnd"/>
      <w:r w:rsidRPr="008009CC">
        <w:rPr>
          <w:rFonts w:ascii="Times New Roman" w:hAnsi="Times New Roman"/>
          <w:sz w:val="24"/>
        </w:rPr>
        <w:t xml:space="preserve"> </w:t>
      </w:r>
      <w:proofErr w:type="spellStart"/>
      <w:r w:rsidRPr="008009CC">
        <w:rPr>
          <w:rFonts w:ascii="Times New Roman" w:hAnsi="Times New Roman"/>
          <w:sz w:val="24"/>
        </w:rPr>
        <w:t>teacher</w:t>
      </w:r>
      <w:proofErr w:type="spellEnd"/>
      <w:r w:rsidRPr="008009CC">
        <w:rPr>
          <w:rFonts w:ascii="Times New Roman" w:hAnsi="Times New Roman"/>
          <w:sz w:val="24"/>
        </w:rPr>
        <w:t xml:space="preserve"> </w:t>
      </w:r>
      <w:proofErr w:type="spellStart"/>
      <w:r w:rsidRPr="008009CC">
        <w:rPr>
          <w:rFonts w:ascii="Times New Roman" w:hAnsi="Times New Roman"/>
          <w:sz w:val="24"/>
        </w:rPr>
        <w:t>training</w:t>
      </w:r>
      <w:proofErr w:type="spellEnd"/>
      <w:r w:rsidRPr="008009CC">
        <w:rPr>
          <w:rFonts w:ascii="Times New Roman" w:hAnsi="Times New Roman"/>
          <w:sz w:val="24"/>
        </w:rPr>
        <w:t xml:space="preserve">, </w:t>
      </w:r>
      <w:proofErr w:type="spellStart"/>
      <w:r w:rsidRPr="008009CC">
        <w:rPr>
          <w:rFonts w:ascii="Times New Roman" w:hAnsi="Times New Roman"/>
          <w:sz w:val="24"/>
        </w:rPr>
        <w:t>development</w:t>
      </w:r>
      <w:proofErr w:type="spellEnd"/>
      <w:r w:rsidRPr="008009CC">
        <w:rPr>
          <w:rFonts w:ascii="Times New Roman" w:hAnsi="Times New Roman"/>
          <w:sz w:val="24"/>
        </w:rPr>
        <w:t xml:space="preserve">, </w:t>
      </w:r>
      <w:proofErr w:type="spellStart"/>
      <w:r w:rsidRPr="008009CC">
        <w:rPr>
          <w:rFonts w:ascii="Times New Roman" w:hAnsi="Times New Roman"/>
          <w:sz w:val="24"/>
        </w:rPr>
        <w:t>support</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appraisal</w:t>
      </w:r>
      <w:proofErr w:type="spellEnd"/>
      <w:r w:rsidRPr="008009CC">
        <w:rPr>
          <w:rFonts w:ascii="Times New Roman" w:hAnsi="Times New Roman"/>
          <w:sz w:val="24"/>
        </w:rPr>
        <w:t>. (B 5.2.5)</w:t>
      </w:r>
    </w:p>
    <w:p w14:paraId="629747C8" w14:textId="77777777" w:rsidR="00EE03FE" w:rsidRDefault="00EE03FE" w:rsidP="00AA68D2">
      <w:pPr>
        <w:spacing w:line="276" w:lineRule="auto"/>
        <w:ind w:left="284" w:right="-598"/>
        <w:rPr>
          <w:rFonts w:ascii="Times New Roman" w:eastAsia="Times New Roman" w:hAnsi="Times New Roman" w:cs="Times New Roman"/>
          <w:b/>
          <w:sz w:val="24"/>
        </w:rPr>
      </w:pPr>
    </w:p>
    <w:p w14:paraId="3DC14342"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b/>
          <w:sz w:val="24"/>
        </w:rPr>
        <w:t>Quality</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development</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3A3E0ED2" w14:textId="77777777" w:rsidR="00544D51" w:rsidRPr="00CC3B26" w:rsidRDefault="00544D51" w:rsidP="00AA68D2">
      <w:pPr>
        <w:spacing w:line="276" w:lineRule="auto"/>
        <w:ind w:left="284" w:right="-598"/>
        <w:rPr>
          <w:rFonts w:ascii="Times New Roman" w:eastAsia="Times New Roman" w:hAnsi="Times New Roman" w:cs="Times New Roman"/>
        </w:rPr>
      </w:pPr>
    </w:p>
    <w:p w14:paraId="79CB71F1"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should</w:t>
      </w:r>
      <w:proofErr w:type="spellEnd"/>
    </w:p>
    <w:p w14:paraId="0CDF1AB9" w14:textId="77777777" w:rsidR="00544D51" w:rsidRPr="00CC3B26" w:rsidRDefault="00544D51" w:rsidP="00AA68D2">
      <w:pPr>
        <w:spacing w:line="276" w:lineRule="auto"/>
        <w:ind w:left="284" w:right="-598"/>
        <w:rPr>
          <w:rFonts w:ascii="Times New Roman" w:eastAsia="Times New Roman" w:hAnsi="Times New Roman" w:cs="Times New Roman"/>
        </w:rPr>
      </w:pPr>
    </w:p>
    <w:p w14:paraId="6610DB89" w14:textId="77777777" w:rsidR="00544D51" w:rsidRPr="00CC3B26" w:rsidRDefault="00544D51" w:rsidP="00AA68D2">
      <w:pPr>
        <w:numPr>
          <w:ilvl w:val="0"/>
          <w:numId w:val="45"/>
        </w:numPr>
        <w:tabs>
          <w:tab w:val="left" w:pos="720"/>
        </w:tabs>
        <w:spacing w:line="276" w:lineRule="auto"/>
        <w:ind w:left="720"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take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into</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account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teacher-student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ratios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relevant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to</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various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curricular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components</w:t>
      </w:r>
      <w:proofErr w:type="spellEnd"/>
      <w:r w:rsidRPr="00CC3B26">
        <w:rPr>
          <w:rFonts w:ascii="Times New Roman" w:eastAsia="Times New Roman" w:hAnsi="Times New Roman" w:cs="Times New Roman"/>
          <w:sz w:val="24"/>
        </w:rPr>
        <w:t>. (Q 5.2.1)</w:t>
      </w:r>
    </w:p>
    <w:p w14:paraId="657E37DE" w14:textId="77777777" w:rsidR="00544D51" w:rsidRPr="00CC3B26" w:rsidRDefault="00544D51" w:rsidP="00AA68D2">
      <w:pPr>
        <w:numPr>
          <w:ilvl w:val="0"/>
          <w:numId w:val="45"/>
        </w:numPr>
        <w:tabs>
          <w:tab w:val="left" w:pos="720"/>
        </w:tabs>
        <w:spacing w:line="276" w:lineRule="auto"/>
        <w:ind w:left="720"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design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implement</w:t>
      </w:r>
      <w:proofErr w:type="spellEnd"/>
      <w:r w:rsidRPr="00CC3B26">
        <w:rPr>
          <w:rFonts w:ascii="Times New Roman" w:eastAsia="Times New Roman" w:hAnsi="Times New Roman" w:cs="Times New Roman"/>
          <w:sz w:val="24"/>
        </w:rPr>
        <w:t xml:space="preserve"> a </w:t>
      </w:r>
      <w:proofErr w:type="spellStart"/>
      <w:r w:rsidRPr="00CC3B26">
        <w:rPr>
          <w:rFonts w:ascii="Times New Roman" w:eastAsia="Times New Roman" w:hAnsi="Times New Roman" w:cs="Times New Roman"/>
          <w:sz w:val="24"/>
        </w:rPr>
        <w:t>staff</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promotion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policy</w:t>
      </w:r>
      <w:proofErr w:type="spellEnd"/>
      <w:r w:rsidRPr="00CC3B26">
        <w:rPr>
          <w:rFonts w:ascii="Times New Roman" w:eastAsia="Times New Roman" w:hAnsi="Times New Roman" w:cs="Times New Roman"/>
          <w:sz w:val="24"/>
        </w:rPr>
        <w:t>. (Q 5.2.2)</w:t>
      </w:r>
    </w:p>
    <w:p w14:paraId="36322481" w14:textId="77777777" w:rsidR="00544D51" w:rsidRPr="00CC3B26" w:rsidRDefault="00544D51" w:rsidP="00AA68D2">
      <w:pPr>
        <w:spacing w:line="276" w:lineRule="auto"/>
        <w:ind w:left="284" w:right="-598"/>
        <w:rPr>
          <w:rFonts w:ascii="Times New Roman" w:eastAsia="Times New Roman" w:hAnsi="Times New Roman" w:cs="Times New Roman"/>
        </w:rPr>
      </w:pPr>
    </w:p>
    <w:p w14:paraId="3CAF2F12" w14:textId="77777777" w:rsidR="00544D51" w:rsidRPr="00CC3B26" w:rsidRDefault="00544D51" w:rsidP="00AA68D2">
      <w:pPr>
        <w:spacing w:line="276" w:lineRule="auto"/>
        <w:ind w:left="284" w:right="-598"/>
        <w:rPr>
          <w:rFonts w:ascii="Times New Roman" w:eastAsia="Times New Roman" w:hAnsi="Times New Roman" w:cs="Times New Roman"/>
          <w:b/>
          <w:i/>
          <w:sz w:val="24"/>
        </w:rPr>
      </w:pPr>
      <w:proofErr w:type="spellStart"/>
      <w:r w:rsidRPr="00CC3B26">
        <w:rPr>
          <w:rFonts w:ascii="Times New Roman" w:eastAsia="Times New Roman" w:hAnsi="Times New Roman" w:cs="Times New Roman"/>
          <w:b/>
          <w:i/>
          <w:sz w:val="24"/>
        </w:rPr>
        <w:t>Annotations</w:t>
      </w:r>
      <w:proofErr w:type="spellEnd"/>
      <w:r w:rsidRPr="00CC3B26">
        <w:rPr>
          <w:rFonts w:ascii="Times New Roman" w:eastAsia="Times New Roman" w:hAnsi="Times New Roman" w:cs="Times New Roman"/>
          <w:b/>
          <w:i/>
          <w:sz w:val="24"/>
        </w:rPr>
        <w:t>:</w:t>
      </w:r>
    </w:p>
    <w:p w14:paraId="4BEA70D9" w14:textId="378CC3CB" w:rsidR="00544D51" w:rsidRPr="008009CC" w:rsidRDefault="00544D51" w:rsidP="008009CC">
      <w:pPr>
        <w:pStyle w:val="ListeParagraf"/>
        <w:numPr>
          <w:ilvl w:val="0"/>
          <w:numId w:val="111"/>
        </w:numPr>
        <w:tabs>
          <w:tab w:val="left" w:pos="700"/>
        </w:tabs>
        <w:ind w:right="-598"/>
        <w:rPr>
          <w:rFonts w:ascii="Times New Roman" w:hAnsi="Times New Roman"/>
          <w:sz w:val="24"/>
        </w:rPr>
      </w:pPr>
      <w:proofErr w:type="spellStart"/>
      <w:r w:rsidRPr="008009CC">
        <w:rPr>
          <w:rFonts w:ascii="Times New Roman" w:hAnsi="Times New Roman"/>
          <w:sz w:val="24"/>
        </w:rPr>
        <w:t>The</w:t>
      </w:r>
      <w:proofErr w:type="spellEnd"/>
      <w:r w:rsidRPr="008009CC">
        <w:rPr>
          <w:rFonts w:ascii="Times New Roman" w:hAnsi="Times New Roman"/>
          <w:sz w:val="24"/>
        </w:rPr>
        <w:t xml:space="preserve"> </w:t>
      </w:r>
      <w:proofErr w:type="spellStart"/>
      <w:r w:rsidRPr="008009CC">
        <w:rPr>
          <w:rFonts w:ascii="Times New Roman" w:hAnsi="Times New Roman"/>
          <w:i/>
          <w:sz w:val="24"/>
        </w:rPr>
        <w:t>balance</w:t>
      </w:r>
      <w:proofErr w:type="spellEnd"/>
      <w:r w:rsidRPr="008009CC">
        <w:rPr>
          <w:rFonts w:ascii="Times New Roman" w:hAnsi="Times New Roman"/>
          <w:i/>
          <w:sz w:val="24"/>
        </w:rPr>
        <w:t xml:space="preserve"> of </w:t>
      </w:r>
      <w:proofErr w:type="spellStart"/>
      <w:r w:rsidRPr="008009CC">
        <w:rPr>
          <w:rFonts w:ascii="Times New Roman" w:hAnsi="Times New Roman"/>
          <w:i/>
          <w:sz w:val="24"/>
        </w:rPr>
        <w:t>capacity</w:t>
      </w:r>
      <w:proofErr w:type="spellEnd"/>
      <w:r w:rsidRPr="008009CC">
        <w:rPr>
          <w:rFonts w:ascii="Times New Roman" w:hAnsi="Times New Roman"/>
          <w:i/>
          <w:sz w:val="24"/>
        </w:rPr>
        <w:t xml:space="preserve"> </w:t>
      </w:r>
      <w:proofErr w:type="spellStart"/>
      <w:r w:rsidRPr="008009CC">
        <w:rPr>
          <w:rFonts w:ascii="Times New Roman" w:hAnsi="Times New Roman"/>
          <w:i/>
          <w:sz w:val="24"/>
        </w:rPr>
        <w:t>between</w:t>
      </w:r>
      <w:proofErr w:type="spellEnd"/>
      <w:r w:rsidRPr="008009CC">
        <w:rPr>
          <w:rFonts w:ascii="Times New Roman" w:hAnsi="Times New Roman"/>
          <w:i/>
          <w:sz w:val="24"/>
        </w:rPr>
        <w:t xml:space="preserve"> </w:t>
      </w:r>
      <w:proofErr w:type="spellStart"/>
      <w:r w:rsidRPr="008009CC">
        <w:rPr>
          <w:rFonts w:ascii="Times New Roman" w:hAnsi="Times New Roman"/>
          <w:i/>
          <w:sz w:val="24"/>
        </w:rPr>
        <w:t>teaching</w:t>
      </w:r>
      <w:proofErr w:type="spellEnd"/>
      <w:r w:rsidRPr="008009CC">
        <w:rPr>
          <w:rFonts w:ascii="Times New Roman" w:hAnsi="Times New Roman"/>
          <w:i/>
          <w:sz w:val="24"/>
        </w:rPr>
        <w:t xml:space="preserve">, </w:t>
      </w:r>
      <w:proofErr w:type="spellStart"/>
      <w:r w:rsidRPr="008009CC">
        <w:rPr>
          <w:rFonts w:ascii="Times New Roman" w:hAnsi="Times New Roman"/>
          <w:i/>
          <w:sz w:val="24"/>
        </w:rPr>
        <w:t>research</w:t>
      </w:r>
      <w:proofErr w:type="spellEnd"/>
      <w:r w:rsidRPr="008009CC">
        <w:rPr>
          <w:rFonts w:ascii="Times New Roman" w:hAnsi="Times New Roman"/>
          <w:i/>
          <w:sz w:val="24"/>
        </w:rPr>
        <w:t xml:space="preserve"> </w:t>
      </w:r>
      <w:proofErr w:type="spellStart"/>
      <w:r w:rsidRPr="008009CC">
        <w:rPr>
          <w:rFonts w:ascii="Times New Roman" w:hAnsi="Times New Roman"/>
          <w:i/>
          <w:sz w:val="24"/>
        </w:rPr>
        <w:t>and</w:t>
      </w:r>
      <w:proofErr w:type="spellEnd"/>
      <w:r w:rsidRPr="008009CC">
        <w:rPr>
          <w:rFonts w:ascii="Times New Roman" w:hAnsi="Times New Roman"/>
          <w:i/>
          <w:sz w:val="24"/>
        </w:rPr>
        <w:t xml:space="preserve"> service </w:t>
      </w:r>
      <w:proofErr w:type="spellStart"/>
      <w:r w:rsidRPr="008009CC">
        <w:rPr>
          <w:rFonts w:ascii="Times New Roman" w:hAnsi="Times New Roman"/>
          <w:i/>
          <w:sz w:val="24"/>
        </w:rPr>
        <w:t>functions</w:t>
      </w:r>
      <w:proofErr w:type="spellEnd"/>
      <w:r w:rsidRPr="008009CC">
        <w:rPr>
          <w:rFonts w:ascii="Times New Roman" w:hAnsi="Times New Roman"/>
          <w:sz w:val="24"/>
        </w:rPr>
        <w:t xml:space="preserve"> </w:t>
      </w:r>
      <w:proofErr w:type="spellStart"/>
      <w:r w:rsidRPr="008009CC">
        <w:rPr>
          <w:rFonts w:ascii="Times New Roman" w:hAnsi="Times New Roman"/>
          <w:sz w:val="24"/>
        </w:rPr>
        <w:t>would</w:t>
      </w:r>
      <w:proofErr w:type="spellEnd"/>
      <w:r w:rsidRPr="008009CC">
        <w:rPr>
          <w:rFonts w:ascii="Times New Roman" w:hAnsi="Times New Roman"/>
          <w:sz w:val="24"/>
        </w:rPr>
        <w:t xml:space="preserve"> </w:t>
      </w:r>
      <w:proofErr w:type="spellStart"/>
      <w:r w:rsidRPr="008009CC">
        <w:rPr>
          <w:rFonts w:ascii="Times New Roman" w:hAnsi="Times New Roman"/>
          <w:sz w:val="24"/>
        </w:rPr>
        <w:t>include</w:t>
      </w:r>
      <w:proofErr w:type="spellEnd"/>
      <w:r w:rsidRPr="008009CC">
        <w:rPr>
          <w:rFonts w:ascii="Times New Roman" w:hAnsi="Times New Roman"/>
          <w:sz w:val="24"/>
        </w:rPr>
        <w:t xml:space="preserve"> </w:t>
      </w:r>
      <w:proofErr w:type="spellStart"/>
      <w:r w:rsidRPr="008009CC">
        <w:rPr>
          <w:rFonts w:ascii="Times New Roman" w:hAnsi="Times New Roman"/>
          <w:sz w:val="24"/>
        </w:rPr>
        <w:t>provision</w:t>
      </w:r>
      <w:proofErr w:type="spellEnd"/>
      <w:r w:rsidRPr="008009CC">
        <w:rPr>
          <w:rFonts w:ascii="Times New Roman" w:hAnsi="Times New Roman"/>
          <w:sz w:val="24"/>
        </w:rPr>
        <w:t xml:space="preserve"> of </w:t>
      </w:r>
      <w:proofErr w:type="spellStart"/>
      <w:r w:rsidRPr="008009CC">
        <w:rPr>
          <w:rFonts w:ascii="Times New Roman" w:hAnsi="Times New Roman"/>
          <w:sz w:val="24"/>
        </w:rPr>
        <w:t>protected</w:t>
      </w:r>
      <w:proofErr w:type="spellEnd"/>
      <w:r w:rsidRPr="008009CC">
        <w:rPr>
          <w:rFonts w:ascii="Times New Roman" w:hAnsi="Times New Roman"/>
          <w:sz w:val="24"/>
        </w:rPr>
        <w:t xml:space="preserve"> time </w:t>
      </w:r>
      <w:proofErr w:type="spellStart"/>
      <w:r w:rsidRPr="008009CC">
        <w:rPr>
          <w:rFonts w:ascii="Times New Roman" w:hAnsi="Times New Roman"/>
          <w:sz w:val="24"/>
        </w:rPr>
        <w:t>for</w:t>
      </w:r>
      <w:proofErr w:type="spellEnd"/>
      <w:r w:rsidRPr="008009CC">
        <w:rPr>
          <w:rFonts w:ascii="Times New Roman" w:hAnsi="Times New Roman"/>
          <w:sz w:val="24"/>
        </w:rPr>
        <w:t xml:space="preserve"> </w:t>
      </w:r>
      <w:proofErr w:type="spellStart"/>
      <w:r w:rsidRPr="008009CC">
        <w:rPr>
          <w:rFonts w:ascii="Times New Roman" w:hAnsi="Times New Roman"/>
          <w:sz w:val="24"/>
        </w:rPr>
        <w:t>each</w:t>
      </w:r>
      <w:proofErr w:type="spellEnd"/>
      <w:r w:rsidRPr="008009CC">
        <w:rPr>
          <w:rFonts w:ascii="Times New Roman" w:hAnsi="Times New Roman"/>
          <w:sz w:val="24"/>
        </w:rPr>
        <w:t xml:space="preserve"> </w:t>
      </w:r>
      <w:proofErr w:type="spellStart"/>
      <w:r w:rsidRPr="008009CC">
        <w:rPr>
          <w:rFonts w:ascii="Times New Roman" w:hAnsi="Times New Roman"/>
          <w:sz w:val="24"/>
        </w:rPr>
        <w:t>function</w:t>
      </w:r>
      <w:proofErr w:type="spellEnd"/>
      <w:r w:rsidRPr="008009CC">
        <w:rPr>
          <w:rFonts w:ascii="Times New Roman" w:hAnsi="Times New Roman"/>
          <w:sz w:val="24"/>
        </w:rPr>
        <w:t xml:space="preserve">, </w:t>
      </w:r>
      <w:proofErr w:type="spellStart"/>
      <w:r w:rsidRPr="008009CC">
        <w:rPr>
          <w:rFonts w:ascii="Times New Roman" w:hAnsi="Times New Roman"/>
          <w:sz w:val="24"/>
        </w:rPr>
        <w:t>taking</w:t>
      </w:r>
      <w:proofErr w:type="spellEnd"/>
      <w:r w:rsidRPr="008009CC">
        <w:rPr>
          <w:rFonts w:ascii="Times New Roman" w:hAnsi="Times New Roman"/>
          <w:sz w:val="24"/>
        </w:rPr>
        <w:t xml:space="preserve"> </w:t>
      </w:r>
      <w:proofErr w:type="spellStart"/>
      <w:r w:rsidRPr="008009CC">
        <w:rPr>
          <w:rFonts w:ascii="Times New Roman" w:hAnsi="Times New Roman"/>
          <w:sz w:val="24"/>
        </w:rPr>
        <w:t>into</w:t>
      </w:r>
      <w:proofErr w:type="spellEnd"/>
      <w:r w:rsidRPr="008009CC">
        <w:rPr>
          <w:rFonts w:ascii="Times New Roman" w:hAnsi="Times New Roman"/>
          <w:sz w:val="24"/>
        </w:rPr>
        <w:t xml:space="preserve"> </w:t>
      </w:r>
      <w:proofErr w:type="spellStart"/>
      <w:r w:rsidRPr="008009CC">
        <w:rPr>
          <w:rFonts w:ascii="Times New Roman" w:hAnsi="Times New Roman"/>
          <w:sz w:val="24"/>
        </w:rPr>
        <w:t>account</w:t>
      </w:r>
      <w:proofErr w:type="spellEnd"/>
      <w:r w:rsidRPr="008009CC">
        <w:rPr>
          <w:rFonts w:ascii="Times New Roman" w:hAnsi="Times New Roman"/>
          <w:sz w:val="24"/>
        </w:rPr>
        <w:t xml:space="preserve"> </w:t>
      </w:r>
      <w:proofErr w:type="spellStart"/>
      <w:r w:rsidRPr="008009CC">
        <w:rPr>
          <w:rFonts w:ascii="Times New Roman" w:hAnsi="Times New Roman"/>
          <w:sz w:val="24"/>
        </w:rPr>
        <w:t>the</w:t>
      </w:r>
      <w:proofErr w:type="spellEnd"/>
      <w:r w:rsidRPr="008009CC">
        <w:rPr>
          <w:rFonts w:ascii="Times New Roman" w:hAnsi="Times New Roman"/>
          <w:sz w:val="24"/>
        </w:rPr>
        <w:t xml:space="preserve"> </w:t>
      </w:r>
      <w:proofErr w:type="spellStart"/>
      <w:r w:rsidRPr="008009CC">
        <w:rPr>
          <w:rFonts w:ascii="Times New Roman" w:hAnsi="Times New Roman"/>
          <w:sz w:val="24"/>
        </w:rPr>
        <w:t>needs</w:t>
      </w:r>
      <w:proofErr w:type="spellEnd"/>
      <w:r w:rsidRPr="008009CC">
        <w:rPr>
          <w:rFonts w:ascii="Times New Roman" w:hAnsi="Times New Roman"/>
          <w:sz w:val="24"/>
        </w:rPr>
        <w:t xml:space="preserve"> of </w:t>
      </w:r>
      <w:proofErr w:type="spellStart"/>
      <w:r w:rsidRPr="008009CC">
        <w:rPr>
          <w:rFonts w:ascii="Times New Roman" w:hAnsi="Times New Roman"/>
          <w:sz w:val="24"/>
        </w:rPr>
        <w:t>the</w:t>
      </w:r>
      <w:proofErr w:type="spellEnd"/>
      <w:r w:rsidRPr="008009CC">
        <w:rPr>
          <w:rFonts w:ascii="Times New Roman" w:hAnsi="Times New Roman"/>
          <w:sz w:val="24"/>
        </w:rPr>
        <w:t xml:space="preserve"> </w:t>
      </w:r>
      <w:proofErr w:type="spellStart"/>
      <w:r w:rsidRPr="008009CC">
        <w:rPr>
          <w:rFonts w:ascii="Times New Roman" w:hAnsi="Times New Roman"/>
          <w:sz w:val="24"/>
        </w:rPr>
        <w:t>medical</w:t>
      </w:r>
      <w:proofErr w:type="spellEnd"/>
      <w:r w:rsidRPr="008009CC">
        <w:rPr>
          <w:rFonts w:ascii="Times New Roman" w:hAnsi="Times New Roman"/>
          <w:sz w:val="24"/>
        </w:rPr>
        <w:t xml:space="preserve"> </w:t>
      </w:r>
      <w:proofErr w:type="spellStart"/>
      <w:r w:rsidRPr="008009CC">
        <w:rPr>
          <w:rFonts w:ascii="Times New Roman" w:hAnsi="Times New Roman"/>
          <w:sz w:val="24"/>
        </w:rPr>
        <w:t>school</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professional</w:t>
      </w:r>
      <w:proofErr w:type="spellEnd"/>
      <w:r w:rsidRPr="008009CC">
        <w:rPr>
          <w:rFonts w:ascii="Times New Roman" w:hAnsi="Times New Roman"/>
          <w:sz w:val="24"/>
        </w:rPr>
        <w:t xml:space="preserve"> </w:t>
      </w:r>
      <w:proofErr w:type="spellStart"/>
      <w:r w:rsidRPr="008009CC">
        <w:rPr>
          <w:rFonts w:ascii="Times New Roman" w:hAnsi="Times New Roman"/>
          <w:sz w:val="24"/>
        </w:rPr>
        <w:t>qualifications</w:t>
      </w:r>
      <w:proofErr w:type="spellEnd"/>
      <w:r w:rsidRPr="008009CC">
        <w:rPr>
          <w:rFonts w:ascii="Times New Roman" w:hAnsi="Times New Roman"/>
          <w:sz w:val="24"/>
        </w:rPr>
        <w:t xml:space="preserve"> of </w:t>
      </w:r>
      <w:proofErr w:type="spellStart"/>
      <w:r w:rsidRPr="008009CC">
        <w:rPr>
          <w:rFonts w:ascii="Times New Roman" w:hAnsi="Times New Roman"/>
          <w:sz w:val="24"/>
        </w:rPr>
        <w:t>the</w:t>
      </w:r>
      <w:proofErr w:type="spellEnd"/>
      <w:r w:rsidRPr="008009CC">
        <w:rPr>
          <w:rFonts w:ascii="Times New Roman" w:hAnsi="Times New Roman"/>
          <w:sz w:val="24"/>
        </w:rPr>
        <w:t xml:space="preserve"> </w:t>
      </w:r>
      <w:proofErr w:type="spellStart"/>
      <w:r w:rsidRPr="008009CC">
        <w:rPr>
          <w:rFonts w:ascii="Times New Roman" w:hAnsi="Times New Roman"/>
          <w:sz w:val="24"/>
        </w:rPr>
        <w:t>teachers</w:t>
      </w:r>
      <w:proofErr w:type="spellEnd"/>
      <w:r w:rsidRPr="008009CC">
        <w:rPr>
          <w:rFonts w:ascii="Times New Roman" w:hAnsi="Times New Roman"/>
          <w:sz w:val="24"/>
        </w:rPr>
        <w:t>.</w:t>
      </w:r>
    </w:p>
    <w:p w14:paraId="7723C4F9" w14:textId="48F66C5A" w:rsidR="00544D51" w:rsidRPr="008009CC" w:rsidRDefault="00544D51" w:rsidP="008009CC">
      <w:pPr>
        <w:pStyle w:val="ListeParagraf"/>
        <w:numPr>
          <w:ilvl w:val="0"/>
          <w:numId w:val="111"/>
        </w:numPr>
        <w:tabs>
          <w:tab w:val="left" w:pos="700"/>
        </w:tabs>
        <w:ind w:right="-598"/>
        <w:rPr>
          <w:rFonts w:ascii="Times New Roman" w:hAnsi="Times New Roman"/>
          <w:sz w:val="24"/>
        </w:rPr>
      </w:pPr>
      <w:proofErr w:type="spellStart"/>
      <w:r w:rsidRPr="008009CC">
        <w:rPr>
          <w:rFonts w:ascii="Times New Roman" w:hAnsi="Times New Roman"/>
          <w:i/>
          <w:sz w:val="24"/>
        </w:rPr>
        <w:t>Recognition</w:t>
      </w:r>
      <w:proofErr w:type="spellEnd"/>
      <w:r w:rsidRPr="008009CC">
        <w:rPr>
          <w:rFonts w:ascii="Times New Roman" w:hAnsi="Times New Roman"/>
          <w:i/>
          <w:sz w:val="24"/>
        </w:rPr>
        <w:t xml:space="preserve"> of </w:t>
      </w:r>
      <w:proofErr w:type="spellStart"/>
      <w:r w:rsidRPr="008009CC">
        <w:rPr>
          <w:rFonts w:ascii="Times New Roman" w:hAnsi="Times New Roman"/>
          <w:i/>
          <w:sz w:val="24"/>
        </w:rPr>
        <w:t>meritorious</w:t>
      </w:r>
      <w:proofErr w:type="spellEnd"/>
      <w:r w:rsidRPr="008009CC">
        <w:rPr>
          <w:rFonts w:ascii="Times New Roman" w:hAnsi="Times New Roman"/>
          <w:i/>
          <w:sz w:val="24"/>
        </w:rPr>
        <w:t xml:space="preserve"> </w:t>
      </w:r>
      <w:proofErr w:type="spellStart"/>
      <w:r w:rsidRPr="008009CC">
        <w:rPr>
          <w:rFonts w:ascii="Times New Roman" w:hAnsi="Times New Roman"/>
          <w:i/>
          <w:sz w:val="24"/>
        </w:rPr>
        <w:t>academic</w:t>
      </w:r>
      <w:proofErr w:type="spellEnd"/>
      <w:r w:rsidRPr="008009CC">
        <w:rPr>
          <w:rFonts w:ascii="Times New Roman" w:hAnsi="Times New Roman"/>
          <w:i/>
          <w:sz w:val="24"/>
        </w:rPr>
        <w:t xml:space="preserve"> </w:t>
      </w:r>
      <w:proofErr w:type="spellStart"/>
      <w:r w:rsidRPr="008009CC">
        <w:rPr>
          <w:rFonts w:ascii="Times New Roman" w:hAnsi="Times New Roman"/>
          <w:i/>
          <w:sz w:val="24"/>
        </w:rPr>
        <w:t>activities</w:t>
      </w:r>
      <w:proofErr w:type="spellEnd"/>
      <w:r w:rsidRPr="008009CC">
        <w:rPr>
          <w:rFonts w:ascii="Times New Roman" w:hAnsi="Times New Roman"/>
          <w:i/>
          <w:sz w:val="24"/>
        </w:rPr>
        <w:t xml:space="preserve"> </w:t>
      </w:r>
      <w:proofErr w:type="spellStart"/>
      <w:r w:rsidRPr="008009CC">
        <w:rPr>
          <w:rFonts w:ascii="Times New Roman" w:hAnsi="Times New Roman"/>
          <w:sz w:val="24"/>
        </w:rPr>
        <w:t>would</w:t>
      </w:r>
      <w:proofErr w:type="spellEnd"/>
      <w:r w:rsidRPr="008009CC">
        <w:rPr>
          <w:rFonts w:ascii="Times New Roman" w:hAnsi="Times New Roman"/>
          <w:sz w:val="24"/>
        </w:rPr>
        <w:t xml:space="preserve"> be </w:t>
      </w:r>
      <w:proofErr w:type="spellStart"/>
      <w:r w:rsidRPr="008009CC">
        <w:rPr>
          <w:rFonts w:ascii="Times New Roman" w:hAnsi="Times New Roman"/>
          <w:sz w:val="24"/>
        </w:rPr>
        <w:t>through</w:t>
      </w:r>
      <w:proofErr w:type="spellEnd"/>
      <w:r w:rsidRPr="008009CC">
        <w:rPr>
          <w:rFonts w:ascii="Times New Roman" w:hAnsi="Times New Roman"/>
          <w:sz w:val="24"/>
        </w:rPr>
        <w:t xml:space="preserve"> </w:t>
      </w:r>
      <w:proofErr w:type="spellStart"/>
      <w:r w:rsidRPr="008009CC">
        <w:rPr>
          <w:rFonts w:ascii="Times New Roman" w:hAnsi="Times New Roman"/>
          <w:sz w:val="24"/>
        </w:rPr>
        <w:t>rewards</w:t>
      </w:r>
      <w:proofErr w:type="spellEnd"/>
      <w:r w:rsidRPr="008009CC">
        <w:rPr>
          <w:rFonts w:ascii="Times New Roman" w:hAnsi="Times New Roman"/>
          <w:sz w:val="24"/>
        </w:rPr>
        <w:t xml:space="preserve">, </w:t>
      </w:r>
      <w:proofErr w:type="spellStart"/>
      <w:r w:rsidRPr="008009CC">
        <w:rPr>
          <w:rFonts w:ascii="Times New Roman" w:hAnsi="Times New Roman"/>
          <w:sz w:val="24"/>
        </w:rPr>
        <w:t>promotion</w:t>
      </w:r>
      <w:proofErr w:type="spellEnd"/>
      <w:r w:rsidRPr="008009CC">
        <w:rPr>
          <w:rFonts w:ascii="Times New Roman" w:hAnsi="Times New Roman"/>
          <w:i/>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w:t>
      </w:r>
      <w:proofErr w:type="spellStart"/>
      <w:r w:rsidRPr="008009CC">
        <w:rPr>
          <w:rFonts w:ascii="Times New Roman" w:hAnsi="Times New Roman"/>
          <w:sz w:val="24"/>
        </w:rPr>
        <w:t>or</w:t>
      </w:r>
      <w:proofErr w:type="spellEnd"/>
      <w:r w:rsidRPr="008009CC">
        <w:rPr>
          <w:rFonts w:ascii="Times New Roman" w:hAnsi="Times New Roman"/>
          <w:sz w:val="24"/>
        </w:rPr>
        <w:t xml:space="preserve"> </w:t>
      </w:r>
      <w:proofErr w:type="spellStart"/>
      <w:r w:rsidRPr="008009CC">
        <w:rPr>
          <w:rFonts w:ascii="Times New Roman" w:hAnsi="Times New Roman"/>
          <w:sz w:val="24"/>
        </w:rPr>
        <w:t>remuneration</w:t>
      </w:r>
      <w:proofErr w:type="spellEnd"/>
      <w:r w:rsidRPr="008009CC">
        <w:rPr>
          <w:rFonts w:ascii="Times New Roman" w:hAnsi="Times New Roman"/>
          <w:sz w:val="24"/>
        </w:rPr>
        <w:t>.</w:t>
      </w:r>
    </w:p>
    <w:p w14:paraId="32486C3C" w14:textId="1498E4B1" w:rsidR="00544D51" w:rsidRPr="008009CC" w:rsidRDefault="00544D51" w:rsidP="008009CC">
      <w:pPr>
        <w:pStyle w:val="ListeParagraf"/>
        <w:numPr>
          <w:ilvl w:val="0"/>
          <w:numId w:val="111"/>
        </w:numPr>
        <w:tabs>
          <w:tab w:val="left" w:pos="700"/>
        </w:tabs>
        <w:ind w:right="-598"/>
        <w:rPr>
          <w:rFonts w:ascii="Times New Roman" w:hAnsi="Times New Roman"/>
          <w:sz w:val="24"/>
        </w:rPr>
      </w:pPr>
      <w:proofErr w:type="spellStart"/>
      <w:r w:rsidRPr="008009CC">
        <w:rPr>
          <w:rFonts w:ascii="Times New Roman" w:hAnsi="Times New Roman"/>
          <w:i/>
          <w:sz w:val="24"/>
        </w:rPr>
        <w:t>Sufficient</w:t>
      </w:r>
      <w:proofErr w:type="spellEnd"/>
      <w:r w:rsidRPr="008009CC">
        <w:rPr>
          <w:rFonts w:ascii="Times New Roman" w:hAnsi="Times New Roman"/>
          <w:i/>
          <w:sz w:val="24"/>
        </w:rPr>
        <w:t xml:space="preserve"> </w:t>
      </w:r>
      <w:proofErr w:type="spellStart"/>
      <w:r w:rsidRPr="008009CC">
        <w:rPr>
          <w:rFonts w:ascii="Times New Roman" w:hAnsi="Times New Roman"/>
          <w:i/>
          <w:sz w:val="24"/>
        </w:rPr>
        <w:t>knowledge</w:t>
      </w:r>
      <w:proofErr w:type="spellEnd"/>
      <w:r w:rsidRPr="008009CC">
        <w:rPr>
          <w:rFonts w:ascii="Times New Roman" w:hAnsi="Times New Roman"/>
          <w:i/>
          <w:sz w:val="24"/>
        </w:rPr>
        <w:t xml:space="preserve"> of </w:t>
      </w:r>
      <w:proofErr w:type="spellStart"/>
      <w:r w:rsidRPr="008009CC">
        <w:rPr>
          <w:rFonts w:ascii="Times New Roman" w:hAnsi="Times New Roman"/>
          <w:i/>
          <w:sz w:val="24"/>
        </w:rPr>
        <w:t>the</w:t>
      </w:r>
      <w:proofErr w:type="spellEnd"/>
      <w:r w:rsidRPr="008009CC">
        <w:rPr>
          <w:rFonts w:ascii="Times New Roman" w:hAnsi="Times New Roman"/>
          <w:i/>
          <w:sz w:val="24"/>
        </w:rPr>
        <w:t xml:space="preserve"> total </w:t>
      </w:r>
      <w:proofErr w:type="spellStart"/>
      <w:r w:rsidRPr="008009CC">
        <w:rPr>
          <w:rFonts w:ascii="Times New Roman" w:hAnsi="Times New Roman"/>
          <w:i/>
          <w:sz w:val="24"/>
        </w:rPr>
        <w:t>curriculum</w:t>
      </w:r>
      <w:proofErr w:type="spellEnd"/>
      <w:r w:rsidRPr="008009CC">
        <w:rPr>
          <w:rFonts w:ascii="Times New Roman" w:hAnsi="Times New Roman"/>
          <w:i/>
          <w:sz w:val="24"/>
        </w:rPr>
        <w:t xml:space="preserve"> </w:t>
      </w:r>
      <w:proofErr w:type="spellStart"/>
      <w:r w:rsidRPr="008009CC">
        <w:rPr>
          <w:rFonts w:ascii="Times New Roman" w:hAnsi="Times New Roman"/>
          <w:sz w:val="24"/>
        </w:rPr>
        <w:t>would</w:t>
      </w:r>
      <w:proofErr w:type="spellEnd"/>
      <w:r w:rsidRPr="008009CC">
        <w:rPr>
          <w:rFonts w:ascii="Times New Roman" w:hAnsi="Times New Roman"/>
          <w:sz w:val="24"/>
        </w:rPr>
        <w:t xml:space="preserve"> </w:t>
      </w:r>
      <w:proofErr w:type="spellStart"/>
      <w:r w:rsidRPr="008009CC">
        <w:rPr>
          <w:rFonts w:ascii="Times New Roman" w:hAnsi="Times New Roman"/>
          <w:sz w:val="24"/>
        </w:rPr>
        <w:t>include</w:t>
      </w:r>
      <w:proofErr w:type="spellEnd"/>
      <w:r w:rsidRPr="008009CC">
        <w:rPr>
          <w:rFonts w:ascii="Times New Roman" w:hAnsi="Times New Roman"/>
          <w:sz w:val="24"/>
        </w:rPr>
        <w:t xml:space="preserve"> </w:t>
      </w:r>
      <w:proofErr w:type="spellStart"/>
      <w:r w:rsidRPr="008009CC">
        <w:rPr>
          <w:rFonts w:ascii="Times New Roman" w:hAnsi="Times New Roman"/>
          <w:sz w:val="24"/>
        </w:rPr>
        <w:t>knowledge</w:t>
      </w:r>
      <w:proofErr w:type="spellEnd"/>
      <w:r w:rsidRPr="008009CC">
        <w:rPr>
          <w:rFonts w:ascii="Times New Roman" w:hAnsi="Times New Roman"/>
          <w:sz w:val="24"/>
        </w:rPr>
        <w:t xml:space="preserve"> </w:t>
      </w:r>
      <w:proofErr w:type="spellStart"/>
      <w:r w:rsidRPr="008009CC">
        <w:rPr>
          <w:rFonts w:ascii="Times New Roman" w:hAnsi="Times New Roman"/>
          <w:sz w:val="24"/>
        </w:rPr>
        <w:t>about</w:t>
      </w:r>
      <w:proofErr w:type="spellEnd"/>
      <w:r w:rsidRPr="008009CC">
        <w:rPr>
          <w:rFonts w:ascii="Times New Roman" w:hAnsi="Times New Roman"/>
          <w:i/>
          <w:sz w:val="24"/>
        </w:rPr>
        <w:t xml:space="preserve"> </w:t>
      </w:r>
      <w:proofErr w:type="spellStart"/>
      <w:r w:rsidRPr="008009CC">
        <w:rPr>
          <w:rFonts w:ascii="Times New Roman" w:hAnsi="Times New Roman"/>
          <w:sz w:val="24"/>
        </w:rPr>
        <w:t>instructional</w:t>
      </w:r>
      <w:proofErr w:type="spellEnd"/>
      <w:r w:rsidRPr="008009CC">
        <w:rPr>
          <w:rFonts w:ascii="Times New Roman" w:hAnsi="Times New Roman"/>
          <w:sz w:val="24"/>
        </w:rPr>
        <w:t>/</w:t>
      </w:r>
      <w:proofErr w:type="spellStart"/>
      <w:r w:rsidRPr="008009CC">
        <w:rPr>
          <w:rFonts w:ascii="Times New Roman" w:hAnsi="Times New Roman"/>
          <w:sz w:val="24"/>
        </w:rPr>
        <w:t>learning</w:t>
      </w:r>
      <w:proofErr w:type="spellEnd"/>
      <w:r w:rsidRPr="008009CC">
        <w:rPr>
          <w:rFonts w:ascii="Times New Roman" w:hAnsi="Times New Roman"/>
          <w:sz w:val="24"/>
        </w:rPr>
        <w:t xml:space="preserve"> </w:t>
      </w:r>
      <w:proofErr w:type="spellStart"/>
      <w:r w:rsidRPr="008009CC">
        <w:rPr>
          <w:rFonts w:ascii="Times New Roman" w:hAnsi="Times New Roman"/>
          <w:sz w:val="24"/>
        </w:rPr>
        <w:t>methods</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overall</w:t>
      </w:r>
      <w:proofErr w:type="spellEnd"/>
      <w:r w:rsidRPr="008009CC">
        <w:rPr>
          <w:rFonts w:ascii="Times New Roman" w:hAnsi="Times New Roman"/>
          <w:sz w:val="24"/>
        </w:rPr>
        <w:t xml:space="preserve"> </w:t>
      </w:r>
      <w:proofErr w:type="spellStart"/>
      <w:r w:rsidRPr="008009CC">
        <w:rPr>
          <w:rFonts w:ascii="Times New Roman" w:hAnsi="Times New Roman"/>
          <w:sz w:val="24"/>
        </w:rPr>
        <w:t>curriculum</w:t>
      </w:r>
      <w:proofErr w:type="spellEnd"/>
      <w:r w:rsidRPr="008009CC">
        <w:rPr>
          <w:rFonts w:ascii="Times New Roman" w:hAnsi="Times New Roman"/>
          <w:sz w:val="24"/>
        </w:rPr>
        <w:t xml:space="preserve"> </w:t>
      </w:r>
      <w:proofErr w:type="spellStart"/>
      <w:r w:rsidRPr="008009CC">
        <w:rPr>
          <w:rFonts w:ascii="Times New Roman" w:hAnsi="Times New Roman"/>
          <w:sz w:val="24"/>
        </w:rPr>
        <w:t>content</w:t>
      </w:r>
      <w:proofErr w:type="spellEnd"/>
      <w:r w:rsidRPr="008009CC">
        <w:rPr>
          <w:rFonts w:ascii="Times New Roman" w:hAnsi="Times New Roman"/>
          <w:sz w:val="24"/>
        </w:rPr>
        <w:t xml:space="preserve"> in </w:t>
      </w:r>
      <w:proofErr w:type="spellStart"/>
      <w:r w:rsidRPr="008009CC">
        <w:rPr>
          <w:rFonts w:ascii="Times New Roman" w:hAnsi="Times New Roman"/>
          <w:sz w:val="24"/>
        </w:rPr>
        <w:t>other</w:t>
      </w:r>
      <w:proofErr w:type="spellEnd"/>
      <w:r w:rsidRPr="008009CC">
        <w:rPr>
          <w:rFonts w:ascii="Times New Roman" w:hAnsi="Times New Roman"/>
          <w:sz w:val="24"/>
        </w:rPr>
        <w:t xml:space="preserve"> </w:t>
      </w:r>
      <w:proofErr w:type="spellStart"/>
      <w:r w:rsidRPr="008009CC">
        <w:rPr>
          <w:rFonts w:ascii="Times New Roman" w:hAnsi="Times New Roman"/>
          <w:sz w:val="24"/>
        </w:rPr>
        <w:t>disciplines</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subject</w:t>
      </w:r>
      <w:proofErr w:type="spellEnd"/>
      <w:r w:rsidRPr="008009CC">
        <w:rPr>
          <w:rFonts w:ascii="Times New Roman" w:hAnsi="Times New Roman"/>
          <w:sz w:val="24"/>
        </w:rPr>
        <w:t xml:space="preserve"> </w:t>
      </w:r>
      <w:proofErr w:type="spellStart"/>
      <w:r w:rsidRPr="008009CC">
        <w:rPr>
          <w:rFonts w:ascii="Times New Roman" w:hAnsi="Times New Roman"/>
          <w:sz w:val="24"/>
        </w:rPr>
        <w:t>areas</w:t>
      </w:r>
      <w:proofErr w:type="spellEnd"/>
      <w:r w:rsidRPr="008009CC">
        <w:rPr>
          <w:rFonts w:ascii="Times New Roman" w:hAnsi="Times New Roman"/>
          <w:sz w:val="24"/>
        </w:rPr>
        <w:t xml:space="preserve"> </w:t>
      </w:r>
      <w:proofErr w:type="spellStart"/>
      <w:r w:rsidRPr="008009CC">
        <w:rPr>
          <w:rFonts w:ascii="Times New Roman" w:hAnsi="Times New Roman"/>
          <w:sz w:val="24"/>
        </w:rPr>
        <w:t>with</w:t>
      </w:r>
      <w:proofErr w:type="spellEnd"/>
      <w:r w:rsidRPr="008009CC">
        <w:rPr>
          <w:rFonts w:ascii="Times New Roman" w:hAnsi="Times New Roman"/>
          <w:sz w:val="24"/>
        </w:rPr>
        <w:t xml:space="preserve"> </w:t>
      </w:r>
      <w:proofErr w:type="spellStart"/>
      <w:r w:rsidRPr="008009CC">
        <w:rPr>
          <w:rFonts w:ascii="Times New Roman" w:hAnsi="Times New Roman"/>
          <w:sz w:val="24"/>
        </w:rPr>
        <w:t>the</w:t>
      </w:r>
      <w:proofErr w:type="spellEnd"/>
      <w:r w:rsidRPr="008009CC">
        <w:rPr>
          <w:rFonts w:ascii="Times New Roman" w:hAnsi="Times New Roman"/>
          <w:sz w:val="24"/>
        </w:rPr>
        <w:t xml:space="preserve"> </w:t>
      </w:r>
      <w:proofErr w:type="spellStart"/>
      <w:r w:rsidRPr="008009CC">
        <w:rPr>
          <w:rFonts w:ascii="Times New Roman" w:hAnsi="Times New Roman"/>
          <w:sz w:val="24"/>
        </w:rPr>
        <w:t>purpose</w:t>
      </w:r>
      <w:proofErr w:type="spellEnd"/>
      <w:r w:rsidRPr="008009CC">
        <w:rPr>
          <w:rFonts w:ascii="Times New Roman" w:hAnsi="Times New Roman"/>
          <w:sz w:val="24"/>
        </w:rPr>
        <w:t xml:space="preserve"> of </w:t>
      </w:r>
      <w:proofErr w:type="spellStart"/>
      <w:r w:rsidRPr="008009CC">
        <w:rPr>
          <w:rFonts w:ascii="Times New Roman" w:hAnsi="Times New Roman"/>
          <w:sz w:val="24"/>
        </w:rPr>
        <w:t>fostering</w:t>
      </w:r>
      <w:proofErr w:type="spellEnd"/>
      <w:r w:rsidRPr="008009CC">
        <w:rPr>
          <w:rFonts w:ascii="Times New Roman" w:hAnsi="Times New Roman"/>
          <w:sz w:val="24"/>
        </w:rPr>
        <w:t xml:space="preserve"> </w:t>
      </w:r>
      <w:proofErr w:type="spellStart"/>
      <w:r w:rsidRPr="008009CC">
        <w:rPr>
          <w:rFonts w:ascii="Times New Roman" w:hAnsi="Times New Roman"/>
          <w:sz w:val="24"/>
        </w:rPr>
        <w:t>cooperation</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integration</w:t>
      </w:r>
      <w:proofErr w:type="spellEnd"/>
      <w:r w:rsidRPr="008009CC">
        <w:rPr>
          <w:rFonts w:ascii="Times New Roman" w:hAnsi="Times New Roman"/>
          <w:sz w:val="24"/>
        </w:rPr>
        <w:t>.</w:t>
      </w:r>
    </w:p>
    <w:p w14:paraId="34248215" w14:textId="470CAE54" w:rsidR="00544D51" w:rsidRPr="008009CC" w:rsidRDefault="00544D51" w:rsidP="008009CC">
      <w:pPr>
        <w:pStyle w:val="ListeParagraf"/>
        <w:numPr>
          <w:ilvl w:val="0"/>
          <w:numId w:val="111"/>
        </w:numPr>
        <w:tabs>
          <w:tab w:val="left" w:pos="700"/>
        </w:tabs>
        <w:ind w:right="-598"/>
        <w:rPr>
          <w:rFonts w:ascii="Times New Roman" w:hAnsi="Times New Roman"/>
          <w:sz w:val="24"/>
        </w:rPr>
      </w:pPr>
      <w:proofErr w:type="spellStart"/>
      <w:r w:rsidRPr="008009CC">
        <w:rPr>
          <w:rFonts w:ascii="Times New Roman" w:hAnsi="Times New Roman"/>
          <w:i/>
          <w:sz w:val="24"/>
        </w:rPr>
        <w:t>Teacher</w:t>
      </w:r>
      <w:proofErr w:type="spellEnd"/>
      <w:r w:rsidRPr="008009CC">
        <w:rPr>
          <w:rFonts w:ascii="Times New Roman" w:hAnsi="Times New Roman"/>
          <w:i/>
          <w:sz w:val="24"/>
        </w:rPr>
        <w:t xml:space="preserve"> </w:t>
      </w:r>
      <w:proofErr w:type="spellStart"/>
      <w:r w:rsidRPr="008009CC">
        <w:rPr>
          <w:rFonts w:ascii="Times New Roman" w:hAnsi="Times New Roman"/>
          <w:i/>
          <w:sz w:val="24"/>
        </w:rPr>
        <w:t>training</w:t>
      </w:r>
      <w:proofErr w:type="spellEnd"/>
      <w:r w:rsidRPr="008009CC">
        <w:rPr>
          <w:rFonts w:ascii="Times New Roman" w:hAnsi="Times New Roman"/>
          <w:i/>
          <w:sz w:val="24"/>
        </w:rPr>
        <w:t xml:space="preserve">, </w:t>
      </w:r>
      <w:proofErr w:type="spellStart"/>
      <w:r w:rsidRPr="008009CC">
        <w:rPr>
          <w:rFonts w:ascii="Times New Roman" w:hAnsi="Times New Roman"/>
          <w:i/>
          <w:sz w:val="24"/>
        </w:rPr>
        <w:t>development</w:t>
      </w:r>
      <w:proofErr w:type="spellEnd"/>
      <w:r w:rsidRPr="008009CC">
        <w:rPr>
          <w:rFonts w:ascii="Times New Roman" w:hAnsi="Times New Roman"/>
          <w:i/>
          <w:sz w:val="24"/>
        </w:rPr>
        <w:t xml:space="preserve">, </w:t>
      </w:r>
      <w:proofErr w:type="spellStart"/>
      <w:r w:rsidRPr="008009CC">
        <w:rPr>
          <w:rFonts w:ascii="Times New Roman" w:hAnsi="Times New Roman"/>
          <w:i/>
          <w:sz w:val="24"/>
        </w:rPr>
        <w:t>support</w:t>
      </w:r>
      <w:proofErr w:type="spellEnd"/>
      <w:r w:rsidRPr="008009CC">
        <w:rPr>
          <w:rFonts w:ascii="Times New Roman" w:hAnsi="Times New Roman"/>
          <w:i/>
          <w:sz w:val="24"/>
        </w:rPr>
        <w:t xml:space="preserve"> </w:t>
      </w:r>
      <w:proofErr w:type="spellStart"/>
      <w:r w:rsidRPr="008009CC">
        <w:rPr>
          <w:rFonts w:ascii="Times New Roman" w:hAnsi="Times New Roman"/>
          <w:i/>
          <w:sz w:val="24"/>
        </w:rPr>
        <w:t>and</w:t>
      </w:r>
      <w:proofErr w:type="spellEnd"/>
      <w:r w:rsidRPr="008009CC">
        <w:rPr>
          <w:rFonts w:ascii="Times New Roman" w:hAnsi="Times New Roman"/>
          <w:i/>
          <w:sz w:val="24"/>
        </w:rPr>
        <w:t xml:space="preserve"> </w:t>
      </w:r>
      <w:proofErr w:type="spellStart"/>
      <w:r w:rsidRPr="008009CC">
        <w:rPr>
          <w:rFonts w:ascii="Times New Roman" w:hAnsi="Times New Roman"/>
          <w:i/>
          <w:sz w:val="24"/>
        </w:rPr>
        <w:t>appraisal</w:t>
      </w:r>
      <w:proofErr w:type="spellEnd"/>
      <w:r w:rsidRPr="008009CC">
        <w:rPr>
          <w:rFonts w:ascii="Times New Roman" w:hAnsi="Times New Roman"/>
          <w:i/>
          <w:sz w:val="24"/>
        </w:rPr>
        <w:t xml:space="preserve"> </w:t>
      </w:r>
      <w:proofErr w:type="spellStart"/>
      <w:r w:rsidRPr="008009CC">
        <w:rPr>
          <w:rFonts w:ascii="Times New Roman" w:hAnsi="Times New Roman"/>
          <w:sz w:val="24"/>
        </w:rPr>
        <w:t>would</w:t>
      </w:r>
      <w:proofErr w:type="spellEnd"/>
      <w:r w:rsidRPr="008009CC">
        <w:rPr>
          <w:rFonts w:ascii="Times New Roman" w:hAnsi="Times New Roman"/>
          <w:sz w:val="24"/>
        </w:rPr>
        <w:t xml:space="preserve"> </w:t>
      </w:r>
      <w:proofErr w:type="spellStart"/>
      <w:r w:rsidRPr="008009CC">
        <w:rPr>
          <w:rFonts w:ascii="Times New Roman" w:hAnsi="Times New Roman"/>
          <w:sz w:val="24"/>
        </w:rPr>
        <w:t>involve</w:t>
      </w:r>
      <w:proofErr w:type="spellEnd"/>
      <w:r w:rsidRPr="008009CC">
        <w:rPr>
          <w:rFonts w:ascii="Times New Roman" w:hAnsi="Times New Roman"/>
          <w:sz w:val="24"/>
        </w:rPr>
        <w:t xml:space="preserve"> </w:t>
      </w:r>
      <w:proofErr w:type="spellStart"/>
      <w:r w:rsidRPr="008009CC">
        <w:rPr>
          <w:rFonts w:ascii="Times New Roman" w:hAnsi="Times New Roman"/>
          <w:sz w:val="24"/>
        </w:rPr>
        <w:t>all</w:t>
      </w:r>
      <w:proofErr w:type="spellEnd"/>
      <w:r w:rsidRPr="008009CC">
        <w:rPr>
          <w:rFonts w:ascii="Times New Roman" w:hAnsi="Times New Roman"/>
          <w:sz w:val="24"/>
        </w:rPr>
        <w:t xml:space="preserve"> </w:t>
      </w:r>
      <w:proofErr w:type="spellStart"/>
      <w:r w:rsidRPr="008009CC">
        <w:rPr>
          <w:rFonts w:ascii="Times New Roman" w:hAnsi="Times New Roman"/>
          <w:sz w:val="24"/>
        </w:rPr>
        <w:t>teachers</w:t>
      </w:r>
      <w:proofErr w:type="spellEnd"/>
      <w:r w:rsidRPr="008009CC">
        <w:rPr>
          <w:rFonts w:ascii="Times New Roman" w:hAnsi="Times New Roman"/>
          <w:sz w:val="24"/>
        </w:rPr>
        <w:t>, not</w:t>
      </w:r>
      <w:r w:rsidRPr="008009CC">
        <w:rPr>
          <w:rFonts w:ascii="Times New Roman" w:hAnsi="Times New Roman"/>
          <w:i/>
          <w:sz w:val="24"/>
        </w:rPr>
        <w:t xml:space="preserve"> </w:t>
      </w:r>
      <w:proofErr w:type="spellStart"/>
      <w:r w:rsidRPr="008009CC">
        <w:rPr>
          <w:rFonts w:ascii="Times New Roman" w:hAnsi="Times New Roman"/>
          <w:sz w:val="24"/>
        </w:rPr>
        <w:t>only</w:t>
      </w:r>
      <w:proofErr w:type="spellEnd"/>
      <w:r w:rsidRPr="008009CC">
        <w:rPr>
          <w:rFonts w:ascii="Times New Roman" w:hAnsi="Times New Roman"/>
          <w:sz w:val="24"/>
        </w:rPr>
        <w:t xml:space="preserve"> </w:t>
      </w:r>
      <w:proofErr w:type="spellStart"/>
      <w:r w:rsidRPr="008009CC">
        <w:rPr>
          <w:rFonts w:ascii="Times New Roman" w:hAnsi="Times New Roman"/>
          <w:sz w:val="24"/>
        </w:rPr>
        <w:t>new</w:t>
      </w:r>
      <w:proofErr w:type="spellEnd"/>
      <w:r w:rsidRPr="008009CC">
        <w:rPr>
          <w:rFonts w:ascii="Times New Roman" w:hAnsi="Times New Roman"/>
          <w:sz w:val="24"/>
        </w:rPr>
        <w:t xml:space="preserve"> </w:t>
      </w:r>
      <w:proofErr w:type="spellStart"/>
      <w:r w:rsidRPr="008009CC">
        <w:rPr>
          <w:rFonts w:ascii="Times New Roman" w:hAnsi="Times New Roman"/>
          <w:sz w:val="24"/>
        </w:rPr>
        <w:t>teachers</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also</w:t>
      </w:r>
      <w:proofErr w:type="spellEnd"/>
      <w:r w:rsidRPr="008009CC">
        <w:rPr>
          <w:rFonts w:ascii="Times New Roman" w:hAnsi="Times New Roman"/>
          <w:sz w:val="24"/>
        </w:rPr>
        <w:t xml:space="preserve"> </w:t>
      </w:r>
      <w:proofErr w:type="spellStart"/>
      <w:r w:rsidRPr="008009CC">
        <w:rPr>
          <w:rFonts w:ascii="Times New Roman" w:hAnsi="Times New Roman"/>
          <w:sz w:val="24"/>
        </w:rPr>
        <w:t>include</w:t>
      </w:r>
      <w:proofErr w:type="spellEnd"/>
      <w:r w:rsidRPr="008009CC">
        <w:rPr>
          <w:rFonts w:ascii="Times New Roman" w:hAnsi="Times New Roman"/>
          <w:sz w:val="24"/>
        </w:rPr>
        <w:t xml:space="preserve"> </w:t>
      </w:r>
      <w:proofErr w:type="spellStart"/>
      <w:r w:rsidRPr="008009CC">
        <w:rPr>
          <w:rFonts w:ascii="Times New Roman" w:hAnsi="Times New Roman"/>
          <w:sz w:val="24"/>
        </w:rPr>
        <w:t>teachers</w:t>
      </w:r>
      <w:proofErr w:type="spellEnd"/>
      <w:r w:rsidRPr="008009CC">
        <w:rPr>
          <w:rFonts w:ascii="Times New Roman" w:hAnsi="Times New Roman"/>
          <w:sz w:val="24"/>
        </w:rPr>
        <w:t xml:space="preserve"> </w:t>
      </w:r>
      <w:proofErr w:type="spellStart"/>
      <w:r w:rsidRPr="008009CC">
        <w:rPr>
          <w:rFonts w:ascii="Times New Roman" w:hAnsi="Times New Roman"/>
          <w:sz w:val="24"/>
        </w:rPr>
        <w:t>employed</w:t>
      </w:r>
      <w:proofErr w:type="spellEnd"/>
      <w:r w:rsidRPr="008009CC">
        <w:rPr>
          <w:rFonts w:ascii="Times New Roman" w:hAnsi="Times New Roman"/>
          <w:sz w:val="24"/>
        </w:rPr>
        <w:t xml:space="preserve"> </w:t>
      </w:r>
      <w:proofErr w:type="spellStart"/>
      <w:r w:rsidRPr="008009CC">
        <w:rPr>
          <w:rFonts w:ascii="Times New Roman" w:hAnsi="Times New Roman"/>
          <w:sz w:val="24"/>
        </w:rPr>
        <w:t>by</w:t>
      </w:r>
      <w:proofErr w:type="spellEnd"/>
      <w:r w:rsidRPr="008009CC">
        <w:rPr>
          <w:rFonts w:ascii="Times New Roman" w:hAnsi="Times New Roman"/>
          <w:sz w:val="24"/>
        </w:rPr>
        <w:t xml:space="preserve"> </w:t>
      </w:r>
      <w:proofErr w:type="spellStart"/>
      <w:r w:rsidRPr="008009CC">
        <w:rPr>
          <w:rFonts w:ascii="Times New Roman" w:hAnsi="Times New Roman"/>
          <w:sz w:val="24"/>
        </w:rPr>
        <w:t>hospitals</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clinics</w:t>
      </w:r>
      <w:proofErr w:type="spellEnd"/>
      <w:r w:rsidRPr="008009CC">
        <w:rPr>
          <w:rFonts w:ascii="Times New Roman" w:hAnsi="Times New Roman"/>
          <w:sz w:val="24"/>
        </w:rPr>
        <w:t>.</w:t>
      </w:r>
    </w:p>
    <w:p w14:paraId="779F22B0" w14:textId="77777777" w:rsidR="00544D51" w:rsidRPr="00CC3B26" w:rsidRDefault="00544D51" w:rsidP="00AA68D2">
      <w:pPr>
        <w:spacing w:line="276" w:lineRule="auto"/>
        <w:ind w:left="284" w:right="-598"/>
        <w:rPr>
          <w:rFonts w:ascii="Times New Roman" w:eastAsia="Times New Roman" w:hAnsi="Times New Roman" w:cs="Times New Roman"/>
        </w:rPr>
      </w:pPr>
    </w:p>
    <w:p w14:paraId="02EAB56C" w14:textId="66DB587E" w:rsidR="00DA7AFB" w:rsidRPr="00CC3B26" w:rsidRDefault="00EE03FE" w:rsidP="00AA68D2">
      <w:pPr>
        <w:tabs>
          <w:tab w:val="left" w:pos="720"/>
        </w:tabs>
        <w:spacing w:line="276" w:lineRule="auto"/>
        <w:ind w:left="284" w:right="-598"/>
        <w:jc w:val="both"/>
        <w:rPr>
          <w:rFonts w:ascii="Times New Roman" w:eastAsia="Times New Roman" w:hAnsi="Times New Roman" w:cs="Times New Roman"/>
          <w:b/>
          <w:i/>
          <w:sz w:val="32"/>
        </w:rPr>
      </w:pPr>
      <w:r w:rsidRPr="00CC3B26">
        <w:rPr>
          <w:rFonts w:ascii="Times New Roman" w:eastAsia="Times New Roman" w:hAnsi="Times New Roman" w:cs="Times New Roman"/>
          <w:b/>
          <w:i/>
          <w:noProof/>
          <w:sz w:val="32"/>
          <w:lang w:val="en-US" w:eastAsia="en-US"/>
        </w:rPr>
        <mc:AlternateContent>
          <mc:Choice Requires="wps">
            <w:drawing>
              <wp:anchor distT="0" distB="0" distL="114300" distR="114300" simplePos="0" relativeHeight="251662336" behindDoc="0" locked="0" layoutInCell="1" allowOverlap="1" wp14:anchorId="7F16AD65" wp14:editId="07DEB929">
                <wp:simplePos x="0" y="0"/>
                <wp:positionH relativeFrom="column">
                  <wp:posOffset>253365</wp:posOffset>
                </wp:positionH>
                <wp:positionV relativeFrom="paragraph">
                  <wp:posOffset>116205</wp:posOffset>
                </wp:positionV>
                <wp:extent cx="6172200" cy="2320290"/>
                <wp:effectExtent l="0" t="0" r="19050" b="22860"/>
                <wp:wrapThrough wrapText="bothSides">
                  <wp:wrapPolygon edited="0">
                    <wp:start x="0" y="0"/>
                    <wp:lineTo x="0" y="21635"/>
                    <wp:lineTo x="21600" y="21635"/>
                    <wp:lineTo x="21600" y="0"/>
                    <wp:lineTo x="0" y="0"/>
                  </wp:wrapPolygon>
                </wp:wrapThrough>
                <wp:docPr id="8" name="Rectangle 8"/>
                <wp:cNvGraphicFramePr/>
                <a:graphic xmlns:a="http://schemas.openxmlformats.org/drawingml/2006/main">
                  <a:graphicData uri="http://schemas.microsoft.com/office/word/2010/wordprocessingShape">
                    <wps:wsp>
                      <wps:cNvSpPr/>
                      <wps:spPr>
                        <a:xfrm>
                          <a:off x="0" y="0"/>
                          <a:ext cx="6172200" cy="232029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708D71A3" w14:textId="5B7054B4" w:rsidR="006A020B" w:rsidRPr="00EE03FE" w:rsidRDefault="006A020B" w:rsidP="00DA7AFB">
                            <w:pPr>
                              <w:tabs>
                                <w:tab w:val="left" w:pos="720"/>
                              </w:tabs>
                              <w:spacing w:line="239" w:lineRule="auto"/>
                              <w:jc w:val="both"/>
                              <w:rPr>
                                <w:rFonts w:ascii="Times New Roman" w:eastAsia="Times New Roman" w:hAnsi="Times New Roman" w:cs="Times New Roman"/>
                                <w:b/>
                                <w:i/>
                                <w:sz w:val="24"/>
                                <w:szCs w:val="24"/>
                              </w:rPr>
                            </w:pPr>
                            <w:r>
                              <w:rPr>
                                <w:rFonts w:asciiTheme="minorHAnsi" w:eastAsia="Times New Roman" w:hAnsiTheme="minorHAnsi" w:cstheme="minorHAnsi"/>
                                <w:b/>
                                <w:i/>
                                <w:sz w:val="24"/>
                                <w:szCs w:val="24"/>
                              </w:rPr>
                              <w:tab/>
                            </w:r>
                            <w:proofErr w:type="spellStart"/>
                            <w:r w:rsidRPr="00EE03FE">
                              <w:rPr>
                                <w:rFonts w:ascii="Times New Roman" w:eastAsia="Times New Roman" w:hAnsi="Times New Roman" w:cs="Times New Roman"/>
                                <w:b/>
                                <w:i/>
                                <w:sz w:val="24"/>
                                <w:szCs w:val="24"/>
                              </w:rPr>
                              <w:t>Examples</w:t>
                            </w:r>
                            <w:proofErr w:type="spellEnd"/>
                            <w:r w:rsidRPr="00EE03FE">
                              <w:rPr>
                                <w:rFonts w:ascii="Times New Roman" w:eastAsia="Times New Roman" w:hAnsi="Times New Roman" w:cs="Times New Roman"/>
                                <w:b/>
                                <w:i/>
                                <w:sz w:val="24"/>
                                <w:szCs w:val="24"/>
                              </w:rPr>
                              <w:t xml:space="preserve"> of </w:t>
                            </w:r>
                            <w:proofErr w:type="spellStart"/>
                            <w:r w:rsidRPr="00EE03FE">
                              <w:rPr>
                                <w:rFonts w:ascii="Times New Roman" w:eastAsia="Times New Roman" w:hAnsi="Times New Roman" w:cs="Times New Roman"/>
                                <w:b/>
                                <w:i/>
                                <w:sz w:val="24"/>
                                <w:szCs w:val="24"/>
                              </w:rPr>
                              <w:t>questions</w:t>
                            </w:r>
                            <w:proofErr w:type="spellEnd"/>
                            <w:r w:rsidRPr="00EE03FE">
                              <w:rPr>
                                <w:rFonts w:ascii="Times New Roman" w:eastAsia="Times New Roman" w:hAnsi="Times New Roman" w:cs="Times New Roman"/>
                                <w:b/>
                                <w:i/>
                                <w:sz w:val="24"/>
                                <w:szCs w:val="24"/>
                              </w:rPr>
                              <w:t xml:space="preserve">, </w:t>
                            </w:r>
                            <w:proofErr w:type="spellStart"/>
                            <w:r w:rsidRPr="00EE03FE">
                              <w:rPr>
                                <w:rFonts w:ascii="Times New Roman" w:eastAsia="Times New Roman" w:hAnsi="Times New Roman" w:cs="Times New Roman"/>
                                <w:b/>
                                <w:i/>
                                <w:sz w:val="24"/>
                                <w:szCs w:val="24"/>
                              </w:rPr>
                              <w:t>relevant</w:t>
                            </w:r>
                            <w:proofErr w:type="spellEnd"/>
                            <w:r w:rsidRPr="00EE03FE">
                              <w:rPr>
                                <w:rFonts w:ascii="Times New Roman" w:eastAsia="Times New Roman" w:hAnsi="Times New Roman" w:cs="Times New Roman"/>
                                <w:b/>
                                <w:i/>
                                <w:sz w:val="24"/>
                                <w:szCs w:val="24"/>
                              </w:rPr>
                              <w:t xml:space="preserve"> </w:t>
                            </w:r>
                            <w:proofErr w:type="spellStart"/>
                            <w:r w:rsidRPr="00EE03FE">
                              <w:rPr>
                                <w:rFonts w:ascii="Times New Roman" w:eastAsia="Times New Roman" w:hAnsi="Times New Roman" w:cs="Times New Roman"/>
                                <w:b/>
                                <w:i/>
                                <w:sz w:val="24"/>
                                <w:szCs w:val="24"/>
                              </w:rPr>
                              <w:t>to</w:t>
                            </w:r>
                            <w:proofErr w:type="spellEnd"/>
                            <w:r w:rsidRPr="00EE03FE">
                              <w:rPr>
                                <w:rFonts w:ascii="Times New Roman" w:eastAsia="Times New Roman" w:hAnsi="Times New Roman" w:cs="Times New Roman"/>
                                <w:b/>
                                <w:i/>
                                <w:sz w:val="24"/>
                                <w:szCs w:val="24"/>
                              </w:rPr>
                              <w:t xml:space="preserve"> </w:t>
                            </w:r>
                            <w:proofErr w:type="spellStart"/>
                            <w:r w:rsidRPr="00EE03FE">
                              <w:rPr>
                                <w:rFonts w:ascii="Times New Roman" w:eastAsia="Times New Roman" w:hAnsi="Times New Roman" w:cs="Times New Roman"/>
                                <w:b/>
                                <w:i/>
                                <w:sz w:val="24"/>
                                <w:szCs w:val="24"/>
                              </w:rPr>
                              <w:t>the</w:t>
                            </w:r>
                            <w:proofErr w:type="spellEnd"/>
                            <w:r w:rsidRPr="00EE03FE">
                              <w:rPr>
                                <w:rFonts w:ascii="Times New Roman" w:eastAsia="Times New Roman" w:hAnsi="Times New Roman" w:cs="Times New Roman"/>
                                <w:b/>
                                <w:i/>
                                <w:sz w:val="24"/>
                                <w:szCs w:val="24"/>
                              </w:rPr>
                              <w:t xml:space="preserve"> self-</w:t>
                            </w:r>
                            <w:proofErr w:type="spellStart"/>
                            <w:r w:rsidRPr="00EE03FE">
                              <w:rPr>
                                <w:rFonts w:ascii="Times New Roman" w:eastAsia="Times New Roman" w:hAnsi="Times New Roman" w:cs="Times New Roman"/>
                                <w:b/>
                                <w:i/>
                                <w:sz w:val="24"/>
                                <w:szCs w:val="24"/>
                              </w:rPr>
                              <w:t>evaluation</w:t>
                            </w:r>
                            <w:proofErr w:type="spellEnd"/>
                          </w:p>
                          <w:p w14:paraId="7D4D6609" w14:textId="77777777" w:rsidR="006A020B" w:rsidRPr="00EE03FE" w:rsidRDefault="006A020B" w:rsidP="00DA7AFB">
                            <w:pPr>
                              <w:spacing w:line="205" w:lineRule="exact"/>
                              <w:rPr>
                                <w:rFonts w:ascii="Times New Roman" w:eastAsia="Times New Roman" w:hAnsi="Times New Roman" w:cs="Times New Roman"/>
                                <w:sz w:val="24"/>
                                <w:szCs w:val="24"/>
                              </w:rPr>
                            </w:pPr>
                          </w:p>
                          <w:p w14:paraId="1D504FCC" w14:textId="77777777" w:rsidR="006A020B" w:rsidRPr="00EE03FE" w:rsidRDefault="006A020B" w:rsidP="005F0B3A">
                            <w:pPr>
                              <w:numPr>
                                <w:ilvl w:val="0"/>
                                <w:numId w:val="5"/>
                              </w:numPr>
                              <w:tabs>
                                <w:tab w:val="left" w:pos="720"/>
                              </w:tabs>
                              <w:spacing w:line="275" w:lineRule="auto"/>
                              <w:ind w:left="720" w:right="160" w:hanging="364"/>
                              <w:jc w:val="both"/>
                              <w:rPr>
                                <w:rFonts w:ascii="Times New Roman" w:eastAsia="Arial" w:hAnsi="Times New Roman" w:cs="Times New Roman"/>
                                <w:i/>
                                <w:sz w:val="24"/>
                                <w:szCs w:val="24"/>
                              </w:rPr>
                            </w:pPr>
                            <w:proofErr w:type="spellStart"/>
                            <w:r w:rsidRPr="00EE03FE">
                              <w:rPr>
                                <w:rFonts w:ascii="Times New Roman" w:eastAsia="Times New Roman" w:hAnsi="Times New Roman" w:cs="Times New Roman"/>
                                <w:i/>
                                <w:sz w:val="24"/>
                                <w:szCs w:val="24"/>
                              </w:rPr>
                              <w:t>What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policies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does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medical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school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have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for</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ensuring</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that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staffing</w:t>
                            </w:r>
                            <w:proofErr w:type="spellEnd"/>
                            <w:r w:rsidRPr="00EE03FE">
                              <w:rPr>
                                <w:rFonts w:ascii="Times New Roman" w:eastAsia="Times New Roman" w:hAnsi="Times New Roman" w:cs="Times New Roman"/>
                                <w:i/>
                                <w:sz w:val="24"/>
                                <w:szCs w:val="24"/>
                              </w:rPr>
                              <w:t xml:space="preserve"> profile </w:t>
                            </w:r>
                            <w:proofErr w:type="spellStart"/>
                            <w:r w:rsidRPr="00EE03FE">
                              <w:rPr>
                                <w:rFonts w:ascii="Times New Roman" w:eastAsia="Times New Roman" w:hAnsi="Times New Roman" w:cs="Times New Roman"/>
                                <w:i/>
                                <w:sz w:val="24"/>
                                <w:szCs w:val="24"/>
                              </w:rPr>
                              <w:t>matches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range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balance</w:t>
                            </w:r>
                            <w:proofErr w:type="spellEnd"/>
                            <w:r w:rsidRPr="00EE03FE">
                              <w:rPr>
                                <w:rFonts w:ascii="Times New Roman" w:eastAsia="Times New Roman" w:hAnsi="Times New Roman" w:cs="Times New Roman"/>
                                <w:i/>
                                <w:sz w:val="24"/>
                                <w:szCs w:val="24"/>
                              </w:rPr>
                              <w:t xml:space="preserve"> of </w:t>
                            </w:r>
                            <w:proofErr w:type="spellStart"/>
                            <w:r w:rsidRPr="00EE03FE">
                              <w:rPr>
                                <w:rFonts w:ascii="Times New Roman" w:eastAsia="Times New Roman" w:hAnsi="Times New Roman" w:cs="Times New Roman"/>
                                <w:i/>
                                <w:sz w:val="24"/>
                                <w:szCs w:val="24"/>
                              </w:rPr>
                              <w:t>teaching</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skills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required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to</w:t>
                            </w:r>
                            <w:proofErr w:type="spellEnd"/>
                            <w:r w:rsidRPr="00EE03FE">
                              <w:rPr>
                                <w:rFonts w:ascii="Times New Roman" w:eastAsia="Times New Roman" w:hAnsi="Times New Roman" w:cs="Times New Roman"/>
                                <w:i/>
                                <w:sz w:val="24"/>
                                <w:szCs w:val="24"/>
                              </w:rPr>
                              <w:t xml:space="preserve"> deliver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curriculum</w:t>
                            </w:r>
                            <w:proofErr w:type="spellEnd"/>
                            <w:r w:rsidRPr="00EE03FE">
                              <w:rPr>
                                <w:rFonts w:ascii="Times New Roman" w:eastAsia="Times New Roman" w:hAnsi="Times New Roman" w:cs="Times New Roman"/>
                                <w:i/>
                                <w:sz w:val="24"/>
                                <w:szCs w:val="24"/>
                              </w:rPr>
                              <w:t>?</w:t>
                            </w:r>
                          </w:p>
                          <w:p w14:paraId="2D120792" w14:textId="77777777" w:rsidR="006A020B" w:rsidRPr="00EE03FE" w:rsidRDefault="006A020B" w:rsidP="00DA7AFB">
                            <w:pPr>
                              <w:spacing w:line="2" w:lineRule="exact"/>
                              <w:rPr>
                                <w:rFonts w:ascii="Times New Roman" w:eastAsia="Arial" w:hAnsi="Times New Roman" w:cs="Times New Roman"/>
                                <w:i/>
                                <w:sz w:val="24"/>
                                <w:szCs w:val="24"/>
                              </w:rPr>
                            </w:pPr>
                          </w:p>
                          <w:p w14:paraId="27B94A4D" w14:textId="77777777" w:rsidR="006A020B" w:rsidRPr="00EE03FE" w:rsidRDefault="006A020B" w:rsidP="005F0B3A">
                            <w:pPr>
                              <w:numPr>
                                <w:ilvl w:val="0"/>
                                <w:numId w:val="5"/>
                              </w:numPr>
                              <w:tabs>
                                <w:tab w:val="left" w:pos="720"/>
                              </w:tabs>
                              <w:spacing w:line="266" w:lineRule="auto"/>
                              <w:ind w:left="720" w:right="180" w:hanging="364"/>
                              <w:jc w:val="both"/>
                              <w:rPr>
                                <w:rFonts w:ascii="Times New Roman" w:eastAsia="Arial" w:hAnsi="Times New Roman" w:cs="Times New Roman"/>
                                <w:i/>
                                <w:sz w:val="24"/>
                                <w:szCs w:val="24"/>
                              </w:rPr>
                            </w:pPr>
                            <w:proofErr w:type="spellStart"/>
                            <w:r w:rsidRPr="00EE03FE">
                              <w:rPr>
                                <w:rFonts w:ascii="Times New Roman" w:eastAsia="Times New Roman" w:hAnsi="Times New Roman" w:cs="Times New Roman"/>
                                <w:i/>
                                <w:sz w:val="24"/>
                                <w:szCs w:val="24"/>
                              </w:rPr>
                              <w:t>What</w:t>
                            </w:r>
                            <w:proofErr w:type="spellEnd"/>
                            <w:r w:rsidRPr="00EE03FE">
                              <w:rPr>
                                <w:rFonts w:ascii="Times New Roman" w:eastAsia="Times New Roman" w:hAnsi="Times New Roman" w:cs="Times New Roman"/>
                                <w:i/>
                                <w:sz w:val="24"/>
                                <w:szCs w:val="24"/>
                              </w:rPr>
                              <w:t xml:space="preserve"> is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medical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school’s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policy</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for</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ensuring</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that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teaching</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research</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service </w:t>
                            </w:r>
                            <w:proofErr w:type="spellStart"/>
                            <w:r w:rsidRPr="00EE03FE">
                              <w:rPr>
                                <w:rFonts w:ascii="Times New Roman" w:eastAsia="Times New Roman" w:hAnsi="Times New Roman" w:cs="Times New Roman"/>
                                <w:i/>
                                <w:sz w:val="24"/>
                                <w:szCs w:val="24"/>
                              </w:rPr>
                              <w:t>contributions</w:t>
                            </w:r>
                            <w:proofErr w:type="spellEnd"/>
                            <w:r w:rsidRPr="00EE03FE">
                              <w:rPr>
                                <w:rFonts w:ascii="Times New Roman" w:eastAsia="Times New Roman" w:hAnsi="Times New Roman" w:cs="Times New Roman"/>
                                <w:i/>
                                <w:sz w:val="24"/>
                                <w:szCs w:val="24"/>
                              </w:rPr>
                              <w:t xml:space="preserve"> of </w:t>
                            </w:r>
                            <w:proofErr w:type="spellStart"/>
                            <w:r w:rsidRPr="00EE03FE">
                              <w:rPr>
                                <w:rFonts w:ascii="Times New Roman" w:eastAsia="Times New Roman" w:hAnsi="Times New Roman" w:cs="Times New Roman"/>
                                <w:i/>
                                <w:sz w:val="24"/>
                                <w:szCs w:val="24"/>
                              </w:rPr>
                              <w:t>staff</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members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are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appropriately</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recognised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rewarded</w:t>
                            </w:r>
                            <w:proofErr w:type="spellEnd"/>
                            <w:r w:rsidRPr="00EE03FE">
                              <w:rPr>
                                <w:rFonts w:ascii="Times New Roman" w:eastAsia="Times New Roman" w:hAnsi="Times New Roman" w:cs="Times New Roman"/>
                                <w:i/>
                                <w:sz w:val="24"/>
                                <w:szCs w:val="24"/>
                              </w:rPr>
                              <w:t>?</w:t>
                            </w:r>
                          </w:p>
                          <w:p w14:paraId="0A6432C9" w14:textId="77777777" w:rsidR="006A020B" w:rsidRPr="00EE03FE" w:rsidRDefault="006A020B" w:rsidP="00DA7AFB">
                            <w:pPr>
                              <w:spacing w:line="1" w:lineRule="exact"/>
                              <w:rPr>
                                <w:rFonts w:ascii="Times New Roman" w:eastAsia="Arial" w:hAnsi="Times New Roman" w:cs="Times New Roman"/>
                                <w:i/>
                                <w:sz w:val="24"/>
                                <w:szCs w:val="24"/>
                              </w:rPr>
                            </w:pPr>
                          </w:p>
                          <w:p w14:paraId="40FCEF15" w14:textId="77777777" w:rsidR="006A020B" w:rsidRPr="00EE03FE" w:rsidRDefault="006A020B" w:rsidP="005F0B3A">
                            <w:pPr>
                              <w:numPr>
                                <w:ilvl w:val="0"/>
                                <w:numId w:val="5"/>
                              </w:numPr>
                              <w:tabs>
                                <w:tab w:val="left" w:pos="720"/>
                              </w:tabs>
                              <w:spacing w:line="266" w:lineRule="auto"/>
                              <w:ind w:left="720" w:right="16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 xml:space="preserve">How </w:t>
                            </w:r>
                            <w:proofErr w:type="spellStart"/>
                            <w:r w:rsidRPr="00EE03FE">
                              <w:rPr>
                                <w:rFonts w:ascii="Times New Roman" w:eastAsia="Times New Roman" w:hAnsi="Times New Roman" w:cs="Times New Roman"/>
                                <w:i/>
                                <w:sz w:val="24"/>
                                <w:szCs w:val="24"/>
                              </w:rPr>
                              <w:t>are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teacher-student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ratios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relevant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to</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various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curricular</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components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taken</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into</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consideration</w:t>
                            </w:r>
                            <w:proofErr w:type="spellEnd"/>
                            <w:r w:rsidRPr="00EE03FE">
                              <w:rPr>
                                <w:rFonts w:ascii="Times New Roman" w:eastAsia="Times New Roman" w:hAnsi="Times New Roman" w:cs="Times New Roman"/>
                                <w:i/>
                                <w:sz w:val="24"/>
                                <w:szCs w:val="24"/>
                              </w:rPr>
                              <w:t>?</w:t>
                            </w:r>
                          </w:p>
                          <w:p w14:paraId="426CDCF5" w14:textId="77777777" w:rsidR="006A020B" w:rsidRPr="00EE03FE" w:rsidRDefault="006A020B" w:rsidP="00DA7AFB">
                            <w:pPr>
                              <w:spacing w:line="1" w:lineRule="exact"/>
                              <w:rPr>
                                <w:rFonts w:ascii="Times New Roman" w:eastAsia="Arial" w:hAnsi="Times New Roman" w:cs="Times New Roman"/>
                                <w:i/>
                                <w:sz w:val="24"/>
                                <w:szCs w:val="24"/>
                              </w:rPr>
                            </w:pPr>
                          </w:p>
                          <w:p w14:paraId="65658528" w14:textId="77777777" w:rsidR="006A020B" w:rsidRPr="00EE03FE" w:rsidRDefault="006A020B" w:rsidP="005F0B3A">
                            <w:pPr>
                              <w:numPr>
                                <w:ilvl w:val="0"/>
                                <w:numId w:val="5"/>
                              </w:numPr>
                              <w:tabs>
                                <w:tab w:val="left" w:pos="720"/>
                              </w:tabs>
                              <w:spacing w:line="289" w:lineRule="auto"/>
                              <w:ind w:left="720" w:right="540" w:hanging="364"/>
                              <w:jc w:val="both"/>
                              <w:rPr>
                                <w:rFonts w:ascii="Times New Roman" w:eastAsia="Arial" w:hAnsi="Times New Roman" w:cs="Times New Roman"/>
                                <w:i/>
                                <w:sz w:val="24"/>
                                <w:szCs w:val="24"/>
                              </w:rPr>
                            </w:pPr>
                            <w:proofErr w:type="spellStart"/>
                            <w:r w:rsidRPr="00EE03FE">
                              <w:rPr>
                                <w:rFonts w:ascii="Times New Roman" w:eastAsia="Times New Roman" w:hAnsi="Times New Roman" w:cs="Times New Roman"/>
                                <w:i/>
                                <w:sz w:val="24"/>
                                <w:szCs w:val="24"/>
                              </w:rPr>
                              <w:t>What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staff</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development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programmes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exist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or</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are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proposed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to</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enable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teachers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to</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upgrade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their</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skills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to</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obtain</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appraisals</w:t>
                            </w:r>
                            <w:proofErr w:type="spellEnd"/>
                            <w:r w:rsidRPr="00EE03FE">
                              <w:rPr>
                                <w:rFonts w:ascii="Times New Roman" w:eastAsia="Times New Roman" w:hAnsi="Times New Roman" w:cs="Times New Roman"/>
                                <w:i/>
                                <w:sz w:val="24"/>
                                <w:szCs w:val="24"/>
                              </w:rPr>
                              <w:t xml:space="preserve"> of </w:t>
                            </w:r>
                            <w:proofErr w:type="spellStart"/>
                            <w:r w:rsidRPr="00EE03FE">
                              <w:rPr>
                                <w:rFonts w:ascii="Times New Roman" w:eastAsia="Times New Roman" w:hAnsi="Times New Roman" w:cs="Times New Roman"/>
                                <w:i/>
                                <w:sz w:val="24"/>
                                <w:szCs w:val="24"/>
                              </w:rPr>
                              <w:t>their</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teaching</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performance</w:t>
                            </w:r>
                            <w:proofErr w:type="spellEnd"/>
                            <w:r w:rsidRPr="00EE03FE">
                              <w:rPr>
                                <w:rFonts w:ascii="Times New Roman" w:eastAsia="Times New Roman" w:hAnsi="Times New Roman" w:cs="Times New Roman"/>
                                <w:i/>
                                <w:sz w:val="24"/>
                                <w:szCs w:val="24"/>
                              </w:rPr>
                              <w:t>?</w:t>
                            </w:r>
                          </w:p>
                          <w:p w14:paraId="06B1299B" w14:textId="77777777" w:rsidR="006A020B" w:rsidRPr="00EE03FE" w:rsidRDefault="006A020B" w:rsidP="00DA7AFB">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16AD65" id="Rectangle 8" o:spid="_x0000_s1030" style="position:absolute;left:0;text-align:left;margin-left:19.95pt;margin-top:9.15pt;width:486pt;height:182.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" fillcolor="#65a0d7 [3028]" strokecolor="#5b9bd5 [3204]" strokeweight=".5pt">
                <v:fill color2="#5898d4 [3172]" rotate="t" colors="0 #71a6db;.5 #559bdb;1 #438ac9" focus="100%" type="gradient">
                  <o:fill v:ext="view" type="gradientUnscaled"/>
                </v:fill>
                <v:textbox>
                  <w:txbxContent>
                    <w:p w14:paraId="708D71A3" w14:textId="5B7054B4" w:rsidR="006A020B" w:rsidRPr="00EE03FE" w:rsidRDefault="006A020B" w:rsidP="00DA7AFB">
                      <w:pPr>
                        <w:tabs>
                          <w:tab w:val="left" w:pos="720"/>
                        </w:tabs>
                        <w:spacing w:line="239" w:lineRule="auto"/>
                        <w:jc w:val="both"/>
                        <w:rPr>
                          <w:rFonts w:ascii="Times New Roman" w:eastAsia="Times New Roman" w:hAnsi="Times New Roman" w:cs="Times New Roman"/>
                          <w:b/>
                          <w:i/>
                          <w:sz w:val="24"/>
                          <w:szCs w:val="24"/>
                        </w:rPr>
                      </w:pPr>
                      <w:r>
                        <w:rPr>
                          <w:rFonts w:asciiTheme="minorHAnsi" w:eastAsia="Times New Roman" w:hAnsiTheme="minorHAnsi" w:cstheme="minorHAnsi"/>
                          <w:b/>
                          <w:i/>
                          <w:sz w:val="24"/>
                          <w:szCs w:val="24"/>
                        </w:rPr>
                        <w:tab/>
                      </w:r>
                      <w:proofErr w:type="spellStart"/>
                      <w:r w:rsidRPr="00EE03FE">
                        <w:rPr>
                          <w:rFonts w:ascii="Times New Roman" w:eastAsia="Times New Roman" w:hAnsi="Times New Roman" w:cs="Times New Roman"/>
                          <w:b/>
                          <w:i/>
                          <w:sz w:val="24"/>
                          <w:szCs w:val="24"/>
                        </w:rPr>
                        <w:t>Examples</w:t>
                      </w:r>
                      <w:proofErr w:type="spellEnd"/>
                      <w:r w:rsidRPr="00EE03FE">
                        <w:rPr>
                          <w:rFonts w:ascii="Times New Roman" w:eastAsia="Times New Roman" w:hAnsi="Times New Roman" w:cs="Times New Roman"/>
                          <w:b/>
                          <w:i/>
                          <w:sz w:val="24"/>
                          <w:szCs w:val="24"/>
                        </w:rPr>
                        <w:t xml:space="preserve"> of </w:t>
                      </w:r>
                      <w:proofErr w:type="spellStart"/>
                      <w:r w:rsidRPr="00EE03FE">
                        <w:rPr>
                          <w:rFonts w:ascii="Times New Roman" w:eastAsia="Times New Roman" w:hAnsi="Times New Roman" w:cs="Times New Roman"/>
                          <w:b/>
                          <w:i/>
                          <w:sz w:val="24"/>
                          <w:szCs w:val="24"/>
                        </w:rPr>
                        <w:t>questions</w:t>
                      </w:r>
                      <w:proofErr w:type="spellEnd"/>
                      <w:r w:rsidRPr="00EE03FE">
                        <w:rPr>
                          <w:rFonts w:ascii="Times New Roman" w:eastAsia="Times New Roman" w:hAnsi="Times New Roman" w:cs="Times New Roman"/>
                          <w:b/>
                          <w:i/>
                          <w:sz w:val="24"/>
                          <w:szCs w:val="24"/>
                        </w:rPr>
                        <w:t xml:space="preserve">, </w:t>
                      </w:r>
                      <w:proofErr w:type="spellStart"/>
                      <w:r w:rsidRPr="00EE03FE">
                        <w:rPr>
                          <w:rFonts w:ascii="Times New Roman" w:eastAsia="Times New Roman" w:hAnsi="Times New Roman" w:cs="Times New Roman"/>
                          <w:b/>
                          <w:i/>
                          <w:sz w:val="24"/>
                          <w:szCs w:val="24"/>
                        </w:rPr>
                        <w:t>relevant</w:t>
                      </w:r>
                      <w:proofErr w:type="spellEnd"/>
                      <w:r w:rsidRPr="00EE03FE">
                        <w:rPr>
                          <w:rFonts w:ascii="Times New Roman" w:eastAsia="Times New Roman" w:hAnsi="Times New Roman" w:cs="Times New Roman"/>
                          <w:b/>
                          <w:i/>
                          <w:sz w:val="24"/>
                          <w:szCs w:val="24"/>
                        </w:rPr>
                        <w:t xml:space="preserve"> </w:t>
                      </w:r>
                      <w:proofErr w:type="spellStart"/>
                      <w:r w:rsidRPr="00EE03FE">
                        <w:rPr>
                          <w:rFonts w:ascii="Times New Roman" w:eastAsia="Times New Roman" w:hAnsi="Times New Roman" w:cs="Times New Roman"/>
                          <w:b/>
                          <w:i/>
                          <w:sz w:val="24"/>
                          <w:szCs w:val="24"/>
                        </w:rPr>
                        <w:t>to</w:t>
                      </w:r>
                      <w:proofErr w:type="spellEnd"/>
                      <w:r w:rsidRPr="00EE03FE">
                        <w:rPr>
                          <w:rFonts w:ascii="Times New Roman" w:eastAsia="Times New Roman" w:hAnsi="Times New Roman" w:cs="Times New Roman"/>
                          <w:b/>
                          <w:i/>
                          <w:sz w:val="24"/>
                          <w:szCs w:val="24"/>
                        </w:rPr>
                        <w:t xml:space="preserve"> </w:t>
                      </w:r>
                      <w:proofErr w:type="spellStart"/>
                      <w:r w:rsidRPr="00EE03FE">
                        <w:rPr>
                          <w:rFonts w:ascii="Times New Roman" w:eastAsia="Times New Roman" w:hAnsi="Times New Roman" w:cs="Times New Roman"/>
                          <w:b/>
                          <w:i/>
                          <w:sz w:val="24"/>
                          <w:szCs w:val="24"/>
                        </w:rPr>
                        <w:t>the</w:t>
                      </w:r>
                      <w:proofErr w:type="spellEnd"/>
                      <w:r w:rsidRPr="00EE03FE">
                        <w:rPr>
                          <w:rFonts w:ascii="Times New Roman" w:eastAsia="Times New Roman" w:hAnsi="Times New Roman" w:cs="Times New Roman"/>
                          <w:b/>
                          <w:i/>
                          <w:sz w:val="24"/>
                          <w:szCs w:val="24"/>
                        </w:rPr>
                        <w:t xml:space="preserve"> self-</w:t>
                      </w:r>
                      <w:proofErr w:type="spellStart"/>
                      <w:r w:rsidRPr="00EE03FE">
                        <w:rPr>
                          <w:rFonts w:ascii="Times New Roman" w:eastAsia="Times New Roman" w:hAnsi="Times New Roman" w:cs="Times New Roman"/>
                          <w:b/>
                          <w:i/>
                          <w:sz w:val="24"/>
                          <w:szCs w:val="24"/>
                        </w:rPr>
                        <w:t>evaluation</w:t>
                      </w:r>
                      <w:proofErr w:type="spellEnd"/>
                    </w:p>
                    <w:p w14:paraId="7D4D6609" w14:textId="77777777" w:rsidR="006A020B" w:rsidRPr="00EE03FE" w:rsidRDefault="006A020B" w:rsidP="00DA7AFB">
                      <w:pPr>
                        <w:spacing w:line="205" w:lineRule="exact"/>
                        <w:rPr>
                          <w:rFonts w:ascii="Times New Roman" w:eastAsia="Times New Roman" w:hAnsi="Times New Roman" w:cs="Times New Roman"/>
                          <w:sz w:val="24"/>
                          <w:szCs w:val="24"/>
                        </w:rPr>
                      </w:pPr>
                    </w:p>
                    <w:p w14:paraId="1D504FCC" w14:textId="77777777" w:rsidR="006A020B" w:rsidRPr="00EE03FE" w:rsidRDefault="006A020B" w:rsidP="005F0B3A">
                      <w:pPr>
                        <w:numPr>
                          <w:ilvl w:val="0"/>
                          <w:numId w:val="5"/>
                        </w:numPr>
                        <w:tabs>
                          <w:tab w:val="left" w:pos="720"/>
                        </w:tabs>
                        <w:spacing w:line="275" w:lineRule="auto"/>
                        <w:ind w:left="720" w:right="160" w:hanging="364"/>
                        <w:jc w:val="both"/>
                        <w:rPr>
                          <w:rFonts w:ascii="Times New Roman" w:eastAsia="Arial" w:hAnsi="Times New Roman" w:cs="Times New Roman"/>
                          <w:i/>
                          <w:sz w:val="24"/>
                          <w:szCs w:val="24"/>
                        </w:rPr>
                      </w:pPr>
                      <w:proofErr w:type="spellStart"/>
                      <w:r w:rsidRPr="00EE03FE">
                        <w:rPr>
                          <w:rFonts w:ascii="Times New Roman" w:eastAsia="Times New Roman" w:hAnsi="Times New Roman" w:cs="Times New Roman"/>
                          <w:i/>
                          <w:sz w:val="24"/>
                          <w:szCs w:val="24"/>
                        </w:rPr>
                        <w:t>What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policies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does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medical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school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have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for</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ensuring</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that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staffing</w:t>
                      </w:r>
                      <w:proofErr w:type="spellEnd"/>
                      <w:r w:rsidRPr="00EE03FE">
                        <w:rPr>
                          <w:rFonts w:ascii="Times New Roman" w:eastAsia="Times New Roman" w:hAnsi="Times New Roman" w:cs="Times New Roman"/>
                          <w:i/>
                          <w:sz w:val="24"/>
                          <w:szCs w:val="24"/>
                        </w:rPr>
                        <w:t xml:space="preserve"> profile </w:t>
                      </w:r>
                      <w:proofErr w:type="spellStart"/>
                      <w:r w:rsidRPr="00EE03FE">
                        <w:rPr>
                          <w:rFonts w:ascii="Times New Roman" w:eastAsia="Times New Roman" w:hAnsi="Times New Roman" w:cs="Times New Roman"/>
                          <w:i/>
                          <w:sz w:val="24"/>
                          <w:szCs w:val="24"/>
                        </w:rPr>
                        <w:t>matches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range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balance</w:t>
                      </w:r>
                      <w:proofErr w:type="spellEnd"/>
                      <w:r w:rsidRPr="00EE03FE">
                        <w:rPr>
                          <w:rFonts w:ascii="Times New Roman" w:eastAsia="Times New Roman" w:hAnsi="Times New Roman" w:cs="Times New Roman"/>
                          <w:i/>
                          <w:sz w:val="24"/>
                          <w:szCs w:val="24"/>
                        </w:rPr>
                        <w:t xml:space="preserve"> of </w:t>
                      </w:r>
                      <w:proofErr w:type="spellStart"/>
                      <w:r w:rsidRPr="00EE03FE">
                        <w:rPr>
                          <w:rFonts w:ascii="Times New Roman" w:eastAsia="Times New Roman" w:hAnsi="Times New Roman" w:cs="Times New Roman"/>
                          <w:i/>
                          <w:sz w:val="24"/>
                          <w:szCs w:val="24"/>
                        </w:rPr>
                        <w:t>teaching</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skills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required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to</w:t>
                      </w:r>
                      <w:proofErr w:type="spellEnd"/>
                      <w:r w:rsidRPr="00EE03FE">
                        <w:rPr>
                          <w:rFonts w:ascii="Times New Roman" w:eastAsia="Times New Roman" w:hAnsi="Times New Roman" w:cs="Times New Roman"/>
                          <w:i/>
                          <w:sz w:val="24"/>
                          <w:szCs w:val="24"/>
                        </w:rPr>
                        <w:t xml:space="preserve"> deliver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curriculum</w:t>
                      </w:r>
                      <w:proofErr w:type="spellEnd"/>
                      <w:r w:rsidRPr="00EE03FE">
                        <w:rPr>
                          <w:rFonts w:ascii="Times New Roman" w:eastAsia="Times New Roman" w:hAnsi="Times New Roman" w:cs="Times New Roman"/>
                          <w:i/>
                          <w:sz w:val="24"/>
                          <w:szCs w:val="24"/>
                        </w:rPr>
                        <w:t>?</w:t>
                      </w:r>
                    </w:p>
                    <w:p w14:paraId="2D120792" w14:textId="77777777" w:rsidR="006A020B" w:rsidRPr="00EE03FE" w:rsidRDefault="006A020B" w:rsidP="00DA7AFB">
                      <w:pPr>
                        <w:spacing w:line="2" w:lineRule="exact"/>
                        <w:rPr>
                          <w:rFonts w:ascii="Times New Roman" w:eastAsia="Arial" w:hAnsi="Times New Roman" w:cs="Times New Roman"/>
                          <w:i/>
                          <w:sz w:val="24"/>
                          <w:szCs w:val="24"/>
                        </w:rPr>
                      </w:pPr>
                    </w:p>
                    <w:p w14:paraId="27B94A4D" w14:textId="77777777" w:rsidR="006A020B" w:rsidRPr="00EE03FE" w:rsidRDefault="006A020B" w:rsidP="005F0B3A">
                      <w:pPr>
                        <w:numPr>
                          <w:ilvl w:val="0"/>
                          <w:numId w:val="5"/>
                        </w:numPr>
                        <w:tabs>
                          <w:tab w:val="left" w:pos="720"/>
                        </w:tabs>
                        <w:spacing w:line="266" w:lineRule="auto"/>
                        <w:ind w:left="720" w:right="180" w:hanging="364"/>
                        <w:jc w:val="both"/>
                        <w:rPr>
                          <w:rFonts w:ascii="Times New Roman" w:eastAsia="Arial" w:hAnsi="Times New Roman" w:cs="Times New Roman"/>
                          <w:i/>
                          <w:sz w:val="24"/>
                          <w:szCs w:val="24"/>
                        </w:rPr>
                      </w:pPr>
                      <w:proofErr w:type="spellStart"/>
                      <w:r w:rsidRPr="00EE03FE">
                        <w:rPr>
                          <w:rFonts w:ascii="Times New Roman" w:eastAsia="Times New Roman" w:hAnsi="Times New Roman" w:cs="Times New Roman"/>
                          <w:i/>
                          <w:sz w:val="24"/>
                          <w:szCs w:val="24"/>
                        </w:rPr>
                        <w:t>What</w:t>
                      </w:r>
                      <w:proofErr w:type="spellEnd"/>
                      <w:r w:rsidRPr="00EE03FE">
                        <w:rPr>
                          <w:rFonts w:ascii="Times New Roman" w:eastAsia="Times New Roman" w:hAnsi="Times New Roman" w:cs="Times New Roman"/>
                          <w:i/>
                          <w:sz w:val="24"/>
                          <w:szCs w:val="24"/>
                        </w:rPr>
                        <w:t xml:space="preserve"> is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medical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school’s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policy</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for</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ensuring</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that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teaching</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research</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service </w:t>
                      </w:r>
                      <w:proofErr w:type="spellStart"/>
                      <w:r w:rsidRPr="00EE03FE">
                        <w:rPr>
                          <w:rFonts w:ascii="Times New Roman" w:eastAsia="Times New Roman" w:hAnsi="Times New Roman" w:cs="Times New Roman"/>
                          <w:i/>
                          <w:sz w:val="24"/>
                          <w:szCs w:val="24"/>
                        </w:rPr>
                        <w:t>contributions</w:t>
                      </w:r>
                      <w:proofErr w:type="spellEnd"/>
                      <w:r w:rsidRPr="00EE03FE">
                        <w:rPr>
                          <w:rFonts w:ascii="Times New Roman" w:eastAsia="Times New Roman" w:hAnsi="Times New Roman" w:cs="Times New Roman"/>
                          <w:i/>
                          <w:sz w:val="24"/>
                          <w:szCs w:val="24"/>
                        </w:rPr>
                        <w:t xml:space="preserve"> of </w:t>
                      </w:r>
                      <w:proofErr w:type="spellStart"/>
                      <w:r w:rsidRPr="00EE03FE">
                        <w:rPr>
                          <w:rFonts w:ascii="Times New Roman" w:eastAsia="Times New Roman" w:hAnsi="Times New Roman" w:cs="Times New Roman"/>
                          <w:i/>
                          <w:sz w:val="24"/>
                          <w:szCs w:val="24"/>
                        </w:rPr>
                        <w:t>staff</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members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are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appropriately</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recognised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rewarded</w:t>
                      </w:r>
                      <w:proofErr w:type="spellEnd"/>
                      <w:r w:rsidRPr="00EE03FE">
                        <w:rPr>
                          <w:rFonts w:ascii="Times New Roman" w:eastAsia="Times New Roman" w:hAnsi="Times New Roman" w:cs="Times New Roman"/>
                          <w:i/>
                          <w:sz w:val="24"/>
                          <w:szCs w:val="24"/>
                        </w:rPr>
                        <w:t>?</w:t>
                      </w:r>
                    </w:p>
                    <w:p w14:paraId="0A6432C9" w14:textId="77777777" w:rsidR="006A020B" w:rsidRPr="00EE03FE" w:rsidRDefault="006A020B" w:rsidP="00DA7AFB">
                      <w:pPr>
                        <w:spacing w:line="1" w:lineRule="exact"/>
                        <w:rPr>
                          <w:rFonts w:ascii="Times New Roman" w:eastAsia="Arial" w:hAnsi="Times New Roman" w:cs="Times New Roman"/>
                          <w:i/>
                          <w:sz w:val="24"/>
                          <w:szCs w:val="24"/>
                        </w:rPr>
                      </w:pPr>
                    </w:p>
                    <w:p w14:paraId="40FCEF15" w14:textId="77777777" w:rsidR="006A020B" w:rsidRPr="00EE03FE" w:rsidRDefault="006A020B" w:rsidP="005F0B3A">
                      <w:pPr>
                        <w:numPr>
                          <w:ilvl w:val="0"/>
                          <w:numId w:val="5"/>
                        </w:numPr>
                        <w:tabs>
                          <w:tab w:val="left" w:pos="720"/>
                        </w:tabs>
                        <w:spacing w:line="266" w:lineRule="auto"/>
                        <w:ind w:left="720" w:right="16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 xml:space="preserve">How </w:t>
                      </w:r>
                      <w:proofErr w:type="spellStart"/>
                      <w:r w:rsidRPr="00EE03FE">
                        <w:rPr>
                          <w:rFonts w:ascii="Times New Roman" w:eastAsia="Times New Roman" w:hAnsi="Times New Roman" w:cs="Times New Roman"/>
                          <w:i/>
                          <w:sz w:val="24"/>
                          <w:szCs w:val="24"/>
                        </w:rPr>
                        <w:t>are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teacher-student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ratios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relevant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to</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various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curricular</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components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taken</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into</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consideration</w:t>
                      </w:r>
                      <w:proofErr w:type="spellEnd"/>
                      <w:r w:rsidRPr="00EE03FE">
                        <w:rPr>
                          <w:rFonts w:ascii="Times New Roman" w:eastAsia="Times New Roman" w:hAnsi="Times New Roman" w:cs="Times New Roman"/>
                          <w:i/>
                          <w:sz w:val="24"/>
                          <w:szCs w:val="24"/>
                        </w:rPr>
                        <w:t>?</w:t>
                      </w:r>
                    </w:p>
                    <w:p w14:paraId="426CDCF5" w14:textId="77777777" w:rsidR="006A020B" w:rsidRPr="00EE03FE" w:rsidRDefault="006A020B" w:rsidP="00DA7AFB">
                      <w:pPr>
                        <w:spacing w:line="1" w:lineRule="exact"/>
                        <w:rPr>
                          <w:rFonts w:ascii="Times New Roman" w:eastAsia="Arial" w:hAnsi="Times New Roman" w:cs="Times New Roman"/>
                          <w:i/>
                          <w:sz w:val="24"/>
                          <w:szCs w:val="24"/>
                        </w:rPr>
                      </w:pPr>
                    </w:p>
                    <w:p w14:paraId="65658528" w14:textId="77777777" w:rsidR="006A020B" w:rsidRPr="00EE03FE" w:rsidRDefault="006A020B" w:rsidP="005F0B3A">
                      <w:pPr>
                        <w:numPr>
                          <w:ilvl w:val="0"/>
                          <w:numId w:val="5"/>
                        </w:numPr>
                        <w:tabs>
                          <w:tab w:val="left" w:pos="720"/>
                        </w:tabs>
                        <w:spacing w:line="289" w:lineRule="auto"/>
                        <w:ind w:left="720" w:right="540" w:hanging="364"/>
                        <w:jc w:val="both"/>
                        <w:rPr>
                          <w:rFonts w:ascii="Times New Roman" w:eastAsia="Arial" w:hAnsi="Times New Roman" w:cs="Times New Roman"/>
                          <w:i/>
                          <w:sz w:val="24"/>
                          <w:szCs w:val="24"/>
                        </w:rPr>
                      </w:pPr>
                      <w:proofErr w:type="spellStart"/>
                      <w:r w:rsidRPr="00EE03FE">
                        <w:rPr>
                          <w:rFonts w:ascii="Times New Roman" w:eastAsia="Times New Roman" w:hAnsi="Times New Roman" w:cs="Times New Roman"/>
                          <w:i/>
                          <w:sz w:val="24"/>
                          <w:szCs w:val="24"/>
                        </w:rPr>
                        <w:t>What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staff</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development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programmes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exist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or</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are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proposed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to</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enable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teachers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to</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upgrade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their</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skills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to</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obtain</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appraisals</w:t>
                      </w:r>
                      <w:proofErr w:type="spellEnd"/>
                      <w:r w:rsidRPr="00EE03FE">
                        <w:rPr>
                          <w:rFonts w:ascii="Times New Roman" w:eastAsia="Times New Roman" w:hAnsi="Times New Roman" w:cs="Times New Roman"/>
                          <w:i/>
                          <w:sz w:val="24"/>
                          <w:szCs w:val="24"/>
                        </w:rPr>
                        <w:t xml:space="preserve"> of </w:t>
                      </w:r>
                      <w:proofErr w:type="spellStart"/>
                      <w:r w:rsidRPr="00EE03FE">
                        <w:rPr>
                          <w:rFonts w:ascii="Times New Roman" w:eastAsia="Times New Roman" w:hAnsi="Times New Roman" w:cs="Times New Roman"/>
                          <w:i/>
                          <w:sz w:val="24"/>
                          <w:szCs w:val="24"/>
                        </w:rPr>
                        <w:t>their</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teaching</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performance</w:t>
                      </w:r>
                      <w:proofErr w:type="spellEnd"/>
                      <w:r w:rsidRPr="00EE03FE">
                        <w:rPr>
                          <w:rFonts w:ascii="Times New Roman" w:eastAsia="Times New Roman" w:hAnsi="Times New Roman" w:cs="Times New Roman"/>
                          <w:i/>
                          <w:sz w:val="24"/>
                          <w:szCs w:val="24"/>
                        </w:rPr>
                        <w:t>?</w:t>
                      </w:r>
                    </w:p>
                    <w:p w14:paraId="06B1299B" w14:textId="77777777" w:rsidR="006A020B" w:rsidRPr="00EE03FE" w:rsidRDefault="006A020B" w:rsidP="00DA7AFB">
                      <w:pPr>
                        <w:jc w:val="center"/>
                        <w:rPr>
                          <w:rFonts w:ascii="Times New Roman" w:hAnsi="Times New Roman" w:cs="Times New Roman"/>
                        </w:rPr>
                      </w:pPr>
                    </w:p>
                  </w:txbxContent>
                </v:textbox>
                <w10:wrap type="through"/>
              </v:rect>
            </w:pict>
          </mc:Fallback>
        </mc:AlternateContent>
      </w:r>
    </w:p>
    <w:p w14:paraId="7214A305" w14:textId="77777777" w:rsidR="00866973" w:rsidRPr="00CC3B26" w:rsidRDefault="00866973" w:rsidP="00AA68D2">
      <w:pPr>
        <w:spacing w:line="276" w:lineRule="auto"/>
        <w:ind w:left="284" w:right="-598"/>
        <w:rPr>
          <w:rFonts w:ascii="Times New Roman" w:eastAsia="Times New Roman" w:hAnsi="Times New Roman" w:cs="Times New Roman"/>
          <w:i/>
          <w:sz w:val="32"/>
          <w:szCs w:val="28"/>
        </w:rPr>
      </w:pPr>
    </w:p>
    <w:p w14:paraId="0D826E06" w14:textId="77777777" w:rsidR="00EE03FE" w:rsidRDefault="00EE03FE" w:rsidP="00AA68D2">
      <w:pPr>
        <w:spacing w:line="276" w:lineRule="auto"/>
        <w:rPr>
          <w:rFonts w:ascii="Times New Roman" w:eastAsiaTheme="majorEastAsia" w:hAnsi="Times New Roman" w:cs="Times New Roman"/>
          <w:b/>
          <w:bCs/>
          <w:color w:val="2E74B5" w:themeColor="accent1" w:themeShade="BF"/>
          <w:sz w:val="26"/>
          <w:szCs w:val="26"/>
          <w:lang w:val="en-US"/>
        </w:rPr>
      </w:pPr>
      <w:bookmarkStart w:id="55" w:name="page37"/>
      <w:bookmarkStart w:id="56" w:name="_Toc480991885"/>
      <w:bookmarkEnd w:id="55"/>
      <w:r>
        <w:br w:type="page"/>
      </w:r>
    </w:p>
    <w:p w14:paraId="6345A183" w14:textId="140B387A" w:rsidR="00544D51" w:rsidRPr="00CC3B26" w:rsidRDefault="0087495D" w:rsidP="00AA68D2">
      <w:pPr>
        <w:pStyle w:val="Balk2"/>
        <w:spacing w:line="276" w:lineRule="auto"/>
        <w:ind w:left="284"/>
      </w:pPr>
      <w:r w:rsidRPr="00CC3B26">
        <w:lastRenderedPageBreak/>
        <w:t>6. E</w:t>
      </w:r>
      <w:r w:rsidR="00544D51" w:rsidRPr="00CC3B26">
        <w:t>DUCATIONAL RESOURCES</w:t>
      </w:r>
      <w:bookmarkEnd w:id="56"/>
    </w:p>
    <w:p w14:paraId="01520E63" w14:textId="77777777" w:rsidR="00544D51" w:rsidRPr="00CC3B26" w:rsidRDefault="00544D51" w:rsidP="00AA68D2">
      <w:pPr>
        <w:spacing w:line="276" w:lineRule="auto"/>
        <w:ind w:left="284" w:right="-598"/>
        <w:rPr>
          <w:rFonts w:ascii="Times New Roman" w:eastAsia="Times New Roman" w:hAnsi="Times New Roman" w:cs="Times New Roman"/>
          <w:b/>
          <w:sz w:val="32"/>
        </w:rPr>
      </w:pPr>
    </w:p>
    <w:p w14:paraId="1A430336" w14:textId="3E067B39" w:rsidR="00544D51" w:rsidRPr="00CC3B26" w:rsidRDefault="0087495D" w:rsidP="00AA68D2">
      <w:pPr>
        <w:pStyle w:val="Balk3"/>
        <w:spacing w:line="276" w:lineRule="auto"/>
        <w:ind w:left="284"/>
      </w:pPr>
      <w:bookmarkStart w:id="57" w:name="_Toc480991886"/>
      <w:r w:rsidRPr="00CC3B26">
        <w:t>6.1.</w:t>
      </w:r>
      <w:r w:rsidR="00544D51" w:rsidRPr="00CC3B26">
        <w:t>PHYSICAL FACILITIES</w:t>
      </w:r>
      <w:bookmarkEnd w:id="57"/>
    </w:p>
    <w:p w14:paraId="17DEDCA0" w14:textId="77777777" w:rsidR="00544D51" w:rsidRPr="00CC3B26" w:rsidRDefault="00544D51" w:rsidP="00AA68D2">
      <w:pPr>
        <w:spacing w:line="276" w:lineRule="auto"/>
        <w:ind w:left="284" w:right="-598"/>
        <w:rPr>
          <w:rFonts w:ascii="Times New Roman" w:eastAsia="Times New Roman" w:hAnsi="Times New Roman" w:cs="Times New Roman"/>
        </w:rPr>
      </w:pPr>
    </w:p>
    <w:p w14:paraId="5BC2ADD4"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 xml:space="preserve">Basic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569397B3" w14:textId="77777777" w:rsidR="00544D51" w:rsidRPr="00CC3B26" w:rsidRDefault="00544D51" w:rsidP="00AA68D2">
      <w:pPr>
        <w:spacing w:line="276" w:lineRule="auto"/>
        <w:ind w:left="284" w:right="-598"/>
        <w:rPr>
          <w:rFonts w:ascii="Times New Roman" w:eastAsia="Times New Roman" w:hAnsi="Times New Roman" w:cs="Times New Roman"/>
        </w:rPr>
      </w:pPr>
    </w:p>
    <w:p w14:paraId="772F8744"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must</w:t>
      </w:r>
      <w:proofErr w:type="spellEnd"/>
    </w:p>
    <w:p w14:paraId="7565225A" w14:textId="77777777" w:rsidR="00544D51" w:rsidRPr="00CC3B26" w:rsidRDefault="00544D51" w:rsidP="00AA68D2">
      <w:pPr>
        <w:spacing w:line="276" w:lineRule="auto"/>
        <w:ind w:left="284" w:right="-598"/>
        <w:rPr>
          <w:rFonts w:ascii="Times New Roman" w:eastAsia="Times New Roman" w:hAnsi="Times New Roman" w:cs="Times New Roman"/>
        </w:rPr>
      </w:pPr>
    </w:p>
    <w:p w14:paraId="43E3D134" w14:textId="77777777" w:rsidR="00544D51" w:rsidRPr="00CC3B26" w:rsidRDefault="00544D51" w:rsidP="00AA68D2">
      <w:pPr>
        <w:numPr>
          <w:ilvl w:val="0"/>
          <w:numId w:val="46"/>
        </w:numPr>
        <w:tabs>
          <w:tab w:val="left" w:pos="726"/>
        </w:tabs>
        <w:spacing w:line="276" w:lineRule="auto"/>
        <w:ind w:left="726"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have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sufficient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physical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facilities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for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staff</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students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to</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ensure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that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curriculum</w:t>
      </w:r>
      <w:proofErr w:type="spellEnd"/>
      <w:r w:rsidRPr="00CC3B26">
        <w:rPr>
          <w:rFonts w:ascii="Times New Roman" w:eastAsia="Times New Roman" w:hAnsi="Times New Roman" w:cs="Times New Roman"/>
          <w:sz w:val="24"/>
        </w:rPr>
        <w:t xml:space="preserve"> can be </w:t>
      </w:r>
      <w:proofErr w:type="spellStart"/>
      <w:r w:rsidRPr="00CC3B26">
        <w:rPr>
          <w:rFonts w:ascii="Times New Roman" w:eastAsia="Times New Roman" w:hAnsi="Times New Roman" w:cs="Times New Roman"/>
          <w:sz w:val="24"/>
        </w:rPr>
        <w:t>delivered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adequately</w:t>
      </w:r>
      <w:proofErr w:type="spellEnd"/>
      <w:r w:rsidRPr="00CC3B26">
        <w:rPr>
          <w:rFonts w:ascii="Times New Roman" w:eastAsia="Times New Roman" w:hAnsi="Times New Roman" w:cs="Times New Roman"/>
          <w:sz w:val="24"/>
        </w:rPr>
        <w:t>. (B 6.1.1)</w:t>
      </w:r>
    </w:p>
    <w:p w14:paraId="701585A3" w14:textId="77777777" w:rsidR="00544D51" w:rsidRPr="00CC3B26" w:rsidRDefault="00544D51" w:rsidP="00AA68D2">
      <w:pPr>
        <w:numPr>
          <w:ilvl w:val="0"/>
          <w:numId w:val="46"/>
        </w:numPr>
        <w:tabs>
          <w:tab w:val="left" w:pos="726"/>
        </w:tabs>
        <w:spacing w:line="276" w:lineRule="auto"/>
        <w:ind w:left="726"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ensure</w:t>
      </w:r>
      <w:proofErr w:type="spellEnd"/>
      <w:r w:rsidRPr="00CC3B26">
        <w:rPr>
          <w:rFonts w:ascii="Times New Roman" w:eastAsia="Times New Roman" w:hAnsi="Times New Roman" w:cs="Times New Roman"/>
          <w:sz w:val="24"/>
        </w:rPr>
        <w:t xml:space="preserve"> a </w:t>
      </w:r>
      <w:proofErr w:type="spellStart"/>
      <w:r w:rsidRPr="00CC3B26">
        <w:rPr>
          <w:rFonts w:ascii="Times New Roman" w:eastAsia="Times New Roman" w:hAnsi="Times New Roman" w:cs="Times New Roman"/>
          <w:sz w:val="24"/>
        </w:rPr>
        <w:t>learning</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environment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which</w:t>
      </w:r>
      <w:proofErr w:type="spellEnd"/>
      <w:r w:rsidRPr="00CC3B26">
        <w:rPr>
          <w:rFonts w:ascii="Times New Roman" w:eastAsia="Times New Roman" w:hAnsi="Times New Roman" w:cs="Times New Roman"/>
          <w:sz w:val="24"/>
        </w:rPr>
        <w:t xml:space="preserve"> is </w:t>
      </w:r>
      <w:proofErr w:type="spellStart"/>
      <w:r w:rsidRPr="00CC3B26">
        <w:rPr>
          <w:rFonts w:ascii="Times New Roman" w:eastAsia="Times New Roman" w:hAnsi="Times New Roman" w:cs="Times New Roman"/>
          <w:sz w:val="24"/>
        </w:rPr>
        <w:t>safe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for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staff</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students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patients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their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relatives</w:t>
      </w:r>
      <w:proofErr w:type="spellEnd"/>
      <w:r w:rsidRPr="00CC3B26">
        <w:rPr>
          <w:rFonts w:ascii="Times New Roman" w:eastAsia="Times New Roman" w:hAnsi="Times New Roman" w:cs="Times New Roman"/>
          <w:sz w:val="24"/>
        </w:rPr>
        <w:t>. (B 6.1.2)</w:t>
      </w:r>
    </w:p>
    <w:p w14:paraId="04B4B894" w14:textId="77777777" w:rsidR="00544D51" w:rsidRPr="00CC3B26" w:rsidRDefault="00544D51" w:rsidP="00AA68D2">
      <w:pPr>
        <w:spacing w:line="276" w:lineRule="auto"/>
        <w:ind w:left="284" w:right="-598"/>
        <w:rPr>
          <w:rFonts w:ascii="Times New Roman" w:eastAsia="Times New Roman" w:hAnsi="Times New Roman" w:cs="Times New Roman"/>
        </w:rPr>
      </w:pPr>
    </w:p>
    <w:p w14:paraId="2419AAB5"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b/>
          <w:sz w:val="24"/>
        </w:rPr>
        <w:t>Quality</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development</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standard</w:t>
      </w:r>
      <w:proofErr w:type="spellEnd"/>
      <w:r w:rsidRPr="00CC3B26">
        <w:rPr>
          <w:rFonts w:ascii="Times New Roman" w:eastAsia="Times New Roman" w:hAnsi="Times New Roman" w:cs="Times New Roman"/>
          <w:b/>
          <w:sz w:val="24"/>
        </w:rPr>
        <w:t>:</w:t>
      </w:r>
    </w:p>
    <w:p w14:paraId="07B6AA4A" w14:textId="77777777" w:rsidR="00544D51" w:rsidRPr="00CC3B26" w:rsidRDefault="00544D51" w:rsidP="00AA68D2">
      <w:pPr>
        <w:spacing w:line="276" w:lineRule="auto"/>
        <w:ind w:left="284" w:right="-598"/>
        <w:rPr>
          <w:rFonts w:ascii="Times New Roman" w:eastAsia="Times New Roman" w:hAnsi="Times New Roman" w:cs="Times New Roman"/>
        </w:rPr>
      </w:pPr>
    </w:p>
    <w:p w14:paraId="05AF85C5"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should</w:t>
      </w:r>
      <w:proofErr w:type="spellEnd"/>
    </w:p>
    <w:p w14:paraId="39AB827A" w14:textId="77777777" w:rsidR="00544D51" w:rsidRPr="00CC3B26" w:rsidRDefault="00544D51" w:rsidP="00AA68D2">
      <w:pPr>
        <w:spacing w:line="276" w:lineRule="auto"/>
        <w:ind w:left="284" w:right="-598"/>
        <w:rPr>
          <w:rFonts w:ascii="Times New Roman" w:eastAsia="Times New Roman" w:hAnsi="Times New Roman" w:cs="Times New Roman"/>
        </w:rPr>
      </w:pPr>
    </w:p>
    <w:p w14:paraId="7854E155" w14:textId="1C72A262" w:rsidR="00544D51" w:rsidRPr="008009CC" w:rsidRDefault="00544D51" w:rsidP="008009CC">
      <w:pPr>
        <w:numPr>
          <w:ilvl w:val="0"/>
          <w:numId w:val="47"/>
        </w:numPr>
        <w:tabs>
          <w:tab w:val="left" w:pos="726"/>
        </w:tabs>
        <w:spacing w:line="276" w:lineRule="auto"/>
        <w:ind w:left="709" w:right="-598" w:hanging="425"/>
        <w:jc w:val="both"/>
        <w:rPr>
          <w:rFonts w:ascii="Times New Roman" w:eastAsia="Times New Roman" w:hAnsi="Times New Roman" w:cs="Times New Roman"/>
          <w:sz w:val="24"/>
        </w:rPr>
      </w:pPr>
      <w:proofErr w:type="spellStart"/>
      <w:r w:rsidRPr="008009CC">
        <w:rPr>
          <w:rFonts w:ascii="Times New Roman" w:eastAsia="Times New Roman" w:hAnsi="Times New Roman" w:cs="Times New Roman"/>
          <w:sz w:val="24"/>
        </w:rPr>
        <w:t>improve</w:t>
      </w:r>
      <w:proofErr w:type="spellEnd"/>
      <w:r w:rsidRPr="008009CC">
        <w:rPr>
          <w:rFonts w:ascii="Times New Roman" w:eastAsia="Times New Roman" w:hAnsi="Times New Roman" w:cs="Times New Roman"/>
          <w:sz w:val="24"/>
        </w:rPr>
        <w:t xml:space="preserve"> </w:t>
      </w:r>
      <w:proofErr w:type="spellStart"/>
      <w:r w:rsidRPr="008009CC">
        <w:rPr>
          <w:rFonts w:ascii="Times New Roman" w:eastAsia="Times New Roman" w:hAnsi="Times New Roman" w:cs="Times New Roman"/>
          <w:sz w:val="24"/>
        </w:rPr>
        <w:t>the</w:t>
      </w:r>
      <w:proofErr w:type="spellEnd"/>
      <w:r w:rsidRPr="008009CC">
        <w:rPr>
          <w:rFonts w:ascii="Times New Roman" w:eastAsia="Times New Roman" w:hAnsi="Times New Roman" w:cs="Times New Roman"/>
          <w:sz w:val="24"/>
        </w:rPr>
        <w:t xml:space="preserve"> </w:t>
      </w:r>
      <w:proofErr w:type="spellStart"/>
      <w:r w:rsidRPr="008009CC">
        <w:rPr>
          <w:rFonts w:ascii="Times New Roman" w:eastAsia="Times New Roman" w:hAnsi="Times New Roman" w:cs="Times New Roman"/>
          <w:sz w:val="24"/>
        </w:rPr>
        <w:t>learning</w:t>
      </w:r>
      <w:proofErr w:type="spellEnd"/>
      <w:r w:rsidRPr="008009CC">
        <w:rPr>
          <w:rFonts w:ascii="Times New Roman" w:eastAsia="Times New Roman" w:hAnsi="Times New Roman" w:cs="Times New Roman"/>
          <w:sz w:val="24"/>
        </w:rPr>
        <w:t xml:space="preserve"> </w:t>
      </w:r>
      <w:proofErr w:type="spellStart"/>
      <w:r w:rsidRPr="008009CC">
        <w:rPr>
          <w:rFonts w:ascii="Times New Roman" w:eastAsia="Times New Roman" w:hAnsi="Times New Roman" w:cs="Times New Roman"/>
          <w:sz w:val="24"/>
        </w:rPr>
        <w:t>environment</w:t>
      </w:r>
      <w:proofErr w:type="spellEnd"/>
      <w:r w:rsidRPr="008009CC">
        <w:rPr>
          <w:rFonts w:ascii="Times New Roman" w:eastAsia="Times New Roman" w:hAnsi="Times New Roman" w:cs="Times New Roman"/>
          <w:sz w:val="24"/>
        </w:rPr>
        <w:t xml:space="preserve"> </w:t>
      </w:r>
      <w:proofErr w:type="spellStart"/>
      <w:r w:rsidRPr="008009CC">
        <w:rPr>
          <w:rFonts w:ascii="Times New Roman" w:eastAsia="Times New Roman" w:hAnsi="Times New Roman" w:cs="Times New Roman"/>
          <w:sz w:val="24"/>
        </w:rPr>
        <w:t>by</w:t>
      </w:r>
      <w:proofErr w:type="spellEnd"/>
      <w:r w:rsidRPr="008009CC">
        <w:rPr>
          <w:rFonts w:ascii="Times New Roman" w:eastAsia="Times New Roman" w:hAnsi="Times New Roman" w:cs="Times New Roman"/>
          <w:sz w:val="24"/>
        </w:rPr>
        <w:t xml:space="preserve"> </w:t>
      </w:r>
      <w:proofErr w:type="spellStart"/>
      <w:r w:rsidRPr="008009CC">
        <w:rPr>
          <w:rFonts w:ascii="Times New Roman" w:eastAsia="Times New Roman" w:hAnsi="Times New Roman" w:cs="Times New Roman"/>
          <w:sz w:val="24"/>
        </w:rPr>
        <w:t>regularly</w:t>
      </w:r>
      <w:proofErr w:type="spellEnd"/>
      <w:r w:rsidRPr="008009CC">
        <w:rPr>
          <w:rFonts w:ascii="Times New Roman" w:eastAsia="Times New Roman" w:hAnsi="Times New Roman" w:cs="Times New Roman"/>
          <w:sz w:val="24"/>
        </w:rPr>
        <w:t xml:space="preserve"> </w:t>
      </w:r>
      <w:proofErr w:type="spellStart"/>
      <w:r w:rsidRPr="008009CC">
        <w:rPr>
          <w:rFonts w:ascii="Times New Roman" w:eastAsia="Times New Roman" w:hAnsi="Times New Roman" w:cs="Times New Roman"/>
          <w:sz w:val="24"/>
        </w:rPr>
        <w:t>updating</w:t>
      </w:r>
      <w:proofErr w:type="spellEnd"/>
      <w:r w:rsidRPr="008009CC">
        <w:rPr>
          <w:rFonts w:ascii="Times New Roman" w:eastAsia="Times New Roman" w:hAnsi="Times New Roman" w:cs="Times New Roman"/>
          <w:sz w:val="24"/>
        </w:rPr>
        <w:t xml:space="preserve"> </w:t>
      </w:r>
      <w:proofErr w:type="spellStart"/>
      <w:r w:rsidRPr="008009CC">
        <w:rPr>
          <w:rFonts w:ascii="Times New Roman" w:eastAsia="Times New Roman" w:hAnsi="Times New Roman" w:cs="Times New Roman"/>
          <w:sz w:val="24"/>
        </w:rPr>
        <w:t>and</w:t>
      </w:r>
      <w:proofErr w:type="spellEnd"/>
      <w:r w:rsidRPr="008009CC">
        <w:rPr>
          <w:rFonts w:ascii="Times New Roman" w:eastAsia="Times New Roman" w:hAnsi="Times New Roman" w:cs="Times New Roman"/>
          <w:sz w:val="24"/>
        </w:rPr>
        <w:t xml:space="preserve"> </w:t>
      </w:r>
      <w:proofErr w:type="spellStart"/>
      <w:r w:rsidRPr="008009CC">
        <w:rPr>
          <w:rFonts w:ascii="Times New Roman" w:eastAsia="Times New Roman" w:hAnsi="Times New Roman" w:cs="Times New Roman"/>
          <w:sz w:val="24"/>
        </w:rPr>
        <w:t>modifying</w:t>
      </w:r>
      <w:proofErr w:type="spellEnd"/>
      <w:r w:rsidRPr="008009CC">
        <w:rPr>
          <w:rFonts w:ascii="Times New Roman" w:eastAsia="Times New Roman" w:hAnsi="Times New Roman" w:cs="Times New Roman"/>
          <w:sz w:val="24"/>
        </w:rPr>
        <w:t xml:space="preserve"> </w:t>
      </w:r>
      <w:proofErr w:type="spellStart"/>
      <w:r w:rsidRPr="008009CC">
        <w:rPr>
          <w:rFonts w:ascii="Times New Roman" w:eastAsia="Times New Roman" w:hAnsi="Times New Roman" w:cs="Times New Roman"/>
          <w:sz w:val="24"/>
        </w:rPr>
        <w:t>or</w:t>
      </w:r>
      <w:proofErr w:type="spellEnd"/>
      <w:r w:rsidRPr="008009CC">
        <w:rPr>
          <w:rFonts w:ascii="Times New Roman" w:eastAsia="Times New Roman" w:hAnsi="Times New Roman" w:cs="Times New Roman"/>
          <w:sz w:val="24"/>
        </w:rPr>
        <w:t xml:space="preserve"> </w:t>
      </w:r>
      <w:proofErr w:type="spellStart"/>
      <w:r w:rsidRPr="008009CC">
        <w:rPr>
          <w:rFonts w:ascii="Times New Roman" w:eastAsia="Times New Roman" w:hAnsi="Times New Roman" w:cs="Times New Roman"/>
          <w:sz w:val="24"/>
        </w:rPr>
        <w:t>extending</w:t>
      </w:r>
      <w:proofErr w:type="spellEnd"/>
      <w:r w:rsidRPr="008009CC">
        <w:rPr>
          <w:rFonts w:ascii="Times New Roman" w:eastAsia="Times New Roman" w:hAnsi="Times New Roman" w:cs="Times New Roman"/>
          <w:sz w:val="24"/>
        </w:rPr>
        <w:t xml:space="preserve"> </w:t>
      </w:r>
      <w:proofErr w:type="spellStart"/>
      <w:r w:rsidRPr="008009CC">
        <w:rPr>
          <w:rFonts w:ascii="Times New Roman" w:eastAsia="Times New Roman" w:hAnsi="Times New Roman" w:cs="Times New Roman"/>
          <w:sz w:val="24"/>
        </w:rPr>
        <w:t>the</w:t>
      </w:r>
      <w:proofErr w:type="spellEnd"/>
      <w:r w:rsidRPr="008009CC">
        <w:rPr>
          <w:rFonts w:ascii="Times New Roman" w:eastAsia="Times New Roman" w:hAnsi="Times New Roman" w:cs="Times New Roman"/>
          <w:sz w:val="24"/>
        </w:rPr>
        <w:t xml:space="preserve"> </w:t>
      </w:r>
      <w:proofErr w:type="spellStart"/>
      <w:r w:rsidRPr="008009CC">
        <w:rPr>
          <w:rFonts w:ascii="Times New Roman" w:eastAsia="Times New Roman" w:hAnsi="Times New Roman" w:cs="Times New Roman"/>
          <w:sz w:val="24"/>
        </w:rPr>
        <w:t>physical</w:t>
      </w:r>
      <w:proofErr w:type="spellEnd"/>
      <w:r w:rsidRPr="008009CC">
        <w:rPr>
          <w:rFonts w:ascii="Times New Roman" w:eastAsia="Times New Roman" w:hAnsi="Times New Roman" w:cs="Times New Roman"/>
          <w:sz w:val="24"/>
        </w:rPr>
        <w:t xml:space="preserve"> </w:t>
      </w:r>
      <w:proofErr w:type="spellStart"/>
      <w:r w:rsidRPr="008009CC">
        <w:rPr>
          <w:rFonts w:ascii="Times New Roman" w:eastAsia="Times New Roman" w:hAnsi="Times New Roman" w:cs="Times New Roman"/>
          <w:sz w:val="24"/>
        </w:rPr>
        <w:t>facilities</w:t>
      </w:r>
      <w:proofErr w:type="spellEnd"/>
      <w:r w:rsidRPr="008009CC">
        <w:rPr>
          <w:rFonts w:ascii="Times New Roman" w:eastAsia="Times New Roman" w:hAnsi="Times New Roman" w:cs="Times New Roman"/>
          <w:sz w:val="24"/>
        </w:rPr>
        <w:t xml:space="preserve"> </w:t>
      </w:r>
      <w:proofErr w:type="spellStart"/>
      <w:r w:rsidRPr="008009CC">
        <w:rPr>
          <w:rFonts w:ascii="Times New Roman" w:eastAsia="Times New Roman" w:hAnsi="Times New Roman" w:cs="Times New Roman"/>
          <w:sz w:val="24"/>
        </w:rPr>
        <w:t>to</w:t>
      </w:r>
      <w:proofErr w:type="spellEnd"/>
      <w:r w:rsidRPr="008009CC">
        <w:rPr>
          <w:rFonts w:ascii="Times New Roman" w:eastAsia="Times New Roman" w:hAnsi="Times New Roman" w:cs="Times New Roman"/>
          <w:sz w:val="24"/>
        </w:rPr>
        <w:t xml:space="preserve"> </w:t>
      </w:r>
      <w:proofErr w:type="spellStart"/>
      <w:r w:rsidRPr="008009CC">
        <w:rPr>
          <w:rFonts w:ascii="Times New Roman" w:eastAsia="Times New Roman" w:hAnsi="Times New Roman" w:cs="Times New Roman"/>
          <w:sz w:val="24"/>
        </w:rPr>
        <w:t>match</w:t>
      </w:r>
      <w:proofErr w:type="spellEnd"/>
      <w:r w:rsidRPr="008009CC">
        <w:rPr>
          <w:rFonts w:ascii="Times New Roman" w:eastAsia="Times New Roman" w:hAnsi="Times New Roman" w:cs="Times New Roman"/>
          <w:sz w:val="24"/>
        </w:rPr>
        <w:t xml:space="preserve"> </w:t>
      </w:r>
      <w:proofErr w:type="spellStart"/>
      <w:r w:rsidRPr="008009CC">
        <w:rPr>
          <w:rFonts w:ascii="Times New Roman" w:eastAsia="Times New Roman" w:hAnsi="Times New Roman" w:cs="Times New Roman"/>
          <w:sz w:val="24"/>
        </w:rPr>
        <w:t>developments</w:t>
      </w:r>
      <w:proofErr w:type="spellEnd"/>
      <w:r w:rsidRPr="008009CC">
        <w:rPr>
          <w:rFonts w:ascii="Times New Roman" w:eastAsia="Times New Roman" w:hAnsi="Times New Roman" w:cs="Times New Roman"/>
          <w:sz w:val="24"/>
        </w:rPr>
        <w:t xml:space="preserve"> in </w:t>
      </w:r>
      <w:proofErr w:type="spellStart"/>
      <w:r w:rsidRPr="008009CC">
        <w:rPr>
          <w:rFonts w:ascii="Times New Roman" w:eastAsia="Times New Roman" w:hAnsi="Times New Roman" w:cs="Times New Roman"/>
          <w:sz w:val="24"/>
        </w:rPr>
        <w:t>educational</w:t>
      </w:r>
      <w:proofErr w:type="spellEnd"/>
      <w:r w:rsidRPr="008009CC">
        <w:rPr>
          <w:rFonts w:ascii="Times New Roman" w:eastAsia="Times New Roman" w:hAnsi="Times New Roman" w:cs="Times New Roman"/>
          <w:sz w:val="24"/>
        </w:rPr>
        <w:t xml:space="preserve"> </w:t>
      </w:r>
      <w:proofErr w:type="spellStart"/>
      <w:r w:rsidRPr="008009CC">
        <w:rPr>
          <w:rFonts w:ascii="Times New Roman" w:eastAsia="Times New Roman" w:hAnsi="Times New Roman" w:cs="Times New Roman"/>
          <w:sz w:val="24"/>
        </w:rPr>
        <w:t>practices</w:t>
      </w:r>
      <w:proofErr w:type="spellEnd"/>
      <w:r w:rsidRPr="008009CC">
        <w:rPr>
          <w:rFonts w:ascii="Times New Roman" w:eastAsia="Times New Roman" w:hAnsi="Times New Roman" w:cs="Times New Roman"/>
          <w:sz w:val="24"/>
        </w:rPr>
        <w:t>.</w:t>
      </w:r>
      <w:r w:rsidR="008009CC">
        <w:rPr>
          <w:rFonts w:ascii="Times New Roman" w:eastAsia="Times New Roman" w:hAnsi="Times New Roman" w:cs="Times New Roman"/>
          <w:sz w:val="24"/>
        </w:rPr>
        <w:t xml:space="preserve"> </w:t>
      </w:r>
      <w:r w:rsidRPr="008009CC">
        <w:rPr>
          <w:rFonts w:ascii="Times New Roman" w:eastAsia="Times New Roman" w:hAnsi="Times New Roman" w:cs="Times New Roman"/>
          <w:sz w:val="24"/>
        </w:rPr>
        <w:t>(Q 6.1.1)</w:t>
      </w:r>
    </w:p>
    <w:p w14:paraId="6B55767B" w14:textId="77777777" w:rsidR="00544D51" w:rsidRPr="00CC3B26" w:rsidRDefault="00544D51" w:rsidP="00AA68D2">
      <w:pPr>
        <w:spacing w:line="276" w:lineRule="auto"/>
        <w:ind w:left="284" w:right="-598"/>
        <w:rPr>
          <w:rFonts w:ascii="Times New Roman" w:eastAsia="Times New Roman" w:hAnsi="Times New Roman" w:cs="Times New Roman"/>
        </w:rPr>
      </w:pPr>
    </w:p>
    <w:p w14:paraId="48AF4F95" w14:textId="77777777" w:rsidR="00544D51" w:rsidRPr="00CC3B26" w:rsidRDefault="00544D51" w:rsidP="00AA68D2">
      <w:pPr>
        <w:spacing w:line="276" w:lineRule="auto"/>
        <w:ind w:left="284" w:right="-598"/>
        <w:rPr>
          <w:rFonts w:ascii="Times New Roman" w:eastAsia="Times New Roman" w:hAnsi="Times New Roman" w:cs="Times New Roman"/>
          <w:b/>
          <w:i/>
          <w:sz w:val="24"/>
        </w:rPr>
      </w:pPr>
      <w:proofErr w:type="spellStart"/>
      <w:r w:rsidRPr="00CC3B26">
        <w:rPr>
          <w:rFonts w:ascii="Times New Roman" w:eastAsia="Times New Roman" w:hAnsi="Times New Roman" w:cs="Times New Roman"/>
          <w:b/>
          <w:i/>
          <w:sz w:val="24"/>
        </w:rPr>
        <w:t>Annotations</w:t>
      </w:r>
      <w:proofErr w:type="spellEnd"/>
      <w:r w:rsidRPr="00CC3B26">
        <w:rPr>
          <w:rFonts w:ascii="Times New Roman" w:eastAsia="Times New Roman" w:hAnsi="Times New Roman" w:cs="Times New Roman"/>
          <w:b/>
          <w:i/>
          <w:sz w:val="24"/>
        </w:rPr>
        <w:t>:</w:t>
      </w:r>
    </w:p>
    <w:p w14:paraId="088CED8F" w14:textId="77777777" w:rsidR="00544D51" w:rsidRPr="00CC3B26" w:rsidRDefault="00544D51" w:rsidP="00AA68D2">
      <w:pPr>
        <w:spacing w:line="276" w:lineRule="auto"/>
        <w:ind w:left="284" w:right="-598"/>
        <w:rPr>
          <w:rFonts w:ascii="Times New Roman" w:eastAsia="Times New Roman" w:hAnsi="Times New Roman" w:cs="Times New Roman"/>
        </w:rPr>
      </w:pPr>
    </w:p>
    <w:p w14:paraId="2182460B" w14:textId="225E1E62" w:rsidR="00544D51" w:rsidRPr="008009CC" w:rsidRDefault="00544D51" w:rsidP="008009CC">
      <w:pPr>
        <w:pStyle w:val="ListeParagraf"/>
        <w:numPr>
          <w:ilvl w:val="0"/>
          <w:numId w:val="112"/>
        </w:numPr>
        <w:tabs>
          <w:tab w:val="left" w:pos="706"/>
        </w:tabs>
        <w:ind w:right="-598"/>
        <w:rPr>
          <w:rFonts w:ascii="Times New Roman" w:hAnsi="Times New Roman"/>
          <w:sz w:val="24"/>
        </w:rPr>
      </w:pPr>
      <w:proofErr w:type="spellStart"/>
      <w:r w:rsidRPr="008009CC">
        <w:rPr>
          <w:rFonts w:ascii="Times New Roman" w:hAnsi="Times New Roman"/>
          <w:i/>
          <w:sz w:val="24"/>
        </w:rPr>
        <w:t>Physical</w:t>
      </w:r>
      <w:proofErr w:type="spellEnd"/>
      <w:r w:rsidRPr="008009CC">
        <w:rPr>
          <w:rFonts w:ascii="Times New Roman" w:hAnsi="Times New Roman"/>
          <w:i/>
          <w:sz w:val="24"/>
        </w:rPr>
        <w:t xml:space="preserve"> </w:t>
      </w:r>
      <w:proofErr w:type="spellStart"/>
      <w:r w:rsidRPr="008009CC">
        <w:rPr>
          <w:rFonts w:ascii="Times New Roman" w:hAnsi="Times New Roman"/>
          <w:i/>
          <w:sz w:val="24"/>
        </w:rPr>
        <w:t>facilities</w:t>
      </w:r>
      <w:proofErr w:type="spellEnd"/>
      <w:r w:rsidRPr="008009CC">
        <w:rPr>
          <w:rFonts w:ascii="Times New Roman" w:hAnsi="Times New Roman"/>
          <w:i/>
          <w:sz w:val="24"/>
        </w:rPr>
        <w:t xml:space="preserve"> </w:t>
      </w:r>
      <w:proofErr w:type="spellStart"/>
      <w:r w:rsidRPr="008009CC">
        <w:rPr>
          <w:rFonts w:ascii="Times New Roman" w:hAnsi="Times New Roman"/>
          <w:sz w:val="24"/>
        </w:rPr>
        <w:t>would</w:t>
      </w:r>
      <w:proofErr w:type="spellEnd"/>
      <w:r w:rsidRPr="008009CC">
        <w:rPr>
          <w:rFonts w:ascii="Times New Roman" w:hAnsi="Times New Roman"/>
          <w:sz w:val="24"/>
        </w:rPr>
        <w:t xml:space="preserve"> </w:t>
      </w:r>
      <w:proofErr w:type="spellStart"/>
      <w:r w:rsidRPr="008009CC">
        <w:rPr>
          <w:rFonts w:ascii="Times New Roman" w:hAnsi="Times New Roman"/>
          <w:sz w:val="24"/>
        </w:rPr>
        <w:t>include</w:t>
      </w:r>
      <w:proofErr w:type="spellEnd"/>
      <w:r w:rsidRPr="008009CC">
        <w:rPr>
          <w:rFonts w:ascii="Times New Roman" w:hAnsi="Times New Roman"/>
          <w:sz w:val="24"/>
        </w:rPr>
        <w:t xml:space="preserve"> </w:t>
      </w:r>
      <w:proofErr w:type="spellStart"/>
      <w:r w:rsidRPr="008009CC">
        <w:rPr>
          <w:rFonts w:ascii="Times New Roman" w:hAnsi="Times New Roman"/>
          <w:sz w:val="24"/>
        </w:rPr>
        <w:t>lecture</w:t>
      </w:r>
      <w:proofErr w:type="spellEnd"/>
      <w:r w:rsidRPr="008009CC">
        <w:rPr>
          <w:rFonts w:ascii="Times New Roman" w:hAnsi="Times New Roman"/>
          <w:sz w:val="24"/>
        </w:rPr>
        <w:t xml:space="preserve"> </w:t>
      </w:r>
      <w:proofErr w:type="spellStart"/>
      <w:r w:rsidRPr="008009CC">
        <w:rPr>
          <w:rFonts w:ascii="Times New Roman" w:hAnsi="Times New Roman"/>
          <w:sz w:val="24"/>
        </w:rPr>
        <w:t>halls</w:t>
      </w:r>
      <w:proofErr w:type="spellEnd"/>
      <w:r w:rsidRPr="008009CC">
        <w:rPr>
          <w:rFonts w:ascii="Times New Roman" w:hAnsi="Times New Roman"/>
          <w:sz w:val="24"/>
        </w:rPr>
        <w:t xml:space="preserve">, </w:t>
      </w:r>
      <w:proofErr w:type="spellStart"/>
      <w:r w:rsidRPr="008009CC">
        <w:rPr>
          <w:rFonts w:ascii="Times New Roman" w:hAnsi="Times New Roman"/>
          <w:sz w:val="24"/>
        </w:rPr>
        <w:t>class</w:t>
      </w:r>
      <w:proofErr w:type="spellEnd"/>
      <w:r w:rsidRPr="008009CC">
        <w:rPr>
          <w:rFonts w:ascii="Times New Roman" w:hAnsi="Times New Roman"/>
          <w:sz w:val="24"/>
        </w:rPr>
        <w:t xml:space="preserve">, </w:t>
      </w:r>
      <w:proofErr w:type="spellStart"/>
      <w:r w:rsidRPr="008009CC">
        <w:rPr>
          <w:rFonts w:ascii="Times New Roman" w:hAnsi="Times New Roman"/>
          <w:sz w:val="24"/>
        </w:rPr>
        <w:t>group</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tutorial</w:t>
      </w:r>
      <w:proofErr w:type="spellEnd"/>
      <w:r w:rsidRPr="008009CC">
        <w:rPr>
          <w:rFonts w:ascii="Times New Roman" w:hAnsi="Times New Roman"/>
          <w:sz w:val="24"/>
        </w:rPr>
        <w:t xml:space="preserve"> </w:t>
      </w:r>
      <w:proofErr w:type="spellStart"/>
      <w:r w:rsidRPr="008009CC">
        <w:rPr>
          <w:rFonts w:ascii="Times New Roman" w:hAnsi="Times New Roman"/>
          <w:sz w:val="24"/>
        </w:rPr>
        <w:t>rooms</w:t>
      </w:r>
      <w:proofErr w:type="spellEnd"/>
      <w:r w:rsidRPr="008009CC">
        <w:rPr>
          <w:rFonts w:ascii="Times New Roman" w:hAnsi="Times New Roman"/>
          <w:sz w:val="24"/>
        </w:rPr>
        <w:t>,</w:t>
      </w:r>
      <w:r w:rsidRPr="008009CC">
        <w:rPr>
          <w:rFonts w:ascii="Times New Roman" w:hAnsi="Times New Roman"/>
          <w:i/>
          <w:sz w:val="24"/>
        </w:rPr>
        <w:t xml:space="preserve"> </w:t>
      </w:r>
      <w:proofErr w:type="spellStart"/>
      <w:r w:rsidRPr="008009CC">
        <w:rPr>
          <w:rFonts w:ascii="Times New Roman" w:hAnsi="Times New Roman"/>
          <w:sz w:val="24"/>
        </w:rPr>
        <w:t>teaching</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research</w:t>
      </w:r>
      <w:proofErr w:type="spellEnd"/>
      <w:r w:rsidRPr="008009CC">
        <w:rPr>
          <w:rFonts w:ascii="Times New Roman" w:hAnsi="Times New Roman"/>
          <w:sz w:val="24"/>
        </w:rPr>
        <w:t xml:space="preserve"> </w:t>
      </w:r>
      <w:proofErr w:type="spellStart"/>
      <w:r w:rsidRPr="008009CC">
        <w:rPr>
          <w:rFonts w:ascii="Times New Roman" w:hAnsi="Times New Roman"/>
          <w:sz w:val="24"/>
        </w:rPr>
        <w:t>laboratories</w:t>
      </w:r>
      <w:proofErr w:type="spellEnd"/>
      <w:r w:rsidRPr="008009CC">
        <w:rPr>
          <w:rFonts w:ascii="Times New Roman" w:hAnsi="Times New Roman"/>
          <w:sz w:val="24"/>
        </w:rPr>
        <w:t xml:space="preserve">, </w:t>
      </w:r>
      <w:proofErr w:type="spellStart"/>
      <w:r w:rsidRPr="008009CC">
        <w:rPr>
          <w:rFonts w:ascii="Times New Roman" w:hAnsi="Times New Roman"/>
          <w:sz w:val="24"/>
        </w:rPr>
        <w:t>clinical</w:t>
      </w:r>
      <w:proofErr w:type="spellEnd"/>
      <w:r w:rsidRPr="008009CC">
        <w:rPr>
          <w:rFonts w:ascii="Times New Roman" w:hAnsi="Times New Roman"/>
          <w:sz w:val="24"/>
        </w:rPr>
        <w:t xml:space="preserve"> </w:t>
      </w:r>
      <w:proofErr w:type="spellStart"/>
      <w:r w:rsidRPr="008009CC">
        <w:rPr>
          <w:rFonts w:ascii="Times New Roman" w:hAnsi="Times New Roman"/>
          <w:sz w:val="24"/>
        </w:rPr>
        <w:t>skills</w:t>
      </w:r>
      <w:proofErr w:type="spellEnd"/>
      <w:r w:rsidRPr="008009CC">
        <w:rPr>
          <w:rFonts w:ascii="Times New Roman" w:hAnsi="Times New Roman"/>
          <w:sz w:val="24"/>
        </w:rPr>
        <w:t xml:space="preserve"> </w:t>
      </w:r>
      <w:proofErr w:type="spellStart"/>
      <w:r w:rsidRPr="008009CC">
        <w:rPr>
          <w:rFonts w:ascii="Times New Roman" w:hAnsi="Times New Roman"/>
          <w:sz w:val="24"/>
        </w:rPr>
        <w:t>laboratories</w:t>
      </w:r>
      <w:proofErr w:type="spellEnd"/>
      <w:r w:rsidRPr="008009CC">
        <w:rPr>
          <w:rFonts w:ascii="Times New Roman" w:hAnsi="Times New Roman"/>
          <w:sz w:val="24"/>
        </w:rPr>
        <w:t xml:space="preserve">, </w:t>
      </w:r>
      <w:proofErr w:type="spellStart"/>
      <w:r w:rsidRPr="008009CC">
        <w:rPr>
          <w:rFonts w:ascii="Times New Roman" w:hAnsi="Times New Roman"/>
          <w:sz w:val="24"/>
        </w:rPr>
        <w:t>offices</w:t>
      </w:r>
      <w:proofErr w:type="spellEnd"/>
      <w:r w:rsidRPr="008009CC">
        <w:rPr>
          <w:rFonts w:ascii="Times New Roman" w:hAnsi="Times New Roman"/>
          <w:sz w:val="24"/>
        </w:rPr>
        <w:t xml:space="preserve">, </w:t>
      </w:r>
      <w:proofErr w:type="spellStart"/>
      <w:r w:rsidRPr="008009CC">
        <w:rPr>
          <w:rFonts w:ascii="Times New Roman" w:hAnsi="Times New Roman"/>
          <w:sz w:val="24"/>
        </w:rPr>
        <w:t>libraries</w:t>
      </w:r>
      <w:proofErr w:type="spellEnd"/>
      <w:r w:rsidRPr="008009CC">
        <w:rPr>
          <w:rFonts w:ascii="Times New Roman" w:hAnsi="Times New Roman"/>
          <w:sz w:val="24"/>
        </w:rPr>
        <w:t xml:space="preserve">, </w:t>
      </w:r>
      <w:proofErr w:type="spellStart"/>
      <w:r w:rsidRPr="008009CC">
        <w:rPr>
          <w:rFonts w:ascii="Times New Roman" w:hAnsi="Times New Roman"/>
          <w:sz w:val="24"/>
        </w:rPr>
        <w:t>information</w:t>
      </w:r>
      <w:proofErr w:type="spellEnd"/>
      <w:r w:rsidRPr="008009CC">
        <w:rPr>
          <w:rFonts w:ascii="Times New Roman" w:hAnsi="Times New Roman"/>
          <w:sz w:val="24"/>
        </w:rPr>
        <w:t xml:space="preserve"> </w:t>
      </w:r>
      <w:proofErr w:type="spellStart"/>
      <w:r w:rsidRPr="008009CC">
        <w:rPr>
          <w:rFonts w:ascii="Times New Roman" w:hAnsi="Times New Roman"/>
          <w:sz w:val="24"/>
        </w:rPr>
        <w:t>technology</w:t>
      </w:r>
      <w:proofErr w:type="spellEnd"/>
      <w:r w:rsidRPr="008009CC">
        <w:rPr>
          <w:rFonts w:ascii="Times New Roman" w:hAnsi="Times New Roman"/>
          <w:sz w:val="24"/>
        </w:rPr>
        <w:t xml:space="preserve"> </w:t>
      </w:r>
      <w:proofErr w:type="spellStart"/>
      <w:r w:rsidRPr="008009CC">
        <w:rPr>
          <w:rFonts w:ascii="Times New Roman" w:hAnsi="Times New Roman"/>
          <w:sz w:val="24"/>
        </w:rPr>
        <w:t>facilities</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student</w:t>
      </w:r>
      <w:proofErr w:type="spellEnd"/>
      <w:r w:rsidRPr="008009CC">
        <w:rPr>
          <w:rFonts w:ascii="Times New Roman" w:hAnsi="Times New Roman"/>
          <w:sz w:val="24"/>
        </w:rPr>
        <w:t xml:space="preserve"> </w:t>
      </w:r>
      <w:proofErr w:type="spellStart"/>
      <w:r w:rsidRPr="008009CC">
        <w:rPr>
          <w:rFonts w:ascii="Times New Roman" w:hAnsi="Times New Roman"/>
          <w:sz w:val="24"/>
        </w:rPr>
        <w:t>amenities</w:t>
      </w:r>
      <w:proofErr w:type="spellEnd"/>
      <w:r w:rsidRPr="008009CC">
        <w:rPr>
          <w:rFonts w:ascii="Times New Roman" w:hAnsi="Times New Roman"/>
          <w:sz w:val="24"/>
        </w:rPr>
        <w:t xml:space="preserve"> </w:t>
      </w:r>
      <w:proofErr w:type="spellStart"/>
      <w:r w:rsidRPr="008009CC">
        <w:rPr>
          <w:rFonts w:ascii="Times New Roman" w:hAnsi="Times New Roman"/>
          <w:sz w:val="24"/>
        </w:rPr>
        <w:t>such</w:t>
      </w:r>
      <w:proofErr w:type="spellEnd"/>
      <w:r w:rsidRPr="008009CC">
        <w:rPr>
          <w:rFonts w:ascii="Times New Roman" w:hAnsi="Times New Roman"/>
          <w:sz w:val="24"/>
        </w:rPr>
        <w:t xml:space="preserve"> as </w:t>
      </w:r>
      <w:proofErr w:type="spellStart"/>
      <w:r w:rsidRPr="008009CC">
        <w:rPr>
          <w:rFonts w:ascii="Times New Roman" w:hAnsi="Times New Roman"/>
          <w:sz w:val="24"/>
        </w:rPr>
        <w:t>adequate</w:t>
      </w:r>
      <w:proofErr w:type="spellEnd"/>
      <w:r w:rsidRPr="008009CC">
        <w:rPr>
          <w:rFonts w:ascii="Times New Roman" w:hAnsi="Times New Roman"/>
          <w:sz w:val="24"/>
        </w:rPr>
        <w:t xml:space="preserve"> </w:t>
      </w:r>
      <w:proofErr w:type="spellStart"/>
      <w:r w:rsidRPr="008009CC">
        <w:rPr>
          <w:rFonts w:ascii="Times New Roman" w:hAnsi="Times New Roman"/>
          <w:sz w:val="24"/>
        </w:rPr>
        <w:t>study</w:t>
      </w:r>
      <w:proofErr w:type="spellEnd"/>
      <w:r w:rsidRPr="008009CC">
        <w:rPr>
          <w:rFonts w:ascii="Times New Roman" w:hAnsi="Times New Roman"/>
          <w:sz w:val="24"/>
        </w:rPr>
        <w:t xml:space="preserve"> </w:t>
      </w:r>
      <w:proofErr w:type="spellStart"/>
      <w:r w:rsidRPr="008009CC">
        <w:rPr>
          <w:rFonts w:ascii="Times New Roman" w:hAnsi="Times New Roman"/>
          <w:sz w:val="24"/>
        </w:rPr>
        <w:t>space</w:t>
      </w:r>
      <w:proofErr w:type="spellEnd"/>
      <w:r w:rsidRPr="008009CC">
        <w:rPr>
          <w:rFonts w:ascii="Times New Roman" w:hAnsi="Times New Roman"/>
          <w:sz w:val="24"/>
        </w:rPr>
        <w:t xml:space="preserve">, </w:t>
      </w:r>
      <w:proofErr w:type="spellStart"/>
      <w:r w:rsidRPr="008009CC">
        <w:rPr>
          <w:rFonts w:ascii="Times New Roman" w:hAnsi="Times New Roman"/>
          <w:sz w:val="24"/>
        </w:rPr>
        <w:t>lounges</w:t>
      </w:r>
      <w:proofErr w:type="spellEnd"/>
      <w:r w:rsidRPr="008009CC">
        <w:rPr>
          <w:rFonts w:ascii="Times New Roman" w:hAnsi="Times New Roman"/>
          <w:sz w:val="24"/>
        </w:rPr>
        <w:t xml:space="preserve">, </w:t>
      </w:r>
      <w:proofErr w:type="spellStart"/>
      <w:r w:rsidRPr="008009CC">
        <w:rPr>
          <w:rFonts w:ascii="Times New Roman" w:hAnsi="Times New Roman"/>
          <w:sz w:val="24"/>
        </w:rPr>
        <w:t>transportation</w:t>
      </w:r>
      <w:proofErr w:type="spellEnd"/>
      <w:r w:rsidRPr="008009CC">
        <w:rPr>
          <w:rFonts w:ascii="Times New Roman" w:hAnsi="Times New Roman"/>
          <w:sz w:val="24"/>
        </w:rPr>
        <w:t xml:space="preserve"> </w:t>
      </w:r>
      <w:proofErr w:type="spellStart"/>
      <w:r w:rsidRPr="008009CC">
        <w:rPr>
          <w:rFonts w:ascii="Times New Roman" w:hAnsi="Times New Roman"/>
          <w:sz w:val="24"/>
        </w:rPr>
        <w:t>facilities</w:t>
      </w:r>
      <w:proofErr w:type="spellEnd"/>
      <w:r w:rsidRPr="008009CC">
        <w:rPr>
          <w:rFonts w:ascii="Times New Roman" w:hAnsi="Times New Roman"/>
          <w:sz w:val="24"/>
        </w:rPr>
        <w:t xml:space="preserve">, </w:t>
      </w:r>
      <w:proofErr w:type="spellStart"/>
      <w:r w:rsidRPr="008009CC">
        <w:rPr>
          <w:rFonts w:ascii="Times New Roman" w:hAnsi="Times New Roman"/>
          <w:sz w:val="24"/>
        </w:rPr>
        <w:t>catering</w:t>
      </w:r>
      <w:proofErr w:type="spellEnd"/>
      <w:r w:rsidRPr="008009CC">
        <w:rPr>
          <w:rFonts w:ascii="Times New Roman" w:hAnsi="Times New Roman"/>
          <w:sz w:val="24"/>
        </w:rPr>
        <w:t xml:space="preserve">, </w:t>
      </w:r>
      <w:proofErr w:type="spellStart"/>
      <w:r w:rsidRPr="008009CC">
        <w:rPr>
          <w:rFonts w:ascii="Times New Roman" w:hAnsi="Times New Roman"/>
          <w:sz w:val="24"/>
        </w:rPr>
        <w:t>student</w:t>
      </w:r>
      <w:proofErr w:type="spellEnd"/>
      <w:r w:rsidRPr="008009CC">
        <w:rPr>
          <w:rFonts w:ascii="Times New Roman" w:hAnsi="Times New Roman"/>
          <w:sz w:val="24"/>
        </w:rPr>
        <w:t xml:space="preserve"> </w:t>
      </w:r>
      <w:proofErr w:type="spellStart"/>
      <w:r w:rsidRPr="008009CC">
        <w:rPr>
          <w:rFonts w:ascii="Times New Roman" w:hAnsi="Times New Roman"/>
          <w:sz w:val="24"/>
        </w:rPr>
        <w:t>housing</w:t>
      </w:r>
      <w:proofErr w:type="spellEnd"/>
      <w:r w:rsidRPr="008009CC">
        <w:rPr>
          <w:rFonts w:ascii="Times New Roman" w:hAnsi="Times New Roman"/>
          <w:sz w:val="24"/>
        </w:rPr>
        <w:t>, on-</w:t>
      </w:r>
      <w:proofErr w:type="spellStart"/>
      <w:r w:rsidRPr="008009CC">
        <w:rPr>
          <w:rFonts w:ascii="Times New Roman" w:hAnsi="Times New Roman"/>
          <w:sz w:val="24"/>
        </w:rPr>
        <w:t>call</w:t>
      </w:r>
      <w:proofErr w:type="spellEnd"/>
      <w:r w:rsidRPr="008009CC">
        <w:rPr>
          <w:rFonts w:ascii="Times New Roman" w:hAnsi="Times New Roman"/>
          <w:sz w:val="24"/>
        </w:rPr>
        <w:t xml:space="preserve"> </w:t>
      </w:r>
      <w:proofErr w:type="spellStart"/>
      <w:r w:rsidRPr="008009CC">
        <w:rPr>
          <w:rFonts w:ascii="Times New Roman" w:hAnsi="Times New Roman"/>
          <w:sz w:val="24"/>
        </w:rPr>
        <w:t>accommodation</w:t>
      </w:r>
      <w:proofErr w:type="spellEnd"/>
      <w:r w:rsidRPr="008009CC">
        <w:rPr>
          <w:rFonts w:ascii="Times New Roman" w:hAnsi="Times New Roman"/>
          <w:sz w:val="24"/>
        </w:rPr>
        <w:t xml:space="preserve">, </w:t>
      </w:r>
      <w:proofErr w:type="spellStart"/>
      <w:r w:rsidRPr="008009CC">
        <w:rPr>
          <w:rFonts w:ascii="Times New Roman" w:hAnsi="Times New Roman"/>
          <w:sz w:val="24"/>
        </w:rPr>
        <w:t>personal</w:t>
      </w:r>
      <w:proofErr w:type="spellEnd"/>
      <w:r w:rsidRPr="008009CC">
        <w:rPr>
          <w:rFonts w:ascii="Times New Roman" w:hAnsi="Times New Roman"/>
          <w:sz w:val="24"/>
        </w:rPr>
        <w:t xml:space="preserve"> </w:t>
      </w:r>
      <w:proofErr w:type="spellStart"/>
      <w:r w:rsidRPr="008009CC">
        <w:rPr>
          <w:rFonts w:ascii="Times New Roman" w:hAnsi="Times New Roman"/>
          <w:sz w:val="24"/>
        </w:rPr>
        <w:t>storage</w:t>
      </w:r>
      <w:proofErr w:type="spellEnd"/>
      <w:r w:rsidRPr="008009CC">
        <w:rPr>
          <w:rFonts w:ascii="Times New Roman" w:hAnsi="Times New Roman"/>
          <w:sz w:val="24"/>
        </w:rPr>
        <w:t xml:space="preserve"> </w:t>
      </w:r>
      <w:proofErr w:type="spellStart"/>
      <w:r w:rsidRPr="008009CC">
        <w:rPr>
          <w:rFonts w:ascii="Times New Roman" w:hAnsi="Times New Roman"/>
          <w:sz w:val="24"/>
        </w:rPr>
        <w:t>lockers</w:t>
      </w:r>
      <w:proofErr w:type="spellEnd"/>
      <w:r w:rsidRPr="008009CC">
        <w:rPr>
          <w:rFonts w:ascii="Times New Roman" w:hAnsi="Times New Roman"/>
          <w:sz w:val="24"/>
        </w:rPr>
        <w:t xml:space="preserve">, </w:t>
      </w:r>
      <w:proofErr w:type="spellStart"/>
      <w:r w:rsidRPr="008009CC">
        <w:rPr>
          <w:rFonts w:ascii="Times New Roman" w:hAnsi="Times New Roman"/>
          <w:sz w:val="24"/>
        </w:rPr>
        <w:t>sports</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recreational</w:t>
      </w:r>
      <w:proofErr w:type="spellEnd"/>
      <w:r w:rsidRPr="008009CC">
        <w:rPr>
          <w:rFonts w:ascii="Times New Roman" w:hAnsi="Times New Roman"/>
          <w:sz w:val="24"/>
        </w:rPr>
        <w:t xml:space="preserve"> </w:t>
      </w:r>
      <w:proofErr w:type="spellStart"/>
      <w:r w:rsidRPr="008009CC">
        <w:rPr>
          <w:rFonts w:ascii="Times New Roman" w:hAnsi="Times New Roman"/>
          <w:sz w:val="24"/>
        </w:rPr>
        <w:t>facilities</w:t>
      </w:r>
      <w:proofErr w:type="spellEnd"/>
      <w:r w:rsidRPr="008009CC">
        <w:rPr>
          <w:rFonts w:ascii="Times New Roman" w:hAnsi="Times New Roman"/>
          <w:sz w:val="24"/>
        </w:rPr>
        <w:t>.</w:t>
      </w:r>
    </w:p>
    <w:p w14:paraId="472C0282" w14:textId="16FF0548" w:rsidR="00544D51" w:rsidRPr="008009CC" w:rsidRDefault="00544D51" w:rsidP="008009CC">
      <w:pPr>
        <w:pStyle w:val="ListeParagraf"/>
        <w:numPr>
          <w:ilvl w:val="0"/>
          <w:numId w:val="112"/>
        </w:numPr>
        <w:tabs>
          <w:tab w:val="left" w:pos="706"/>
        </w:tabs>
        <w:ind w:right="-598"/>
        <w:rPr>
          <w:rFonts w:ascii="Times New Roman" w:hAnsi="Times New Roman"/>
          <w:sz w:val="24"/>
        </w:rPr>
      </w:pPr>
      <w:r w:rsidRPr="008009CC">
        <w:rPr>
          <w:rFonts w:ascii="Times New Roman" w:hAnsi="Times New Roman"/>
          <w:i/>
          <w:sz w:val="24"/>
        </w:rPr>
        <w:t xml:space="preserve">A </w:t>
      </w:r>
      <w:proofErr w:type="spellStart"/>
      <w:r w:rsidRPr="008009CC">
        <w:rPr>
          <w:rFonts w:ascii="Times New Roman" w:hAnsi="Times New Roman"/>
          <w:i/>
          <w:sz w:val="24"/>
        </w:rPr>
        <w:t>safe</w:t>
      </w:r>
      <w:proofErr w:type="spellEnd"/>
      <w:r w:rsidRPr="008009CC">
        <w:rPr>
          <w:rFonts w:ascii="Times New Roman" w:hAnsi="Times New Roman"/>
          <w:i/>
          <w:sz w:val="24"/>
        </w:rPr>
        <w:t xml:space="preserve"> </w:t>
      </w:r>
      <w:proofErr w:type="spellStart"/>
      <w:r w:rsidRPr="008009CC">
        <w:rPr>
          <w:rFonts w:ascii="Times New Roman" w:hAnsi="Times New Roman"/>
          <w:i/>
          <w:sz w:val="24"/>
        </w:rPr>
        <w:t>learning</w:t>
      </w:r>
      <w:proofErr w:type="spellEnd"/>
      <w:r w:rsidRPr="008009CC">
        <w:rPr>
          <w:rFonts w:ascii="Times New Roman" w:hAnsi="Times New Roman"/>
          <w:i/>
          <w:sz w:val="24"/>
        </w:rPr>
        <w:t xml:space="preserve"> </w:t>
      </w:r>
      <w:proofErr w:type="spellStart"/>
      <w:r w:rsidRPr="008009CC">
        <w:rPr>
          <w:rFonts w:ascii="Times New Roman" w:hAnsi="Times New Roman"/>
          <w:i/>
          <w:sz w:val="24"/>
        </w:rPr>
        <w:t>environment</w:t>
      </w:r>
      <w:proofErr w:type="spellEnd"/>
      <w:r w:rsidRPr="008009CC">
        <w:rPr>
          <w:rFonts w:ascii="Times New Roman" w:hAnsi="Times New Roman"/>
          <w:i/>
          <w:sz w:val="24"/>
        </w:rPr>
        <w:t xml:space="preserve"> </w:t>
      </w:r>
      <w:proofErr w:type="spellStart"/>
      <w:r w:rsidRPr="008009CC">
        <w:rPr>
          <w:rFonts w:ascii="Times New Roman" w:hAnsi="Times New Roman"/>
          <w:sz w:val="24"/>
        </w:rPr>
        <w:t>would</w:t>
      </w:r>
      <w:proofErr w:type="spellEnd"/>
      <w:r w:rsidRPr="008009CC">
        <w:rPr>
          <w:rFonts w:ascii="Times New Roman" w:hAnsi="Times New Roman"/>
          <w:sz w:val="24"/>
        </w:rPr>
        <w:t xml:space="preserve"> </w:t>
      </w:r>
      <w:proofErr w:type="spellStart"/>
      <w:r w:rsidRPr="008009CC">
        <w:rPr>
          <w:rFonts w:ascii="Times New Roman" w:hAnsi="Times New Roman"/>
          <w:sz w:val="24"/>
        </w:rPr>
        <w:t>include</w:t>
      </w:r>
      <w:proofErr w:type="spellEnd"/>
      <w:r w:rsidRPr="008009CC">
        <w:rPr>
          <w:rFonts w:ascii="Times New Roman" w:hAnsi="Times New Roman"/>
          <w:sz w:val="24"/>
        </w:rPr>
        <w:t xml:space="preserve"> </w:t>
      </w:r>
      <w:proofErr w:type="spellStart"/>
      <w:r w:rsidRPr="008009CC">
        <w:rPr>
          <w:rFonts w:ascii="Times New Roman" w:hAnsi="Times New Roman"/>
          <w:sz w:val="24"/>
        </w:rPr>
        <w:t>provision</w:t>
      </w:r>
      <w:proofErr w:type="spellEnd"/>
      <w:r w:rsidRPr="008009CC">
        <w:rPr>
          <w:rFonts w:ascii="Times New Roman" w:hAnsi="Times New Roman"/>
          <w:sz w:val="24"/>
        </w:rPr>
        <w:t xml:space="preserve"> of </w:t>
      </w:r>
      <w:proofErr w:type="spellStart"/>
      <w:r w:rsidRPr="008009CC">
        <w:rPr>
          <w:rFonts w:ascii="Times New Roman" w:hAnsi="Times New Roman"/>
          <w:sz w:val="24"/>
        </w:rPr>
        <w:t>necessary</w:t>
      </w:r>
      <w:proofErr w:type="spellEnd"/>
      <w:r w:rsidRPr="008009CC">
        <w:rPr>
          <w:rFonts w:ascii="Times New Roman" w:hAnsi="Times New Roman"/>
          <w:sz w:val="24"/>
        </w:rPr>
        <w:t xml:space="preserve"> </w:t>
      </w:r>
      <w:proofErr w:type="spellStart"/>
      <w:r w:rsidRPr="008009CC">
        <w:rPr>
          <w:rFonts w:ascii="Times New Roman" w:hAnsi="Times New Roman"/>
          <w:sz w:val="24"/>
        </w:rPr>
        <w:t>information</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i/>
          <w:sz w:val="24"/>
        </w:rPr>
        <w:t xml:space="preserve"> </w:t>
      </w:r>
      <w:proofErr w:type="spellStart"/>
      <w:r w:rsidRPr="008009CC">
        <w:rPr>
          <w:rFonts w:ascii="Times New Roman" w:hAnsi="Times New Roman"/>
          <w:sz w:val="24"/>
        </w:rPr>
        <w:t>protection</w:t>
      </w:r>
      <w:proofErr w:type="spellEnd"/>
      <w:r w:rsidRPr="008009CC">
        <w:rPr>
          <w:rFonts w:ascii="Times New Roman" w:hAnsi="Times New Roman"/>
          <w:sz w:val="24"/>
        </w:rPr>
        <w:t xml:space="preserve"> </w:t>
      </w:r>
      <w:proofErr w:type="spellStart"/>
      <w:r w:rsidRPr="008009CC">
        <w:rPr>
          <w:rFonts w:ascii="Times New Roman" w:hAnsi="Times New Roman"/>
          <w:sz w:val="24"/>
        </w:rPr>
        <w:t>from</w:t>
      </w:r>
      <w:proofErr w:type="spellEnd"/>
      <w:r w:rsidRPr="008009CC">
        <w:rPr>
          <w:rFonts w:ascii="Times New Roman" w:hAnsi="Times New Roman"/>
          <w:sz w:val="24"/>
        </w:rPr>
        <w:t xml:space="preserve"> </w:t>
      </w:r>
      <w:proofErr w:type="spellStart"/>
      <w:r w:rsidRPr="008009CC">
        <w:rPr>
          <w:rFonts w:ascii="Times New Roman" w:hAnsi="Times New Roman"/>
          <w:sz w:val="24"/>
        </w:rPr>
        <w:t>harmful</w:t>
      </w:r>
      <w:proofErr w:type="spellEnd"/>
      <w:r w:rsidRPr="008009CC">
        <w:rPr>
          <w:rFonts w:ascii="Times New Roman" w:hAnsi="Times New Roman"/>
          <w:sz w:val="24"/>
        </w:rPr>
        <w:t xml:space="preserve"> </w:t>
      </w:r>
      <w:proofErr w:type="spellStart"/>
      <w:r w:rsidRPr="008009CC">
        <w:rPr>
          <w:rFonts w:ascii="Times New Roman" w:hAnsi="Times New Roman"/>
          <w:sz w:val="24"/>
        </w:rPr>
        <w:t>substances</w:t>
      </w:r>
      <w:proofErr w:type="spellEnd"/>
      <w:r w:rsidRPr="008009CC">
        <w:rPr>
          <w:rFonts w:ascii="Times New Roman" w:hAnsi="Times New Roman"/>
          <w:sz w:val="24"/>
        </w:rPr>
        <w:t xml:space="preserve">, </w:t>
      </w:r>
      <w:proofErr w:type="spellStart"/>
      <w:r w:rsidRPr="008009CC">
        <w:rPr>
          <w:rFonts w:ascii="Times New Roman" w:hAnsi="Times New Roman"/>
          <w:sz w:val="24"/>
        </w:rPr>
        <w:t>specimens</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organisms</w:t>
      </w:r>
      <w:proofErr w:type="spellEnd"/>
      <w:r w:rsidRPr="008009CC">
        <w:rPr>
          <w:rFonts w:ascii="Times New Roman" w:hAnsi="Times New Roman"/>
          <w:sz w:val="24"/>
        </w:rPr>
        <w:t xml:space="preserve">, </w:t>
      </w:r>
      <w:proofErr w:type="spellStart"/>
      <w:r w:rsidRPr="008009CC">
        <w:rPr>
          <w:rFonts w:ascii="Times New Roman" w:hAnsi="Times New Roman"/>
          <w:sz w:val="24"/>
        </w:rPr>
        <w:t>laboratory</w:t>
      </w:r>
      <w:proofErr w:type="spellEnd"/>
      <w:r w:rsidRPr="008009CC">
        <w:rPr>
          <w:rFonts w:ascii="Times New Roman" w:hAnsi="Times New Roman"/>
          <w:sz w:val="24"/>
        </w:rPr>
        <w:t xml:space="preserve"> </w:t>
      </w:r>
      <w:proofErr w:type="spellStart"/>
      <w:r w:rsidRPr="008009CC">
        <w:rPr>
          <w:rFonts w:ascii="Times New Roman" w:hAnsi="Times New Roman"/>
          <w:sz w:val="24"/>
        </w:rPr>
        <w:t>safety</w:t>
      </w:r>
      <w:proofErr w:type="spellEnd"/>
      <w:r w:rsidRPr="008009CC">
        <w:rPr>
          <w:rFonts w:ascii="Times New Roman" w:hAnsi="Times New Roman"/>
          <w:sz w:val="24"/>
        </w:rPr>
        <w:t xml:space="preserve"> </w:t>
      </w:r>
      <w:proofErr w:type="spellStart"/>
      <w:r w:rsidRPr="008009CC">
        <w:rPr>
          <w:rFonts w:ascii="Times New Roman" w:hAnsi="Times New Roman"/>
          <w:sz w:val="24"/>
        </w:rPr>
        <w:t>regulations</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safety</w:t>
      </w:r>
      <w:proofErr w:type="spellEnd"/>
      <w:r w:rsidRPr="008009CC">
        <w:rPr>
          <w:rFonts w:ascii="Times New Roman" w:hAnsi="Times New Roman"/>
          <w:sz w:val="24"/>
        </w:rPr>
        <w:t xml:space="preserve"> </w:t>
      </w:r>
      <w:proofErr w:type="spellStart"/>
      <w:r w:rsidRPr="008009CC">
        <w:rPr>
          <w:rFonts w:ascii="Times New Roman" w:hAnsi="Times New Roman"/>
          <w:sz w:val="24"/>
        </w:rPr>
        <w:t>equipment</w:t>
      </w:r>
      <w:proofErr w:type="spellEnd"/>
      <w:r w:rsidRPr="008009CC">
        <w:rPr>
          <w:rFonts w:ascii="Times New Roman" w:hAnsi="Times New Roman"/>
          <w:sz w:val="24"/>
        </w:rPr>
        <w:t>.</w:t>
      </w:r>
    </w:p>
    <w:p w14:paraId="20AA42E2" w14:textId="77777777" w:rsidR="00544D51" w:rsidRPr="00CC3B26" w:rsidRDefault="00544D51" w:rsidP="00AA68D2">
      <w:pPr>
        <w:spacing w:line="276" w:lineRule="auto"/>
        <w:ind w:left="284" w:right="-598"/>
        <w:rPr>
          <w:rFonts w:ascii="Times New Roman" w:eastAsia="Times New Roman" w:hAnsi="Times New Roman" w:cs="Times New Roman"/>
        </w:rPr>
      </w:pPr>
    </w:p>
    <w:p w14:paraId="3ED49A90" w14:textId="77777777" w:rsidR="00544D51" w:rsidRPr="00CC3B26" w:rsidRDefault="00544D51" w:rsidP="00AA68D2">
      <w:pPr>
        <w:pStyle w:val="Balk3"/>
        <w:spacing w:line="276" w:lineRule="auto"/>
        <w:ind w:left="284"/>
      </w:pPr>
      <w:bookmarkStart w:id="58" w:name="_Toc480991887"/>
      <w:r w:rsidRPr="00CC3B26">
        <w:t>6.2 CLINICAL TRAINING RESOURCES</w:t>
      </w:r>
      <w:bookmarkEnd w:id="58"/>
    </w:p>
    <w:p w14:paraId="7D3A6492" w14:textId="77777777" w:rsidR="00544D51" w:rsidRPr="00CC3B26" w:rsidRDefault="00544D51" w:rsidP="00AA68D2">
      <w:pPr>
        <w:spacing w:line="276" w:lineRule="auto"/>
        <w:ind w:left="284" w:right="-598"/>
        <w:rPr>
          <w:rFonts w:ascii="Times New Roman" w:eastAsia="Times New Roman" w:hAnsi="Times New Roman" w:cs="Times New Roman"/>
        </w:rPr>
      </w:pPr>
    </w:p>
    <w:p w14:paraId="44312236"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 xml:space="preserve">Basic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2BFA3E1F" w14:textId="77777777" w:rsidR="00544D51" w:rsidRPr="00CC3B26" w:rsidRDefault="00544D51" w:rsidP="00AA68D2">
      <w:pPr>
        <w:spacing w:line="276" w:lineRule="auto"/>
        <w:ind w:left="284" w:right="-598"/>
        <w:rPr>
          <w:rFonts w:ascii="Times New Roman" w:eastAsia="Times New Roman" w:hAnsi="Times New Roman" w:cs="Times New Roman"/>
        </w:rPr>
      </w:pPr>
    </w:p>
    <w:p w14:paraId="3A2DF032"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must</w:t>
      </w:r>
      <w:proofErr w:type="spellEnd"/>
    </w:p>
    <w:p w14:paraId="0F648C34" w14:textId="77777777" w:rsidR="00544D51" w:rsidRPr="00CC3B26" w:rsidRDefault="00544D51" w:rsidP="00AA68D2">
      <w:pPr>
        <w:numPr>
          <w:ilvl w:val="0"/>
          <w:numId w:val="48"/>
        </w:numPr>
        <w:tabs>
          <w:tab w:val="left" w:pos="726"/>
        </w:tabs>
        <w:spacing w:line="276" w:lineRule="auto"/>
        <w:ind w:left="726"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ensure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necessary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resources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for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giving</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students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adequate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clinical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experience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including</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sufficient</w:t>
      </w:r>
      <w:proofErr w:type="spellEnd"/>
    </w:p>
    <w:p w14:paraId="41523C89" w14:textId="79F65F99" w:rsidR="002A1D37" w:rsidRPr="008009CC" w:rsidRDefault="00544D51" w:rsidP="008009CC">
      <w:pPr>
        <w:pStyle w:val="ListeParagraf"/>
        <w:numPr>
          <w:ilvl w:val="0"/>
          <w:numId w:val="113"/>
        </w:numPr>
        <w:ind w:right="-598"/>
        <w:jc w:val="both"/>
        <w:rPr>
          <w:rFonts w:ascii="Times New Roman" w:eastAsia="Wingdings" w:hAnsi="Times New Roman"/>
          <w:sz w:val="23"/>
        </w:rPr>
      </w:pPr>
      <w:proofErr w:type="spellStart"/>
      <w:r w:rsidRPr="008009CC">
        <w:rPr>
          <w:rFonts w:ascii="Times New Roman" w:hAnsi="Times New Roman"/>
          <w:sz w:val="23"/>
        </w:rPr>
        <w:t>number</w:t>
      </w:r>
      <w:proofErr w:type="spellEnd"/>
      <w:r w:rsidRPr="008009CC">
        <w:rPr>
          <w:rFonts w:ascii="Times New Roman" w:hAnsi="Times New Roman"/>
          <w:sz w:val="23"/>
        </w:rPr>
        <w:t xml:space="preserve"> </w:t>
      </w:r>
      <w:proofErr w:type="spellStart"/>
      <w:r w:rsidRPr="008009CC">
        <w:rPr>
          <w:rFonts w:ascii="Times New Roman" w:hAnsi="Times New Roman"/>
          <w:sz w:val="23"/>
        </w:rPr>
        <w:t>and</w:t>
      </w:r>
      <w:proofErr w:type="spellEnd"/>
      <w:r w:rsidRPr="008009CC">
        <w:rPr>
          <w:rFonts w:ascii="Times New Roman" w:hAnsi="Times New Roman"/>
          <w:sz w:val="23"/>
        </w:rPr>
        <w:t xml:space="preserve"> </w:t>
      </w:r>
      <w:proofErr w:type="spellStart"/>
      <w:r w:rsidRPr="008009CC">
        <w:rPr>
          <w:rFonts w:ascii="Times New Roman" w:hAnsi="Times New Roman"/>
          <w:sz w:val="23"/>
        </w:rPr>
        <w:t>categories</w:t>
      </w:r>
      <w:proofErr w:type="spellEnd"/>
      <w:r w:rsidRPr="008009CC">
        <w:rPr>
          <w:rFonts w:ascii="Times New Roman" w:hAnsi="Times New Roman"/>
          <w:sz w:val="23"/>
        </w:rPr>
        <w:t xml:space="preserve"> of </w:t>
      </w:r>
      <w:proofErr w:type="spellStart"/>
      <w:r w:rsidRPr="008009CC">
        <w:rPr>
          <w:rFonts w:ascii="Times New Roman" w:hAnsi="Times New Roman"/>
          <w:sz w:val="23"/>
        </w:rPr>
        <w:t>patients</w:t>
      </w:r>
      <w:proofErr w:type="spellEnd"/>
      <w:r w:rsidRPr="008009CC">
        <w:rPr>
          <w:rFonts w:ascii="Times New Roman" w:hAnsi="Times New Roman"/>
          <w:sz w:val="23"/>
        </w:rPr>
        <w:t>. (B 6.2.1)</w:t>
      </w:r>
    </w:p>
    <w:p w14:paraId="0AE936FA" w14:textId="3D6869DB" w:rsidR="00544D51" w:rsidRPr="008009CC" w:rsidRDefault="00544D51" w:rsidP="008009CC">
      <w:pPr>
        <w:pStyle w:val="ListeParagraf"/>
        <w:numPr>
          <w:ilvl w:val="0"/>
          <w:numId w:val="113"/>
        </w:numPr>
        <w:ind w:right="-598"/>
        <w:jc w:val="both"/>
        <w:rPr>
          <w:rFonts w:ascii="Times New Roman" w:hAnsi="Times New Roman"/>
          <w:sz w:val="23"/>
        </w:rPr>
      </w:pPr>
      <w:proofErr w:type="spellStart"/>
      <w:r w:rsidRPr="008009CC">
        <w:rPr>
          <w:rFonts w:ascii="Times New Roman" w:hAnsi="Times New Roman"/>
          <w:sz w:val="23"/>
        </w:rPr>
        <w:t>clinical</w:t>
      </w:r>
      <w:proofErr w:type="spellEnd"/>
      <w:r w:rsidRPr="008009CC">
        <w:rPr>
          <w:rFonts w:ascii="Times New Roman" w:hAnsi="Times New Roman"/>
          <w:sz w:val="23"/>
        </w:rPr>
        <w:t xml:space="preserve"> </w:t>
      </w:r>
      <w:proofErr w:type="spellStart"/>
      <w:r w:rsidRPr="008009CC">
        <w:rPr>
          <w:rFonts w:ascii="Times New Roman" w:hAnsi="Times New Roman"/>
          <w:sz w:val="23"/>
        </w:rPr>
        <w:t>training</w:t>
      </w:r>
      <w:proofErr w:type="spellEnd"/>
      <w:r w:rsidRPr="008009CC">
        <w:rPr>
          <w:rFonts w:ascii="Times New Roman" w:hAnsi="Times New Roman"/>
          <w:sz w:val="23"/>
        </w:rPr>
        <w:t xml:space="preserve"> </w:t>
      </w:r>
      <w:proofErr w:type="spellStart"/>
      <w:r w:rsidRPr="008009CC">
        <w:rPr>
          <w:rFonts w:ascii="Times New Roman" w:hAnsi="Times New Roman"/>
          <w:sz w:val="23"/>
        </w:rPr>
        <w:t>facilities</w:t>
      </w:r>
      <w:proofErr w:type="spellEnd"/>
      <w:r w:rsidRPr="008009CC">
        <w:rPr>
          <w:rFonts w:ascii="Times New Roman" w:hAnsi="Times New Roman"/>
          <w:sz w:val="23"/>
        </w:rPr>
        <w:t>. (B 6.2.2)</w:t>
      </w:r>
    </w:p>
    <w:p w14:paraId="795B3CB0" w14:textId="5A6BF081" w:rsidR="00544D51" w:rsidRPr="008009CC" w:rsidRDefault="00544D51" w:rsidP="008009CC">
      <w:pPr>
        <w:pStyle w:val="ListeParagraf"/>
        <w:numPr>
          <w:ilvl w:val="0"/>
          <w:numId w:val="113"/>
        </w:numPr>
        <w:ind w:right="-598"/>
        <w:jc w:val="both"/>
        <w:rPr>
          <w:rFonts w:ascii="Times New Roman" w:hAnsi="Times New Roman"/>
          <w:sz w:val="24"/>
        </w:rPr>
      </w:pPr>
      <w:proofErr w:type="spellStart"/>
      <w:r w:rsidRPr="008009CC">
        <w:rPr>
          <w:rFonts w:ascii="Times New Roman" w:hAnsi="Times New Roman"/>
          <w:sz w:val="24"/>
        </w:rPr>
        <w:t>supervision</w:t>
      </w:r>
      <w:proofErr w:type="spellEnd"/>
      <w:r w:rsidRPr="008009CC">
        <w:rPr>
          <w:rFonts w:ascii="Times New Roman" w:hAnsi="Times New Roman"/>
          <w:sz w:val="24"/>
        </w:rPr>
        <w:t xml:space="preserve"> of </w:t>
      </w:r>
      <w:proofErr w:type="spellStart"/>
      <w:r w:rsidRPr="008009CC">
        <w:rPr>
          <w:rFonts w:ascii="Times New Roman" w:hAnsi="Times New Roman"/>
          <w:sz w:val="24"/>
        </w:rPr>
        <w:t>their</w:t>
      </w:r>
      <w:proofErr w:type="spellEnd"/>
      <w:r w:rsidRPr="008009CC">
        <w:rPr>
          <w:rFonts w:ascii="Times New Roman" w:hAnsi="Times New Roman"/>
          <w:sz w:val="24"/>
        </w:rPr>
        <w:t xml:space="preserve"> </w:t>
      </w:r>
      <w:proofErr w:type="spellStart"/>
      <w:r w:rsidRPr="008009CC">
        <w:rPr>
          <w:rFonts w:ascii="Times New Roman" w:hAnsi="Times New Roman"/>
          <w:sz w:val="24"/>
        </w:rPr>
        <w:t>clinical</w:t>
      </w:r>
      <w:proofErr w:type="spellEnd"/>
      <w:r w:rsidRPr="008009CC">
        <w:rPr>
          <w:rFonts w:ascii="Times New Roman" w:hAnsi="Times New Roman"/>
          <w:sz w:val="24"/>
        </w:rPr>
        <w:t xml:space="preserve"> </w:t>
      </w:r>
      <w:proofErr w:type="spellStart"/>
      <w:r w:rsidRPr="008009CC">
        <w:rPr>
          <w:rFonts w:ascii="Times New Roman" w:hAnsi="Times New Roman"/>
          <w:sz w:val="24"/>
        </w:rPr>
        <w:t>practice</w:t>
      </w:r>
      <w:proofErr w:type="spellEnd"/>
      <w:r w:rsidRPr="008009CC">
        <w:rPr>
          <w:rFonts w:ascii="Times New Roman" w:hAnsi="Times New Roman"/>
          <w:sz w:val="24"/>
        </w:rPr>
        <w:t>. (B 6.2.3)</w:t>
      </w:r>
    </w:p>
    <w:p w14:paraId="38157842"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b/>
          <w:sz w:val="24"/>
        </w:rPr>
        <w:t>Quality</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development</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standard</w:t>
      </w:r>
      <w:proofErr w:type="spellEnd"/>
      <w:r w:rsidRPr="00CC3B26">
        <w:rPr>
          <w:rFonts w:ascii="Times New Roman" w:eastAsia="Times New Roman" w:hAnsi="Times New Roman" w:cs="Times New Roman"/>
          <w:b/>
          <w:sz w:val="24"/>
        </w:rPr>
        <w:t>:</w:t>
      </w:r>
    </w:p>
    <w:p w14:paraId="2AB3499B" w14:textId="77777777" w:rsidR="00544D51" w:rsidRPr="00CC3B26" w:rsidRDefault="00544D51" w:rsidP="00AA68D2">
      <w:pPr>
        <w:spacing w:line="276" w:lineRule="auto"/>
        <w:ind w:left="284" w:right="-598"/>
        <w:rPr>
          <w:rFonts w:ascii="Times New Roman" w:eastAsia="Times New Roman" w:hAnsi="Times New Roman" w:cs="Times New Roman"/>
        </w:rPr>
      </w:pPr>
    </w:p>
    <w:p w14:paraId="3B1B79AE"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should</w:t>
      </w:r>
      <w:proofErr w:type="spellEnd"/>
    </w:p>
    <w:p w14:paraId="2817CECC" w14:textId="77777777" w:rsidR="00544D51" w:rsidRPr="00CC3B26" w:rsidRDefault="00544D51" w:rsidP="00AA68D2">
      <w:pPr>
        <w:spacing w:line="276" w:lineRule="auto"/>
        <w:ind w:left="284" w:right="-598"/>
        <w:rPr>
          <w:rFonts w:ascii="Times New Roman" w:eastAsia="Times New Roman" w:hAnsi="Times New Roman" w:cs="Times New Roman"/>
        </w:rPr>
      </w:pPr>
    </w:p>
    <w:p w14:paraId="34651FA2" w14:textId="77777777" w:rsidR="00544D51" w:rsidRPr="00CC3B26" w:rsidRDefault="00544D51" w:rsidP="00AA68D2">
      <w:pPr>
        <w:numPr>
          <w:ilvl w:val="0"/>
          <w:numId w:val="49"/>
        </w:numPr>
        <w:tabs>
          <w:tab w:val="left" w:pos="726"/>
        </w:tabs>
        <w:spacing w:line="276" w:lineRule="auto"/>
        <w:ind w:left="726"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evaluate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adapt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improve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facilities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for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clinical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training</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to</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meet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needs</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population</w:t>
      </w:r>
      <w:proofErr w:type="spellEnd"/>
      <w:r w:rsidRPr="00CC3B26">
        <w:rPr>
          <w:rFonts w:ascii="Times New Roman" w:eastAsia="Times New Roman" w:hAnsi="Times New Roman" w:cs="Times New Roman"/>
          <w:sz w:val="24"/>
        </w:rPr>
        <w:t xml:space="preserve"> it </w:t>
      </w:r>
      <w:proofErr w:type="spellStart"/>
      <w:r w:rsidRPr="00CC3B26">
        <w:rPr>
          <w:rFonts w:ascii="Times New Roman" w:eastAsia="Times New Roman" w:hAnsi="Times New Roman" w:cs="Times New Roman"/>
          <w:sz w:val="24"/>
        </w:rPr>
        <w:t>serves</w:t>
      </w:r>
      <w:proofErr w:type="spellEnd"/>
      <w:r w:rsidRPr="00CC3B26">
        <w:rPr>
          <w:rFonts w:ascii="Times New Roman" w:eastAsia="Times New Roman" w:hAnsi="Times New Roman" w:cs="Times New Roman"/>
          <w:sz w:val="24"/>
        </w:rPr>
        <w:t>. (Q 6.2.1)</w:t>
      </w:r>
    </w:p>
    <w:p w14:paraId="267B542F" w14:textId="77777777" w:rsidR="00544D51" w:rsidRPr="00CC3B26" w:rsidRDefault="00544D51" w:rsidP="00AA68D2">
      <w:pPr>
        <w:spacing w:line="276" w:lineRule="auto"/>
        <w:ind w:left="284" w:right="-598"/>
        <w:rPr>
          <w:rFonts w:ascii="Times New Roman" w:eastAsia="Times New Roman" w:hAnsi="Times New Roman" w:cs="Times New Roman"/>
        </w:rPr>
      </w:pPr>
    </w:p>
    <w:p w14:paraId="53C8C30A" w14:textId="77777777" w:rsidR="008009CC" w:rsidRDefault="008009CC">
      <w:pPr>
        <w:rPr>
          <w:rFonts w:ascii="Times New Roman" w:eastAsia="Times New Roman" w:hAnsi="Times New Roman" w:cs="Times New Roman"/>
          <w:b/>
          <w:i/>
          <w:sz w:val="24"/>
        </w:rPr>
      </w:pPr>
      <w:r>
        <w:rPr>
          <w:rFonts w:ascii="Times New Roman" w:eastAsia="Times New Roman" w:hAnsi="Times New Roman" w:cs="Times New Roman"/>
          <w:b/>
          <w:i/>
          <w:sz w:val="24"/>
        </w:rPr>
        <w:br w:type="page"/>
      </w:r>
    </w:p>
    <w:p w14:paraId="645949BE" w14:textId="7BBE6F82" w:rsidR="00544D51" w:rsidRPr="00CC3B26" w:rsidRDefault="00544D51" w:rsidP="00AA68D2">
      <w:pPr>
        <w:spacing w:line="276" w:lineRule="auto"/>
        <w:ind w:left="284" w:right="-598"/>
        <w:rPr>
          <w:rFonts w:ascii="Times New Roman" w:eastAsia="Times New Roman" w:hAnsi="Times New Roman" w:cs="Times New Roman"/>
          <w:b/>
          <w:i/>
          <w:sz w:val="24"/>
        </w:rPr>
      </w:pPr>
      <w:proofErr w:type="spellStart"/>
      <w:r w:rsidRPr="00CC3B26">
        <w:rPr>
          <w:rFonts w:ascii="Times New Roman" w:eastAsia="Times New Roman" w:hAnsi="Times New Roman" w:cs="Times New Roman"/>
          <w:b/>
          <w:i/>
          <w:sz w:val="24"/>
        </w:rPr>
        <w:lastRenderedPageBreak/>
        <w:t>Annotations</w:t>
      </w:r>
      <w:proofErr w:type="spellEnd"/>
      <w:r w:rsidRPr="00CC3B26">
        <w:rPr>
          <w:rFonts w:ascii="Times New Roman" w:eastAsia="Times New Roman" w:hAnsi="Times New Roman" w:cs="Times New Roman"/>
          <w:b/>
          <w:i/>
          <w:sz w:val="24"/>
        </w:rPr>
        <w:t>:</w:t>
      </w:r>
    </w:p>
    <w:p w14:paraId="506EE07B" w14:textId="77777777" w:rsidR="00544D51" w:rsidRPr="00CC3B26" w:rsidRDefault="00544D51" w:rsidP="00AA68D2">
      <w:pPr>
        <w:spacing w:line="276" w:lineRule="auto"/>
        <w:ind w:left="284" w:right="-598"/>
        <w:rPr>
          <w:rFonts w:ascii="Times New Roman" w:eastAsia="Times New Roman" w:hAnsi="Times New Roman" w:cs="Times New Roman"/>
        </w:rPr>
      </w:pPr>
    </w:p>
    <w:p w14:paraId="48A69C16" w14:textId="743F10B3" w:rsidR="00544D51" w:rsidRPr="008009CC" w:rsidRDefault="00544D51" w:rsidP="008009CC">
      <w:pPr>
        <w:pStyle w:val="ListeParagraf"/>
        <w:numPr>
          <w:ilvl w:val="0"/>
          <w:numId w:val="114"/>
        </w:numPr>
        <w:tabs>
          <w:tab w:val="left" w:pos="706"/>
        </w:tabs>
        <w:ind w:right="-598"/>
        <w:rPr>
          <w:rFonts w:ascii="Times New Roman" w:hAnsi="Times New Roman"/>
          <w:sz w:val="23"/>
        </w:rPr>
      </w:pPr>
      <w:proofErr w:type="spellStart"/>
      <w:r w:rsidRPr="008009CC">
        <w:rPr>
          <w:rFonts w:ascii="Times New Roman" w:hAnsi="Times New Roman"/>
          <w:i/>
          <w:sz w:val="23"/>
        </w:rPr>
        <w:t>Patients</w:t>
      </w:r>
      <w:proofErr w:type="spellEnd"/>
      <w:r w:rsidRPr="008009CC">
        <w:rPr>
          <w:rFonts w:ascii="Times New Roman" w:hAnsi="Times New Roman"/>
          <w:i/>
          <w:sz w:val="23"/>
        </w:rPr>
        <w:t xml:space="preserve"> </w:t>
      </w:r>
      <w:proofErr w:type="spellStart"/>
      <w:r w:rsidRPr="008009CC">
        <w:rPr>
          <w:rFonts w:ascii="Times New Roman" w:hAnsi="Times New Roman"/>
          <w:sz w:val="23"/>
        </w:rPr>
        <w:t>may</w:t>
      </w:r>
      <w:proofErr w:type="spellEnd"/>
      <w:r w:rsidRPr="008009CC">
        <w:rPr>
          <w:rFonts w:ascii="Times New Roman" w:hAnsi="Times New Roman"/>
          <w:sz w:val="23"/>
        </w:rPr>
        <w:t xml:space="preserve"> </w:t>
      </w:r>
      <w:proofErr w:type="spellStart"/>
      <w:r w:rsidRPr="008009CC">
        <w:rPr>
          <w:rFonts w:ascii="Times New Roman" w:hAnsi="Times New Roman"/>
          <w:sz w:val="23"/>
        </w:rPr>
        <w:t>include</w:t>
      </w:r>
      <w:proofErr w:type="spellEnd"/>
      <w:r w:rsidRPr="008009CC">
        <w:rPr>
          <w:rFonts w:ascii="Times New Roman" w:hAnsi="Times New Roman"/>
          <w:sz w:val="23"/>
        </w:rPr>
        <w:t xml:space="preserve"> </w:t>
      </w:r>
      <w:proofErr w:type="spellStart"/>
      <w:r w:rsidRPr="008009CC">
        <w:rPr>
          <w:rFonts w:ascii="Times New Roman" w:hAnsi="Times New Roman"/>
          <w:sz w:val="23"/>
        </w:rPr>
        <w:t>validated</w:t>
      </w:r>
      <w:proofErr w:type="spellEnd"/>
      <w:r w:rsidRPr="008009CC">
        <w:rPr>
          <w:rFonts w:ascii="Times New Roman" w:hAnsi="Times New Roman"/>
          <w:sz w:val="23"/>
        </w:rPr>
        <w:t xml:space="preserve"> </w:t>
      </w:r>
      <w:proofErr w:type="spellStart"/>
      <w:r w:rsidRPr="008009CC">
        <w:rPr>
          <w:rFonts w:ascii="Times New Roman" w:hAnsi="Times New Roman"/>
          <w:sz w:val="23"/>
        </w:rPr>
        <w:t>simulation</w:t>
      </w:r>
      <w:proofErr w:type="spellEnd"/>
      <w:r w:rsidRPr="008009CC">
        <w:rPr>
          <w:rFonts w:ascii="Times New Roman" w:hAnsi="Times New Roman"/>
          <w:sz w:val="23"/>
        </w:rPr>
        <w:t xml:space="preserve"> </w:t>
      </w:r>
      <w:proofErr w:type="spellStart"/>
      <w:r w:rsidRPr="008009CC">
        <w:rPr>
          <w:rFonts w:ascii="Times New Roman" w:hAnsi="Times New Roman"/>
          <w:sz w:val="23"/>
        </w:rPr>
        <w:t>using</w:t>
      </w:r>
      <w:proofErr w:type="spellEnd"/>
      <w:r w:rsidRPr="008009CC">
        <w:rPr>
          <w:rFonts w:ascii="Times New Roman" w:hAnsi="Times New Roman"/>
          <w:sz w:val="23"/>
        </w:rPr>
        <w:t xml:space="preserve"> </w:t>
      </w:r>
      <w:proofErr w:type="spellStart"/>
      <w:r w:rsidRPr="008009CC">
        <w:rPr>
          <w:rFonts w:ascii="Times New Roman" w:hAnsi="Times New Roman"/>
          <w:sz w:val="23"/>
        </w:rPr>
        <w:t>standardised</w:t>
      </w:r>
      <w:proofErr w:type="spellEnd"/>
      <w:r w:rsidRPr="008009CC">
        <w:rPr>
          <w:rFonts w:ascii="Times New Roman" w:hAnsi="Times New Roman"/>
          <w:sz w:val="23"/>
        </w:rPr>
        <w:t xml:space="preserve"> </w:t>
      </w:r>
      <w:proofErr w:type="spellStart"/>
      <w:r w:rsidRPr="008009CC">
        <w:rPr>
          <w:rFonts w:ascii="Times New Roman" w:hAnsi="Times New Roman"/>
          <w:sz w:val="23"/>
        </w:rPr>
        <w:t>patients</w:t>
      </w:r>
      <w:proofErr w:type="spellEnd"/>
      <w:r w:rsidRPr="008009CC">
        <w:rPr>
          <w:rFonts w:ascii="Times New Roman" w:hAnsi="Times New Roman"/>
          <w:sz w:val="23"/>
        </w:rPr>
        <w:t xml:space="preserve"> </w:t>
      </w:r>
      <w:proofErr w:type="spellStart"/>
      <w:r w:rsidRPr="008009CC">
        <w:rPr>
          <w:rFonts w:ascii="Times New Roman" w:hAnsi="Times New Roman"/>
          <w:sz w:val="23"/>
        </w:rPr>
        <w:t>or</w:t>
      </w:r>
      <w:proofErr w:type="spellEnd"/>
      <w:r w:rsidRPr="008009CC">
        <w:rPr>
          <w:rFonts w:ascii="Times New Roman" w:hAnsi="Times New Roman"/>
          <w:sz w:val="23"/>
        </w:rPr>
        <w:t xml:space="preserve"> </w:t>
      </w:r>
      <w:proofErr w:type="spellStart"/>
      <w:r w:rsidRPr="008009CC">
        <w:rPr>
          <w:rFonts w:ascii="Times New Roman" w:hAnsi="Times New Roman"/>
          <w:sz w:val="23"/>
        </w:rPr>
        <w:t>other</w:t>
      </w:r>
      <w:proofErr w:type="spellEnd"/>
      <w:r w:rsidRPr="008009CC">
        <w:rPr>
          <w:rFonts w:ascii="Times New Roman" w:hAnsi="Times New Roman"/>
          <w:i/>
          <w:sz w:val="23"/>
        </w:rPr>
        <w:t xml:space="preserve"> </w:t>
      </w:r>
      <w:proofErr w:type="spellStart"/>
      <w:r w:rsidRPr="008009CC">
        <w:rPr>
          <w:rFonts w:ascii="Times New Roman" w:hAnsi="Times New Roman"/>
          <w:sz w:val="23"/>
        </w:rPr>
        <w:t>techniques</w:t>
      </w:r>
      <w:proofErr w:type="spellEnd"/>
      <w:r w:rsidRPr="008009CC">
        <w:rPr>
          <w:rFonts w:ascii="Times New Roman" w:hAnsi="Times New Roman"/>
          <w:sz w:val="23"/>
        </w:rPr>
        <w:t xml:space="preserve">, </w:t>
      </w:r>
      <w:proofErr w:type="spellStart"/>
      <w:r w:rsidRPr="008009CC">
        <w:rPr>
          <w:rFonts w:ascii="Times New Roman" w:hAnsi="Times New Roman"/>
          <w:sz w:val="23"/>
        </w:rPr>
        <w:t>where</w:t>
      </w:r>
      <w:proofErr w:type="spellEnd"/>
      <w:r w:rsidRPr="008009CC">
        <w:rPr>
          <w:rFonts w:ascii="Times New Roman" w:hAnsi="Times New Roman"/>
          <w:sz w:val="23"/>
        </w:rPr>
        <w:t xml:space="preserve"> </w:t>
      </w:r>
      <w:proofErr w:type="spellStart"/>
      <w:r w:rsidRPr="008009CC">
        <w:rPr>
          <w:rFonts w:ascii="Times New Roman" w:hAnsi="Times New Roman"/>
          <w:sz w:val="23"/>
        </w:rPr>
        <w:t>appropriate</w:t>
      </w:r>
      <w:proofErr w:type="spellEnd"/>
      <w:r w:rsidRPr="008009CC">
        <w:rPr>
          <w:rFonts w:ascii="Times New Roman" w:hAnsi="Times New Roman"/>
          <w:sz w:val="23"/>
        </w:rPr>
        <w:t xml:space="preserve">, </w:t>
      </w:r>
      <w:proofErr w:type="spellStart"/>
      <w:r w:rsidRPr="008009CC">
        <w:rPr>
          <w:rFonts w:ascii="Times New Roman" w:hAnsi="Times New Roman"/>
          <w:sz w:val="23"/>
        </w:rPr>
        <w:t>to</w:t>
      </w:r>
      <w:proofErr w:type="spellEnd"/>
      <w:r w:rsidRPr="008009CC">
        <w:rPr>
          <w:rFonts w:ascii="Times New Roman" w:hAnsi="Times New Roman"/>
          <w:sz w:val="23"/>
        </w:rPr>
        <w:t xml:space="preserve"> </w:t>
      </w:r>
      <w:proofErr w:type="spellStart"/>
      <w:r w:rsidRPr="008009CC">
        <w:rPr>
          <w:rFonts w:ascii="Times New Roman" w:hAnsi="Times New Roman"/>
          <w:sz w:val="23"/>
        </w:rPr>
        <w:t>complement</w:t>
      </w:r>
      <w:proofErr w:type="spellEnd"/>
      <w:r w:rsidRPr="008009CC">
        <w:rPr>
          <w:rFonts w:ascii="Times New Roman" w:hAnsi="Times New Roman"/>
          <w:sz w:val="23"/>
        </w:rPr>
        <w:t xml:space="preserve">, but not </w:t>
      </w:r>
      <w:proofErr w:type="spellStart"/>
      <w:r w:rsidRPr="008009CC">
        <w:rPr>
          <w:rFonts w:ascii="Times New Roman" w:hAnsi="Times New Roman"/>
          <w:sz w:val="23"/>
        </w:rPr>
        <w:t>substitute</w:t>
      </w:r>
      <w:proofErr w:type="spellEnd"/>
      <w:r w:rsidRPr="008009CC">
        <w:rPr>
          <w:rFonts w:ascii="Times New Roman" w:hAnsi="Times New Roman"/>
          <w:sz w:val="23"/>
        </w:rPr>
        <w:t xml:space="preserve"> </w:t>
      </w:r>
      <w:proofErr w:type="spellStart"/>
      <w:r w:rsidRPr="008009CC">
        <w:rPr>
          <w:rFonts w:ascii="Times New Roman" w:hAnsi="Times New Roman"/>
          <w:sz w:val="23"/>
        </w:rPr>
        <w:t>clinical</w:t>
      </w:r>
      <w:proofErr w:type="spellEnd"/>
      <w:r w:rsidRPr="008009CC">
        <w:rPr>
          <w:rFonts w:ascii="Times New Roman" w:hAnsi="Times New Roman"/>
          <w:sz w:val="23"/>
        </w:rPr>
        <w:t xml:space="preserve"> </w:t>
      </w:r>
      <w:proofErr w:type="spellStart"/>
      <w:r w:rsidRPr="008009CC">
        <w:rPr>
          <w:rFonts w:ascii="Times New Roman" w:hAnsi="Times New Roman"/>
          <w:sz w:val="23"/>
        </w:rPr>
        <w:t>training</w:t>
      </w:r>
      <w:proofErr w:type="spellEnd"/>
      <w:r w:rsidRPr="008009CC">
        <w:rPr>
          <w:rFonts w:ascii="Times New Roman" w:hAnsi="Times New Roman"/>
          <w:sz w:val="23"/>
        </w:rPr>
        <w:t>.</w:t>
      </w:r>
    </w:p>
    <w:p w14:paraId="222CFE98" w14:textId="205C847B" w:rsidR="00544D51" w:rsidRPr="008009CC" w:rsidRDefault="00544D51" w:rsidP="008009CC">
      <w:pPr>
        <w:pStyle w:val="ListeParagraf"/>
        <w:numPr>
          <w:ilvl w:val="0"/>
          <w:numId w:val="114"/>
        </w:numPr>
        <w:tabs>
          <w:tab w:val="left" w:pos="706"/>
        </w:tabs>
        <w:ind w:right="-598"/>
        <w:rPr>
          <w:rFonts w:ascii="Times New Roman" w:hAnsi="Times New Roman"/>
          <w:sz w:val="24"/>
        </w:rPr>
      </w:pPr>
      <w:proofErr w:type="spellStart"/>
      <w:r w:rsidRPr="008009CC">
        <w:rPr>
          <w:rFonts w:ascii="Times New Roman" w:hAnsi="Times New Roman"/>
          <w:i/>
          <w:sz w:val="23"/>
        </w:rPr>
        <w:t>Clinical</w:t>
      </w:r>
      <w:proofErr w:type="spellEnd"/>
      <w:r w:rsidRPr="008009CC">
        <w:rPr>
          <w:rFonts w:ascii="Times New Roman" w:hAnsi="Times New Roman"/>
          <w:i/>
          <w:sz w:val="23"/>
        </w:rPr>
        <w:t xml:space="preserve"> </w:t>
      </w:r>
      <w:proofErr w:type="spellStart"/>
      <w:r w:rsidRPr="008009CC">
        <w:rPr>
          <w:rFonts w:ascii="Times New Roman" w:hAnsi="Times New Roman"/>
          <w:i/>
          <w:sz w:val="23"/>
        </w:rPr>
        <w:t>training</w:t>
      </w:r>
      <w:proofErr w:type="spellEnd"/>
      <w:r w:rsidRPr="008009CC">
        <w:rPr>
          <w:rFonts w:ascii="Times New Roman" w:hAnsi="Times New Roman"/>
          <w:i/>
          <w:sz w:val="23"/>
        </w:rPr>
        <w:t xml:space="preserve"> </w:t>
      </w:r>
      <w:proofErr w:type="spellStart"/>
      <w:r w:rsidRPr="008009CC">
        <w:rPr>
          <w:rFonts w:ascii="Times New Roman" w:hAnsi="Times New Roman"/>
          <w:i/>
          <w:sz w:val="23"/>
        </w:rPr>
        <w:t>facilities</w:t>
      </w:r>
      <w:proofErr w:type="spellEnd"/>
      <w:r w:rsidRPr="008009CC">
        <w:rPr>
          <w:rFonts w:ascii="Times New Roman" w:hAnsi="Times New Roman"/>
          <w:i/>
          <w:sz w:val="23"/>
        </w:rPr>
        <w:t xml:space="preserve"> </w:t>
      </w:r>
      <w:proofErr w:type="spellStart"/>
      <w:r w:rsidRPr="008009CC">
        <w:rPr>
          <w:rFonts w:ascii="Times New Roman" w:hAnsi="Times New Roman"/>
          <w:sz w:val="23"/>
        </w:rPr>
        <w:t>would</w:t>
      </w:r>
      <w:proofErr w:type="spellEnd"/>
      <w:r w:rsidRPr="008009CC">
        <w:rPr>
          <w:rFonts w:ascii="Times New Roman" w:hAnsi="Times New Roman"/>
          <w:sz w:val="23"/>
        </w:rPr>
        <w:t xml:space="preserve"> </w:t>
      </w:r>
      <w:proofErr w:type="spellStart"/>
      <w:r w:rsidRPr="008009CC">
        <w:rPr>
          <w:rFonts w:ascii="Times New Roman" w:hAnsi="Times New Roman"/>
          <w:sz w:val="23"/>
        </w:rPr>
        <w:t>include</w:t>
      </w:r>
      <w:proofErr w:type="spellEnd"/>
      <w:r w:rsidRPr="008009CC">
        <w:rPr>
          <w:rFonts w:ascii="Times New Roman" w:hAnsi="Times New Roman"/>
          <w:sz w:val="23"/>
        </w:rPr>
        <w:t xml:space="preserve"> </w:t>
      </w:r>
      <w:proofErr w:type="spellStart"/>
      <w:r w:rsidRPr="008009CC">
        <w:rPr>
          <w:rFonts w:ascii="Times New Roman" w:hAnsi="Times New Roman"/>
          <w:sz w:val="23"/>
        </w:rPr>
        <w:t>hospitals</w:t>
      </w:r>
      <w:proofErr w:type="spellEnd"/>
      <w:r w:rsidRPr="008009CC">
        <w:rPr>
          <w:rFonts w:ascii="Times New Roman" w:hAnsi="Times New Roman"/>
          <w:sz w:val="23"/>
        </w:rPr>
        <w:t xml:space="preserve"> (</w:t>
      </w:r>
      <w:proofErr w:type="spellStart"/>
      <w:r w:rsidRPr="008009CC">
        <w:rPr>
          <w:rFonts w:ascii="Times New Roman" w:hAnsi="Times New Roman"/>
          <w:sz w:val="23"/>
        </w:rPr>
        <w:t>adequate</w:t>
      </w:r>
      <w:proofErr w:type="spellEnd"/>
      <w:r w:rsidRPr="008009CC">
        <w:rPr>
          <w:rFonts w:ascii="Times New Roman" w:hAnsi="Times New Roman"/>
          <w:sz w:val="23"/>
        </w:rPr>
        <w:t xml:space="preserve"> mix of </w:t>
      </w:r>
      <w:proofErr w:type="spellStart"/>
      <w:r w:rsidRPr="008009CC">
        <w:rPr>
          <w:rFonts w:ascii="Times New Roman" w:hAnsi="Times New Roman"/>
          <w:sz w:val="23"/>
        </w:rPr>
        <w:t>primary</w:t>
      </w:r>
      <w:proofErr w:type="spellEnd"/>
      <w:r w:rsidRPr="008009CC">
        <w:rPr>
          <w:rFonts w:ascii="Times New Roman" w:hAnsi="Times New Roman"/>
          <w:sz w:val="23"/>
        </w:rPr>
        <w:t>,</w:t>
      </w:r>
      <w:r w:rsidRPr="008009CC">
        <w:rPr>
          <w:rFonts w:ascii="Times New Roman" w:hAnsi="Times New Roman"/>
          <w:i/>
          <w:sz w:val="23"/>
        </w:rPr>
        <w:t xml:space="preserve"> </w:t>
      </w:r>
      <w:proofErr w:type="spellStart"/>
      <w:r w:rsidRPr="008009CC">
        <w:rPr>
          <w:rFonts w:ascii="Times New Roman" w:hAnsi="Times New Roman"/>
          <w:sz w:val="23"/>
        </w:rPr>
        <w:t>secondary</w:t>
      </w:r>
      <w:proofErr w:type="spellEnd"/>
      <w:r w:rsidRPr="008009CC">
        <w:rPr>
          <w:rFonts w:ascii="Times New Roman" w:hAnsi="Times New Roman"/>
          <w:sz w:val="23"/>
        </w:rPr>
        <w:t xml:space="preserve"> </w:t>
      </w:r>
      <w:proofErr w:type="spellStart"/>
      <w:r w:rsidRPr="008009CC">
        <w:rPr>
          <w:rFonts w:ascii="Times New Roman" w:hAnsi="Times New Roman"/>
          <w:sz w:val="23"/>
        </w:rPr>
        <w:t>and</w:t>
      </w:r>
      <w:proofErr w:type="spellEnd"/>
      <w:r w:rsidRPr="008009CC">
        <w:rPr>
          <w:rFonts w:ascii="Times New Roman" w:hAnsi="Times New Roman"/>
          <w:sz w:val="23"/>
        </w:rPr>
        <w:t xml:space="preserve"> </w:t>
      </w:r>
      <w:proofErr w:type="spellStart"/>
      <w:r w:rsidRPr="008009CC">
        <w:rPr>
          <w:rFonts w:ascii="Times New Roman" w:hAnsi="Times New Roman"/>
          <w:sz w:val="23"/>
        </w:rPr>
        <w:t>tertiary</w:t>
      </w:r>
      <w:proofErr w:type="spellEnd"/>
      <w:r w:rsidRPr="008009CC">
        <w:rPr>
          <w:rFonts w:ascii="Times New Roman" w:hAnsi="Times New Roman"/>
          <w:sz w:val="23"/>
        </w:rPr>
        <w:t xml:space="preserve">), </w:t>
      </w:r>
      <w:proofErr w:type="spellStart"/>
      <w:r w:rsidRPr="008009CC">
        <w:rPr>
          <w:rFonts w:ascii="Times New Roman" w:hAnsi="Times New Roman"/>
          <w:sz w:val="23"/>
        </w:rPr>
        <w:t>sufficient</w:t>
      </w:r>
      <w:proofErr w:type="spellEnd"/>
      <w:r w:rsidRPr="008009CC">
        <w:rPr>
          <w:rFonts w:ascii="Times New Roman" w:hAnsi="Times New Roman"/>
          <w:sz w:val="23"/>
        </w:rPr>
        <w:t xml:space="preserve"> </w:t>
      </w:r>
      <w:proofErr w:type="spellStart"/>
      <w:r w:rsidRPr="008009CC">
        <w:rPr>
          <w:rFonts w:ascii="Times New Roman" w:hAnsi="Times New Roman"/>
          <w:sz w:val="23"/>
        </w:rPr>
        <w:t>patient</w:t>
      </w:r>
      <w:proofErr w:type="spellEnd"/>
      <w:r w:rsidRPr="008009CC">
        <w:rPr>
          <w:rFonts w:ascii="Times New Roman" w:hAnsi="Times New Roman"/>
          <w:sz w:val="23"/>
        </w:rPr>
        <w:t xml:space="preserve"> </w:t>
      </w:r>
      <w:proofErr w:type="spellStart"/>
      <w:r w:rsidRPr="008009CC">
        <w:rPr>
          <w:rFonts w:ascii="Times New Roman" w:hAnsi="Times New Roman"/>
          <w:sz w:val="23"/>
        </w:rPr>
        <w:t>wards</w:t>
      </w:r>
      <w:proofErr w:type="spellEnd"/>
      <w:r w:rsidRPr="008009CC">
        <w:rPr>
          <w:rFonts w:ascii="Times New Roman" w:hAnsi="Times New Roman"/>
          <w:sz w:val="23"/>
        </w:rPr>
        <w:t xml:space="preserve"> </w:t>
      </w:r>
      <w:proofErr w:type="spellStart"/>
      <w:r w:rsidRPr="008009CC">
        <w:rPr>
          <w:rFonts w:ascii="Times New Roman" w:hAnsi="Times New Roman"/>
          <w:sz w:val="23"/>
        </w:rPr>
        <w:t>and</w:t>
      </w:r>
      <w:proofErr w:type="spellEnd"/>
      <w:r w:rsidRPr="008009CC">
        <w:rPr>
          <w:rFonts w:ascii="Times New Roman" w:hAnsi="Times New Roman"/>
          <w:sz w:val="23"/>
        </w:rPr>
        <w:t xml:space="preserve"> </w:t>
      </w:r>
      <w:proofErr w:type="spellStart"/>
      <w:r w:rsidRPr="008009CC">
        <w:rPr>
          <w:rFonts w:ascii="Times New Roman" w:hAnsi="Times New Roman"/>
          <w:sz w:val="23"/>
        </w:rPr>
        <w:t>diagnostic</w:t>
      </w:r>
      <w:proofErr w:type="spellEnd"/>
      <w:r w:rsidRPr="008009CC">
        <w:rPr>
          <w:rFonts w:ascii="Times New Roman" w:hAnsi="Times New Roman"/>
          <w:sz w:val="23"/>
        </w:rPr>
        <w:t xml:space="preserve"> </w:t>
      </w:r>
      <w:proofErr w:type="spellStart"/>
      <w:r w:rsidRPr="008009CC">
        <w:rPr>
          <w:rFonts w:ascii="Times New Roman" w:hAnsi="Times New Roman"/>
          <w:sz w:val="23"/>
        </w:rPr>
        <w:t>departments,</w:t>
      </w:r>
      <w:bookmarkStart w:id="59" w:name="page38"/>
      <w:bookmarkEnd w:id="59"/>
      <w:r w:rsidRPr="008009CC">
        <w:rPr>
          <w:rFonts w:ascii="Times New Roman" w:hAnsi="Times New Roman"/>
          <w:sz w:val="24"/>
        </w:rPr>
        <w:t>laboratories</w:t>
      </w:r>
      <w:proofErr w:type="spellEnd"/>
      <w:r w:rsidRPr="008009CC">
        <w:rPr>
          <w:rFonts w:ascii="Times New Roman" w:hAnsi="Times New Roman"/>
          <w:sz w:val="24"/>
        </w:rPr>
        <w:t xml:space="preserve">, </w:t>
      </w:r>
      <w:proofErr w:type="spellStart"/>
      <w:r w:rsidRPr="008009CC">
        <w:rPr>
          <w:rFonts w:ascii="Times New Roman" w:hAnsi="Times New Roman"/>
          <w:sz w:val="24"/>
        </w:rPr>
        <w:t>ambulatory</w:t>
      </w:r>
      <w:proofErr w:type="spellEnd"/>
      <w:r w:rsidRPr="008009CC">
        <w:rPr>
          <w:rFonts w:ascii="Times New Roman" w:hAnsi="Times New Roman"/>
          <w:sz w:val="24"/>
        </w:rPr>
        <w:t xml:space="preserve"> </w:t>
      </w:r>
      <w:proofErr w:type="spellStart"/>
      <w:r w:rsidRPr="008009CC">
        <w:rPr>
          <w:rFonts w:ascii="Times New Roman" w:hAnsi="Times New Roman"/>
          <w:sz w:val="24"/>
        </w:rPr>
        <w:t>services</w:t>
      </w:r>
      <w:proofErr w:type="spellEnd"/>
      <w:r w:rsidRPr="008009CC">
        <w:rPr>
          <w:rFonts w:ascii="Times New Roman" w:hAnsi="Times New Roman"/>
          <w:sz w:val="24"/>
        </w:rPr>
        <w:t xml:space="preserve"> (</w:t>
      </w:r>
      <w:proofErr w:type="spellStart"/>
      <w:r w:rsidRPr="008009CC">
        <w:rPr>
          <w:rFonts w:ascii="Times New Roman" w:hAnsi="Times New Roman"/>
          <w:sz w:val="24"/>
        </w:rPr>
        <w:t>including</w:t>
      </w:r>
      <w:proofErr w:type="spellEnd"/>
      <w:r w:rsidRPr="008009CC">
        <w:rPr>
          <w:rFonts w:ascii="Times New Roman" w:hAnsi="Times New Roman"/>
          <w:sz w:val="24"/>
        </w:rPr>
        <w:t xml:space="preserve"> </w:t>
      </w:r>
      <w:proofErr w:type="spellStart"/>
      <w:r w:rsidRPr="008009CC">
        <w:rPr>
          <w:rFonts w:ascii="Times New Roman" w:hAnsi="Times New Roman"/>
          <w:sz w:val="24"/>
        </w:rPr>
        <w:t>primary</w:t>
      </w:r>
      <w:proofErr w:type="spellEnd"/>
      <w:r w:rsidRPr="008009CC">
        <w:rPr>
          <w:rFonts w:ascii="Times New Roman" w:hAnsi="Times New Roman"/>
          <w:sz w:val="24"/>
        </w:rPr>
        <w:t xml:space="preserve"> </w:t>
      </w:r>
      <w:proofErr w:type="spellStart"/>
      <w:r w:rsidRPr="008009CC">
        <w:rPr>
          <w:rFonts w:ascii="Times New Roman" w:hAnsi="Times New Roman"/>
          <w:sz w:val="24"/>
        </w:rPr>
        <w:t>care</w:t>
      </w:r>
      <w:proofErr w:type="spellEnd"/>
      <w:r w:rsidRPr="008009CC">
        <w:rPr>
          <w:rFonts w:ascii="Times New Roman" w:hAnsi="Times New Roman"/>
          <w:sz w:val="24"/>
        </w:rPr>
        <w:t xml:space="preserve">), </w:t>
      </w:r>
      <w:proofErr w:type="spellStart"/>
      <w:r w:rsidRPr="008009CC">
        <w:rPr>
          <w:rFonts w:ascii="Times New Roman" w:hAnsi="Times New Roman"/>
          <w:sz w:val="24"/>
        </w:rPr>
        <w:t>clinics</w:t>
      </w:r>
      <w:proofErr w:type="spellEnd"/>
      <w:r w:rsidRPr="008009CC">
        <w:rPr>
          <w:rFonts w:ascii="Times New Roman" w:hAnsi="Times New Roman"/>
          <w:sz w:val="24"/>
        </w:rPr>
        <w:t xml:space="preserve">, </w:t>
      </w:r>
      <w:proofErr w:type="spellStart"/>
      <w:r w:rsidRPr="008009CC">
        <w:rPr>
          <w:rFonts w:ascii="Times New Roman" w:hAnsi="Times New Roman"/>
          <w:sz w:val="24"/>
        </w:rPr>
        <w:t>primary</w:t>
      </w:r>
      <w:proofErr w:type="spellEnd"/>
      <w:r w:rsidRPr="008009CC">
        <w:rPr>
          <w:rFonts w:ascii="Times New Roman" w:hAnsi="Times New Roman"/>
          <w:sz w:val="24"/>
        </w:rPr>
        <w:t xml:space="preserve"> </w:t>
      </w:r>
      <w:proofErr w:type="spellStart"/>
      <w:r w:rsidRPr="008009CC">
        <w:rPr>
          <w:rFonts w:ascii="Times New Roman" w:hAnsi="Times New Roman"/>
          <w:sz w:val="24"/>
        </w:rPr>
        <w:t>health</w:t>
      </w:r>
      <w:proofErr w:type="spellEnd"/>
      <w:r w:rsidRPr="008009CC">
        <w:rPr>
          <w:rFonts w:ascii="Times New Roman" w:hAnsi="Times New Roman"/>
          <w:sz w:val="24"/>
        </w:rPr>
        <w:t xml:space="preserve"> </w:t>
      </w:r>
      <w:proofErr w:type="spellStart"/>
      <w:r w:rsidRPr="008009CC">
        <w:rPr>
          <w:rFonts w:ascii="Times New Roman" w:hAnsi="Times New Roman"/>
          <w:sz w:val="24"/>
        </w:rPr>
        <w:t>care</w:t>
      </w:r>
      <w:proofErr w:type="spellEnd"/>
      <w:r w:rsidRPr="008009CC">
        <w:rPr>
          <w:rFonts w:ascii="Times New Roman" w:hAnsi="Times New Roman"/>
          <w:sz w:val="24"/>
        </w:rPr>
        <w:t xml:space="preserve"> </w:t>
      </w:r>
      <w:proofErr w:type="spellStart"/>
      <w:r w:rsidRPr="008009CC">
        <w:rPr>
          <w:rFonts w:ascii="Times New Roman" w:hAnsi="Times New Roman"/>
          <w:sz w:val="24"/>
        </w:rPr>
        <w:t>settings</w:t>
      </w:r>
      <w:proofErr w:type="spellEnd"/>
      <w:r w:rsidRPr="008009CC">
        <w:rPr>
          <w:rFonts w:ascii="Times New Roman" w:hAnsi="Times New Roman"/>
          <w:sz w:val="24"/>
        </w:rPr>
        <w:t xml:space="preserve">, </w:t>
      </w:r>
      <w:proofErr w:type="spellStart"/>
      <w:r w:rsidRPr="008009CC">
        <w:rPr>
          <w:rFonts w:ascii="Times New Roman" w:hAnsi="Times New Roman"/>
          <w:sz w:val="24"/>
        </w:rPr>
        <w:t>health</w:t>
      </w:r>
      <w:proofErr w:type="spellEnd"/>
      <w:r w:rsidRPr="008009CC">
        <w:rPr>
          <w:rFonts w:ascii="Times New Roman" w:hAnsi="Times New Roman"/>
          <w:sz w:val="24"/>
        </w:rPr>
        <w:t xml:space="preserve"> </w:t>
      </w:r>
      <w:proofErr w:type="spellStart"/>
      <w:r w:rsidRPr="008009CC">
        <w:rPr>
          <w:rFonts w:ascii="Times New Roman" w:hAnsi="Times New Roman"/>
          <w:sz w:val="24"/>
        </w:rPr>
        <w:t>care</w:t>
      </w:r>
      <w:proofErr w:type="spellEnd"/>
      <w:r w:rsidRPr="008009CC">
        <w:rPr>
          <w:rFonts w:ascii="Times New Roman" w:hAnsi="Times New Roman"/>
          <w:sz w:val="24"/>
        </w:rPr>
        <w:t xml:space="preserve"> </w:t>
      </w:r>
      <w:proofErr w:type="spellStart"/>
      <w:r w:rsidRPr="008009CC">
        <w:rPr>
          <w:rFonts w:ascii="Times New Roman" w:hAnsi="Times New Roman"/>
          <w:sz w:val="24"/>
        </w:rPr>
        <w:t>centres</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other</w:t>
      </w:r>
      <w:proofErr w:type="spellEnd"/>
      <w:r w:rsidRPr="008009CC">
        <w:rPr>
          <w:rFonts w:ascii="Times New Roman" w:hAnsi="Times New Roman"/>
          <w:sz w:val="24"/>
        </w:rPr>
        <w:t xml:space="preserve"> </w:t>
      </w:r>
      <w:proofErr w:type="spellStart"/>
      <w:r w:rsidRPr="008009CC">
        <w:rPr>
          <w:rFonts w:ascii="Times New Roman" w:hAnsi="Times New Roman"/>
          <w:sz w:val="24"/>
        </w:rPr>
        <w:t>community</w:t>
      </w:r>
      <w:proofErr w:type="spellEnd"/>
      <w:r w:rsidRPr="008009CC">
        <w:rPr>
          <w:rFonts w:ascii="Times New Roman" w:hAnsi="Times New Roman"/>
          <w:sz w:val="24"/>
        </w:rPr>
        <w:t xml:space="preserve"> </w:t>
      </w:r>
      <w:proofErr w:type="spellStart"/>
      <w:r w:rsidRPr="008009CC">
        <w:rPr>
          <w:rFonts w:ascii="Times New Roman" w:hAnsi="Times New Roman"/>
          <w:sz w:val="24"/>
        </w:rPr>
        <w:t>health</w:t>
      </w:r>
      <w:proofErr w:type="spellEnd"/>
      <w:r w:rsidRPr="008009CC">
        <w:rPr>
          <w:rFonts w:ascii="Times New Roman" w:hAnsi="Times New Roman"/>
          <w:sz w:val="24"/>
        </w:rPr>
        <w:t xml:space="preserve"> </w:t>
      </w:r>
      <w:proofErr w:type="spellStart"/>
      <w:r w:rsidRPr="008009CC">
        <w:rPr>
          <w:rFonts w:ascii="Times New Roman" w:hAnsi="Times New Roman"/>
          <w:sz w:val="24"/>
        </w:rPr>
        <w:t>care</w:t>
      </w:r>
      <w:proofErr w:type="spellEnd"/>
      <w:r w:rsidRPr="008009CC">
        <w:rPr>
          <w:rFonts w:ascii="Times New Roman" w:hAnsi="Times New Roman"/>
          <w:sz w:val="24"/>
        </w:rPr>
        <w:t xml:space="preserve"> </w:t>
      </w:r>
      <w:proofErr w:type="spellStart"/>
      <w:r w:rsidRPr="008009CC">
        <w:rPr>
          <w:rFonts w:ascii="Times New Roman" w:hAnsi="Times New Roman"/>
          <w:sz w:val="24"/>
        </w:rPr>
        <w:t>settings</w:t>
      </w:r>
      <w:proofErr w:type="spellEnd"/>
      <w:r w:rsidRPr="008009CC">
        <w:rPr>
          <w:rFonts w:ascii="Times New Roman" w:hAnsi="Times New Roman"/>
          <w:sz w:val="24"/>
        </w:rPr>
        <w:t xml:space="preserve"> as </w:t>
      </w:r>
      <w:proofErr w:type="spellStart"/>
      <w:r w:rsidRPr="008009CC">
        <w:rPr>
          <w:rFonts w:ascii="Times New Roman" w:hAnsi="Times New Roman"/>
          <w:sz w:val="24"/>
        </w:rPr>
        <w:t>well</w:t>
      </w:r>
      <w:proofErr w:type="spellEnd"/>
      <w:r w:rsidRPr="008009CC">
        <w:rPr>
          <w:rFonts w:ascii="Times New Roman" w:hAnsi="Times New Roman"/>
          <w:sz w:val="24"/>
        </w:rPr>
        <w:t xml:space="preserve"> as </w:t>
      </w:r>
      <w:proofErr w:type="spellStart"/>
      <w:r w:rsidRPr="008009CC">
        <w:rPr>
          <w:rFonts w:ascii="Times New Roman" w:hAnsi="Times New Roman"/>
          <w:sz w:val="24"/>
        </w:rPr>
        <w:t>skills</w:t>
      </w:r>
      <w:proofErr w:type="spellEnd"/>
      <w:r w:rsidRPr="008009CC">
        <w:rPr>
          <w:rFonts w:ascii="Times New Roman" w:hAnsi="Times New Roman"/>
          <w:sz w:val="24"/>
        </w:rPr>
        <w:t xml:space="preserve"> </w:t>
      </w:r>
      <w:proofErr w:type="spellStart"/>
      <w:r w:rsidRPr="008009CC">
        <w:rPr>
          <w:rFonts w:ascii="Times New Roman" w:hAnsi="Times New Roman"/>
          <w:sz w:val="24"/>
        </w:rPr>
        <w:t>laboratories</w:t>
      </w:r>
      <w:proofErr w:type="spellEnd"/>
      <w:r w:rsidRPr="008009CC">
        <w:rPr>
          <w:rFonts w:ascii="Times New Roman" w:hAnsi="Times New Roman"/>
          <w:sz w:val="24"/>
        </w:rPr>
        <w:t xml:space="preserve">, </w:t>
      </w:r>
      <w:proofErr w:type="spellStart"/>
      <w:r w:rsidRPr="008009CC">
        <w:rPr>
          <w:rFonts w:ascii="Times New Roman" w:hAnsi="Times New Roman"/>
          <w:sz w:val="24"/>
        </w:rPr>
        <w:t>allowing</w:t>
      </w:r>
      <w:proofErr w:type="spellEnd"/>
      <w:r w:rsidRPr="008009CC">
        <w:rPr>
          <w:rFonts w:ascii="Times New Roman" w:hAnsi="Times New Roman"/>
          <w:sz w:val="24"/>
        </w:rPr>
        <w:t xml:space="preserve"> </w:t>
      </w:r>
      <w:proofErr w:type="spellStart"/>
      <w:r w:rsidRPr="008009CC">
        <w:rPr>
          <w:rFonts w:ascii="Times New Roman" w:hAnsi="Times New Roman"/>
          <w:sz w:val="24"/>
        </w:rPr>
        <w:t>clinical</w:t>
      </w:r>
      <w:proofErr w:type="spellEnd"/>
      <w:r w:rsidRPr="008009CC">
        <w:rPr>
          <w:rFonts w:ascii="Times New Roman" w:hAnsi="Times New Roman"/>
          <w:sz w:val="24"/>
        </w:rPr>
        <w:t xml:space="preserve"> </w:t>
      </w:r>
      <w:proofErr w:type="spellStart"/>
      <w:r w:rsidRPr="008009CC">
        <w:rPr>
          <w:rFonts w:ascii="Times New Roman" w:hAnsi="Times New Roman"/>
          <w:sz w:val="24"/>
        </w:rPr>
        <w:t>training</w:t>
      </w:r>
      <w:proofErr w:type="spellEnd"/>
      <w:r w:rsidRPr="008009CC">
        <w:rPr>
          <w:rFonts w:ascii="Times New Roman" w:hAnsi="Times New Roman"/>
          <w:sz w:val="24"/>
        </w:rPr>
        <w:t xml:space="preserve"> </w:t>
      </w:r>
      <w:proofErr w:type="spellStart"/>
      <w:r w:rsidRPr="008009CC">
        <w:rPr>
          <w:rFonts w:ascii="Times New Roman" w:hAnsi="Times New Roman"/>
          <w:sz w:val="24"/>
        </w:rPr>
        <w:t>to</w:t>
      </w:r>
      <w:proofErr w:type="spellEnd"/>
      <w:r w:rsidRPr="008009CC">
        <w:rPr>
          <w:rFonts w:ascii="Times New Roman" w:hAnsi="Times New Roman"/>
          <w:sz w:val="24"/>
        </w:rPr>
        <w:t xml:space="preserve"> be </w:t>
      </w:r>
      <w:proofErr w:type="spellStart"/>
      <w:r w:rsidRPr="008009CC">
        <w:rPr>
          <w:rFonts w:ascii="Times New Roman" w:hAnsi="Times New Roman"/>
          <w:sz w:val="24"/>
        </w:rPr>
        <w:t>organised</w:t>
      </w:r>
      <w:proofErr w:type="spellEnd"/>
      <w:r w:rsidRPr="008009CC">
        <w:rPr>
          <w:rFonts w:ascii="Times New Roman" w:hAnsi="Times New Roman"/>
          <w:sz w:val="24"/>
        </w:rPr>
        <w:t xml:space="preserve"> </w:t>
      </w:r>
      <w:proofErr w:type="spellStart"/>
      <w:r w:rsidRPr="008009CC">
        <w:rPr>
          <w:rFonts w:ascii="Times New Roman" w:hAnsi="Times New Roman"/>
          <w:sz w:val="24"/>
        </w:rPr>
        <w:t>using</w:t>
      </w:r>
      <w:proofErr w:type="spellEnd"/>
      <w:r w:rsidRPr="008009CC">
        <w:rPr>
          <w:rFonts w:ascii="Times New Roman" w:hAnsi="Times New Roman"/>
          <w:sz w:val="24"/>
        </w:rPr>
        <w:t xml:space="preserve"> an </w:t>
      </w:r>
      <w:proofErr w:type="spellStart"/>
      <w:r w:rsidRPr="008009CC">
        <w:rPr>
          <w:rFonts w:ascii="Times New Roman" w:hAnsi="Times New Roman"/>
          <w:sz w:val="24"/>
        </w:rPr>
        <w:t>appropriate</w:t>
      </w:r>
      <w:proofErr w:type="spellEnd"/>
      <w:r w:rsidRPr="008009CC">
        <w:rPr>
          <w:rFonts w:ascii="Times New Roman" w:hAnsi="Times New Roman"/>
          <w:sz w:val="24"/>
        </w:rPr>
        <w:t xml:space="preserve"> mix of </w:t>
      </w:r>
      <w:proofErr w:type="spellStart"/>
      <w:r w:rsidRPr="008009CC">
        <w:rPr>
          <w:rFonts w:ascii="Times New Roman" w:hAnsi="Times New Roman"/>
          <w:sz w:val="24"/>
        </w:rPr>
        <w:t>clinical</w:t>
      </w:r>
      <w:proofErr w:type="spellEnd"/>
      <w:r w:rsidRPr="008009CC">
        <w:rPr>
          <w:rFonts w:ascii="Times New Roman" w:hAnsi="Times New Roman"/>
          <w:sz w:val="24"/>
        </w:rPr>
        <w:t xml:space="preserve"> </w:t>
      </w:r>
      <w:proofErr w:type="spellStart"/>
      <w:r w:rsidRPr="008009CC">
        <w:rPr>
          <w:rFonts w:ascii="Times New Roman" w:hAnsi="Times New Roman"/>
          <w:sz w:val="24"/>
        </w:rPr>
        <w:t>settings</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rotations</w:t>
      </w:r>
      <w:proofErr w:type="spellEnd"/>
      <w:r w:rsidRPr="008009CC">
        <w:rPr>
          <w:rFonts w:ascii="Times New Roman" w:hAnsi="Times New Roman"/>
          <w:sz w:val="24"/>
        </w:rPr>
        <w:t xml:space="preserve"> </w:t>
      </w:r>
      <w:proofErr w:type="spellStart"/>
      <w:r w:rsidRPr="008009CC">
        <w:rPr>
          <w:rFonts w:ascii="Times New Roman" w:hAnsi="Times New Roman"/>
          <w:sz w:val="24"/>
        </w:rPr>
        <w:t>throughout</w:t>
      </w:r>
      <w:proofErr w:type="spellEnd"/>
      <w:r w:rsidRPr="008009CC">
        <w:rPr>
          <w:rFonts w:ascii="Times New Roman" w:hAnsi="Times New Roman"/>
          <w:sz w:val="24"/>
        </w:rPr>
        <w:t xml:space="preserve"> </w:t>
      </w:r>
      <w:proofErr w:type="spellStart"/>
      <w:r w:rsidRPr="008009CC">
        <w:rPr>
          <w:rFonts w:ascii="Times New Roman" w:hAnsi="Times New Roman"/>
          <w:sz w:val="24"/>
        </w:rPr>
        <w:t>all</w:t>
      </w:r>
      <w:proofErr w:type="spellEnd"/>
      <w:r w:rsidRPr="008009CC">
        <w:rPr>
          <w:rFonts w:ascii="Times New Roman" w:hAnsi="Times New Roman"/>
          <w:sz w:val="24"/>
        </w:rPr>
        <w:t xml:space="preserve"> main </w:t>
      </w:r>
      <w:proofErr w:type="spellStart"/>
      <w:r w:rsidRPr="008009CC">
        <w:rPr>
          <w:rFonts w:ascii="Times New Roman" w:hAnsi="Times New Roman"/>
          <w:sz w:val="24"/>
        </w:rPr>
        <w:t>disciplines</w:t>
      </w:r>
      <w:proofErr w:type="spellEnd"/>
      <w:r w:rsidRPr="008009CC">
        <w:rPr>
          <w:rFonts w:ascii="Times New Roman" w:hAnsi="Times New Roman"/>
          <w:sz w:val="24"/>
        </w:rPr>
        <w:t>.</w:t>
      </w:r>
    </w:p>
    <w:p w14:paraId="4C7F1993" w14:textId="1C043811" w:rsidR="00544D51" w:rsidRPr="008009CC" w:rsidRDefault="00544D51" w:rsidP="008009CC">
      <w:pPr>
        <w:pStyle w:val="ListeParagraf"/>
        <w:numPr>
          <w:ilvl w:val="0"/>
          <w:numId w:val="114"/>
        </w:numPr>
        <w:tabs>
          <w:tab w:val="left" w:pos="700"/>
        </w:tabs>
        <w:ind w:right="-598"/>
        <w:jc w:val="both"/>
        <w:rPr>
          <w:rFonts w:ascii="Times New Roman" w:hAnsi="Times New Roman"/>
          <w:sz w:val="24"/>
        </w:rPr>
      </w:pPr>
      <w:proofErr w:type="spellStart"/>
      <w:r w:rsidRPr="008009CC">
        <w:rPr>
          <w:rFonts w:ascii="Times New Roman" w:hAnsi="Times New Roman"/>
          <w:i/>
          <w:sz w:val="24"/>
        </w:rPr>
        <w:t>Evaluate</w:t>
      </w:r>
      <w:proofErr w:type="spellEnd"/>
      <w:r w:rsidRPr="008009CC">
        <w:rPr>
          <w:rFonts w:ascii="Times New Roman" w:hAnsi="Times New Roman"/>
          <w:i/>
          <w:sz w:val="24"/>
        </w:rPr>
        <w:t xml:space="preserve"> </w:t>
      </w:r>
      <w:proofErr w:type="spellStart"/>
      <w:r w:rsidRPr="008009CC">
        <w:rPr>
          <w:rFonts w:ascii="Times New Roman" w:hAnsi="Times New Roman"/>
          <w:sz w:val="24"/>
        </w:rPr>
        <w:t>would</w:t>
      </w:r>
      <w:proofErr w:type="spellEnd"/>
      <w:r w:rsidRPr="008009CC">
        <w:rPr>
          <w:rFonts w:ascii="Times New Roman" w:hAnsi="Times New Roman"/>
          <w:sz w:val="24"/>
        </w:rPr>
        <w:t xml:space="preserve"> </w:t>
      </w:r>
      <w:proofErr w:type="spellStart"/>
      <w:r w:rsidRPr="008009CC">
        <w:rPr>
          <w:rFonts w:ascii="Times New Roman" w:hAnsi="Times New Roman"/>
          <w:sz w:val="24"/>
        </w:rPr>
        <w:t>include</w:t>
      </w:r>
      <w:proofErr w:type="spellEnd"/>
      <w:r w:rsidRPr="008009CC">
        <w:rPr>
          <w:rFonts w:ascii="Times New Roman" w:hAnsi="Times New Roman"/>
          <w:sz w:val="24"/>
        </w:rPr>
        <w:t xml:space="preserve"> </w:t>
      </w:r>
      <w:proofErr w:type="spellStart"/>
      <w:r w:rsidRPr="008009CC">
        <w:rPr>
          <w:rFonts w:ascii="Times New Roman" w:hAnsi="Times New Roman"/>
          <w:sz w:val="24"/>
        </w:rPr>
        <w:t>evaluation</w:t>
      </w:r>
      <w:proofErr w:type="spellEnd"/>
      <w:r w:rsidRPr="008009CC">
        <w:rPr>
          <w:rFonts w:ascii="Times New Roman" w:hAnsi="Times New Roman"/>
          <w:sz w:val="24"/>
        </w:rPr>
        <w:t xml:space="preserve"> of </w:t>
      </w:r>
      <w:proofErr w:type="spellStart"/>
      <w:r w:rsidRPr="008009CC">
        <w:rPr>
          <w:rFonts w:ascii="Times New Roman" w:hAnsi="Times New Roman"/>
          <w:sz w:val="24"/>
        </w:rPr>
        <w:t>appropriateness</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quality</w:t>
      </w:r>
      <w:proofErr w:type="spellEnd"/>
      <w:r w:rsidRPr="008009CC">
        <w:rPr>
          <w:rFonts w:ascii="Times New Roman" w:hAnsi="Times New Roman"/>
          <w:sz w:val="24"/>
        </w:rPr>
        <w:t xml:space="preserve"> </w:t>
      </w:r>
      <w:proofErr w:type="spellStart"/>
      <w:r w:rsidRPr="008009CC">
        <w:rPr>
          <w:rFonts w:ascii="Times New Roman" w:hAnsi="Times New Roman"/>
          <w:sz w:val="24"/>
        </w:rPr>
        <w:t>for</w:t>
      </w:r>
      <w:proofErr w:type="spellEnd"/>
      <w:r w:rsidRPr="008009CC">
        <w:rPr>
          <w:rFonts w:ascii="Times New Roman" w:hAnsi="Times New Roman"/>
          <w:sz w:val="24"/>
        </w:rPr>
        <w:t xml:space="preserve"> </w:t>
      </w:r>
      <w:proofErr w:type="spellStart"/>
      <w:r w:rsidRPr="008009CC">
        <w:rPr>
          <w:rFonts w:ascii="Times New Roman" w:hAnsi="Times New Roman"/>
          <w:sz w:val="24"/>
        </w:rPr>
        <w:t>medical</w:t>
      </w:r>
      <w:proofErr w:type="spellEnd"/>
      <w:r w:rsidRPr="008009CC">
        <w:rPr>
          <w:rFonts w:ascii="Times New Roman" w:hAnsi="Times New Roman"/>
          <w:sz w:val="24"/>
        </w:rPr>
        <w:t xml:space="preserve"> </w:t>
      </w:r>
      <w:proofErr w:type="spellStart"/>
      <w:r w:rsidRPr="008009CC">
        <w:rPr>
          <w:rFonts w:ascii="Times New Roman" w:hAnsi="Times New Roman"/>
          <w:sz w:val="24"/>
        </w:rPr>
        <w:t>training</w:t>
      </w:r>
      <w:proofErr w:type="spellEnd"/>
      <w:r w:rsidRPr="008009CC">
        <w:rPr>
          <w:rFonts w:ascii="Times New Roman" w:hAnsi="Times New Roman"/>
          <w:i/>
          <w:sz w:val="24"/>
        </w:rPr>
        <w:t xml:space="preserve"> </w:t>
      </w:r>
      <w:proofErr w:type="spellStart"/>
      <w:r w:rsidRPr="008009CC">
        <w:rPr>
          <w:rFonts w:ascii="Times New Roman" w:hAnsi="Times New Roman"/>
          <w:sz w:val="24"/>
        </w:rPr>
        <w:t>programmes</w:t>
      </w:r>
      <w:proofErr w:type="spellEnd"/>
      <w:r w:rsidRPr="008009CC">
        <w:rPr>
          <w:rFonts w:ascii="Times New Roman" w:hAnsi="Times New Roman"/>
          <w:sz w:val="24"/>
        </w:rPr>
        <w:t xml:space="preserve"> in </w:t>
      </w:r>
      <w:proofErr w:type="spellStart"/>
      <w:r w:rsidRPr="008009CC">
        <w:rPr>
          <w:rFonts w:ascii="Times New Roman" w:hAnsi="Times New Roman"/>
          <w:sz w:val="24"/>
        </w:rPr>
        <w:t>terms</w:t>
      </w:r>
      <w:proofErr w:type="spellEnd"/>
      <w:r w:rsidRPr="008009CC">
        <w:rPr>
          <w:rFonts w:ascii="Times New Roman" w:hAnsi="Times New Roman"/>
          <w:sz w:val="24"/>
        </w:rPr>
        <w:t xml:space="preserve"> of </w:t>
      </w:r>
      <w:proofErr w:type="spellStart"/>
      <w:r w:rsidRPr="008009CC">
        <w:rPr>
          <w:rFonts w:ascii="Times New Roman" w:hAnsi="Times New Roman"/>
          <w:sz w:val="24"/>
        </w:rPr>
        <w:t>settings</w:t>
      </w:r>
      <w:proofErr w:type="spellEnd"/>
      <w:r w:rsidRPr="008009CC">
        <w:rPr>
          <w:rFonts w:ascii="Times New Roman" w:hAnsi="Times New Roman"/>
          <w:sz w:val="24"/>
        </w:rPr>
        <w:t xml:space="preserve">, </w:t>
      </w:r>
      <w:proofErr w:type="spellStart"/>
      <w:r w:rsidRPr="008009CC">
        <w:rPr>
          <w:rFonts w:ascii="Times New Roman" w:hAnsi="Times New Roman"/>
          <w:sz w:val="24"/>
        </w:rPr>
        <w:t>equipment</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number</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categories</w:t>
      </w:r>
      <w:proofErr w:type="spellEnd"/>
      <w:r w:rsidRPr="008009CC">
        <w:rPr>
          <w:rFonts w:ascii="Times New Roman" w:hAnsi="Times New Roman"/>
          <w:sz w:val="24"/>
        </w:rPr>
        <w:t xml:space="preserve"> of </w:t>
      </w:r>
      <w:proofErr w:type="spellStart"/>
      <w:r w:rsidRPr="008009CC">
        <w:rPr>
          <w:rFonts w:ascii="Times New Roman" w:hAnsi="Times New Roman"/>
          <w:sz w:val="24"/>
        </w:rPr>
        <w:t>patients</w:t>
      </w:r>
      <w:proofErr w:type="spellEnd"/>
      <w:r w:rsidRPr="008009CC">
        <w:rPr>
          <w:rFonts w:ascii="Times New Roman" w:hAnsi="Times New Roman"/>
          <w:sz w:val="24"/>
        </w:rPr>
        <w:t xml:space="preserve">, as </w:t>
      </w:r>
      <w:proofErr w:type="spellStart"/>
      <w:r w:rsidRPr="008009CC">
        <w:rPr>
          <w:rFonts w:ascii="Times New Roman" w:hAnsi="Times New Roman"/>
          <w:sz w:val="24"/>
        </w:rPr>
        <w:t>well</w:t>
      </w:r>
      <w:proofErr w:type="spellEnd"/>
      <w:r w:rsidRPr="008009CC">
        <w:rPr>
          <w:rFonts w:ascii="Times New Roman" w:hAnsi="Times New Roman"/>
          <w:sz w:val="24"/>
        </w:rPr>
        <w:t xml:space="preserve"> as </w:t>
      </w:r>
      <w:proofErr w:type="spellStart"/>
      <w:r w:rsidRPr="008009CC">
        <w:rPr>
          <w:rFonts w:ascii="Times New Roman" w:hAnsi="Times New Roman"/>
          <w:sz w:val="24"/>
        </w:rPr>
        <w:t>health</w:t>
      </w:r>
      <w:proofErr w:type="spellEnd"/>
      <w:r w:rsidRPr="008009CC">
        <w:rPr>
          <w:rFonts w:ascii="Times New Roman" w:hAnsi="Times New Roman"/>
          <w:sz w:val="24"/>
        </w:rPr>
        <w:t xml:space="preserve"> </w:t>
      </w:r>
      <w:proofErr w:type="spellStart"/>
      <w:r w:rsidRPr="008009CC">
        <w:rPr>
          <w:rFonts w:ascii="Times New Roman" w:hAnsi="Times New Roman"/>
          <w:sz w:val="24"/>
        </w:rPr>
        <w:t>practices</w:t>
      </w:r>
      <w:proofErr w:type="spellEnd"/>
      <w:r w:rsidRPr="008009CC">
        <w:rPr>
          <w:rFonts w:ascii="Times New Roman" w:hAnsi="Times New Roman"/>
          <w:sz w:val="24"/>
        </w:rPr>
        <w:t xml:space="preserve">, </w:t>
      </w:r>
      <w:proofErr w:type="spellStart"/>
      <w:r w:rsidRPr="008009CC">
        <w:rPr>
          <w:rFonts w:ascii="Times New Roman" w:hAnsi="Times New Roman"/>
          <w:sz w:val="24"/>
        </w:rPr>
        <w:t>supervision</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administration</w:t>
      </w:r>
      <w:proofErr w:type="spellEnd"/>
      <w:r w:rsidRPr="008009CC">
        <w:rPr>
          <w:rFonts w:ascii="Times New Roman" w:hAnsi="Times New Roman"/>
          <w:sz w:val="24"/>
        </w:rPr>
        <w:t>.</w:t>
      </w:r>
    </w:p>
    <w:p w14:paraId="4304F8DD" w14:textId="77777777" w:rsidR="00544D51" w:rsidRPr="00CC3B26" w:rsidRDefault="00544D51" w:rsidP="00AA68D2">
      <w:pPr>
        <w:spacing w:line="276" w:lineRule="auto"/>
        <w:ind w:left="284" w:right="-598"/>
        <w:rPr>
          <w:rFonts w:ascii="Times New Roman" w:eastAsia="Times New Roman" w:hAnsi="Times New Roman" w:cs="Times New Roman"/>
        </w:rPr>
      </w:pPr>
    </w:p>
    <w:p w14:paraId="206823BB" w14:textId="77777777" w:rsidR="00544D51" w:rsidRPr="00CC3B26" w:rsidRDefault="00544D51" w:rsidP="00AA68D2">
      <w:pPr>
        <w:pStyle w:val="Balk3"/>
        <w:spacing w:line="276" w:lineRule="auto"/>
        <w:ind w:left="284"/>
      </w:pPr>
      <w:bookmarkStart w:id="60" w:name="_Toc480991888"/>
      <w:r w:rsidRPr="00CC3B26">
        <w:t>6.3 INFORMATION TECHNOLOGY</w:t>
      </w:r>
      <w:bookmarkEnd w:id="60"/>
    </w:p>
    <w:p w14:paraId="562F71E8" w14:textId="77777777" w:rsidR="00544D51" w:rsidRPr="00CC3B26" w:rsidRDefault="00544D51" w:rsidP="00AA68D2">
      <w:pPr>
        <w:spacing w:line="276" w:lineRule="auto"/>
        <w:ind w:left="284" w:right="-598"/>
        <w:rPr>
          <w:rFonts w:ascii="Times New Roman" w:eastAsia="Times New Roman" w:hAnsi="Times New Roman" w:cs="Times New Roman"/>
        </w:rPr>
      </w:pPr>
    </w:p>
    <w:p w14:paraId="7531BB3A"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 xml:space="preserve">Basic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0FE89A22" w14:textId="77777777" w:rsidR="00544D51" w:rsidRPr="00CC3B26" w:rsidRDefault="00544D51" w:rsidP="00AA68D2">
      <w:pPr>
        <w:spacing w:line="276" w:lineRule="auto"/>
        <w:ind w:left="284" w:right="-598"/>
        <w:rPr>
          <w:rFonts w:ascii="Times New Roman" w:eastAsia="Times New Roman" w:hAnsi="Times New Roman" w:cs="Times New Roman"/>
        </w:rPr>
      </w:pPr>
    </w:p>
    <w:p w14:paraId="696DB9C7"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must</w:t>
      </w:r>
      <w:proofErr w:type="spellEnd"/>
    </w:p>
    <w:p w14:paraId="317D06AC" w14:textId="77777777" w:rsidR="00544D51" w:rsidRPr="00CC3B26" w:rsidRDefault="00544D51" w:rsidP="00AA68D2">
      <w:pPr>
        <w:numPr>
          <w:ilvl w:val="0"/>
          <w:numId w:val="50"/>
        </w:numPr>
        <w:tabs>
          <w:tab w:val="left" w:pos="720"/>
        </w:tabs>
        <w:spacing w:line="276" w:lineRule="auto"/>
        <w:ind w:left="720" w:right="-598" w:hanging="366"/>
        <w:jc w:val="both"/>
        <w:rPr>
          <w:rFonts w:ascii="Times New Roman" w:eastAsia="Symbol" w:hAnsi="Times New Roman" w:cs="Times New Roman"/>
          <w:sz w:val="23"/>
        </w:rPr>
      </w:pPr>
      <w:proofErr w:type="spellStart"/>
      <w:r w:rsidRPr="00CC3B26">
        <w:rPr>
          <w:rFonts w:ascii="Times New Roman" w:eastAsia="Times New Roman" w:hAnsi="Times New Roman" w:cs="Times New Roman"/>
          <w:sz w:val="23"/>
        </w:rPr>
        <w:t>formulate</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and</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implement</w:t>
      </w:r>
      <w:proofErr w:type="spellEnd"/>
      <w:r w:rsidRPr="00CC3B26">
        <w:rPr>
          <w:rFonts w:ascii="Times New Roman" w:eastAsia="Times New Roman" w:hAnsi="Times New Roman" w:cs="Times New Roman"/>
          <w:sz w:val="23"/>
        </w:rPr>
        <w:t xml:space="preserve"> a </w:t>
      </w:r>
      <w:proofErr w:type="spellStart"/>
      <w:r w:rsidRPr="00CC3B26">
        <w:rPr>
          <w:rFonts w:ascii="Times New Roman" w:eastAsia="Times New Roman" w:hAnsi="Times New Roman" w:cs="Times New Roman"/>
          <w:sz w:val="23"/>
        </w:rPr>
        <w:t>policy</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which</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addresses</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effective</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and</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ethical</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use</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and</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evaluation</w:t>
      </w:r>
      <w:proofErr w:type="spellEnd"/>
      <w:r w:rsidRPr="00CC3B26">
        <w:rPr>
          <w:rFonts w:ascii="Times New Roman" w:eastAsia="Times New Roman" w:hAnsi="Times New Roman" w:cs="Times New Roman"/>
          <w:sz w:val="23"/>
        </w:rPr>
        <w:t xml:space="preserve"> of </w:t>
      </w:r>
      <w:proofErr w:type="spellStart"/>
      <w:r w:rsidRPr="00CC3B26">
        <w:rPr>
          <w:rFonts w:ascii="Times New Roman" w:eastAsia="Times New Roman" w:hAnsi="Times New Roman" w:cs="Times New Roman"/>
          <w:sz w:val="23"/>
        </w:rPr>
        <w:t>appropriate</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information</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and</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communication</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technology</w:t>
      </w:r>
      <w:proofErr w:type="spellEnd"/>
      <w:r w:rsidRPr="00CC3B26">
        <w:rPr>
          <w:rFonts w:ascii="Times New Roman" w:eastAsia="Times New Roman" w:hAnsi="Times New Roman" w:cs="Times New Roman"/>
          <w:sz w:val="23"/>
        </w:rPr>
        <w:t>. (B 6.3.1)</w:t>
      </w:r>
    </w:p>
    <w:p w14:paraId="5542A5CA" w14:textId="77777777" w:rsidR="00544D51" w:rsidRPr="00CC3B26" w:rsidRDefault="00544D51" w:rsidP="00AA68D2">
      <w:pPr>
        <w:numPr>
          <w:ilvl w:val="0"/>
          <w:numId w:val="50"/>
        </w:numPr>
        <w:tabs>
          <w:tab w:val="left" w:pos="720"/>
        </w:tabs>
        <w:spacing w:line="276" w:lineRule="auto"/>
        <w:ind w:left="720"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ensure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access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to</w:t>
      </w:r>
      <w:proofErr w:type="spellEnd"/>
      <w:r w:rsidRPr="00CC3B26">
        <w:rPr>
          <w:rFonts w:ascii="Times New Roman" w:eastAsia="Times New Roman" w:hAnsi="Times New Roman" w:cs="Times New Roman"/>
          <w:sz w:val="24"/>
        </w:rPr>
        <w:t xml:space="preserve"> web-</w:t>
      </w:r>
      <w:proofErr w:type="spellStart"/>
      <w:r w:rsidRPr="00CC3B26">
        <w:rPr>
          <w:rFonts w:ascii="Times New Roman" w:eastAsia="Times New Roman" w:hAnsi="Times New Roman" w:cs="Times New Roman"/>
          <w:sz w:val="24"/>
        </w:rPr>
        <w:t>based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or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other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electronic</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media</w:t>
      </w:r>
      <w:proofErr w:type="spellEnd"/>
      <w:r w:rsidRPr="00CC3B26">
        <w:rPr>
          <w:rFonts w:ascii="Times New Roman" w:eastAsia="Times New Roman" w:hAnsi="Times New Roman" w:cs="Times New Roman"/>
          <w:sz w:val="24"/>
        </w:rPr>
        <w:t>. (B 6.3.2.)</w:t>
      </w:r>
    </w:p>
    <w:p w14:paraId="78DF26D9" w14:textId="77777777" w:rsidR="00544D51" w:rsidRPr="00CC3B26" w:rsidRDefault="00544D51" w:rsidP="00AA68D2">
      <w:pPr>
        <w:spacing w:line="276" w:lineRule="auto"/>
        <w:ind w:left="284" w:right="-598"/>
        <w:rPr>
          <w:rFonts w:ascii="Times New Roman" w:eastAsia="Times New Roman" w:hAnsi="Times New Roman" w:cs="Times New Roman"/>
        </w:rPr>
      </w:pPr>
    </w:p>
    <w:p w14:paraId="23E24553"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b/>
          <w:sz w:val="24"/>
        </w:rPr>
        <w:t>Quality</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development</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3A8A499C" w14:textId="77777777" w:rsidR="00544D51" w:rsidRPr="00CC3B26" w:rsidRDefault="00544D51" w:rsidP="00AA68D2">
      <w:pPr>
        <w:spacing w:line="276" w:lineRule="auto"/>
        <w:ind w:left="284" w:right="-598"/>
        <w:rPr>
          <w:rFonts w:ascii="Times New Roman" w:eastAsia="Times New Roman" w:hAnsi="Times New Roman" w:cs="Times New Roman"/>
        </w:rPr>
      </w:pPr>
    </w:p>
    <w:p w14:paraId="6636B1F2"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should</w:t>
      </w:r>
      <w:proofErr w:type="spellEnd"/>
    </w:p>
    <w:p w14:paraId="5B558DAB" w14:textId="77777777" w:rsidR="00544D51" w:rsidRPr="00CC3B26" w:rsidRDefault="00544D51" w:rsidP="00AA68D2">
      <w:pPr>
        <w:numPr>
          <w:ilvl w:val="0"/>
          <w:numId w:val="51"/>
        </w:numPr>
        <w:tabs>
          <w:tab w:val="left" w:pos="720"/>
        </w:tabs>
        <w:spacing w:line="276" w:lineRule="auto"/>
        <w:ind w:left="720"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enable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teachers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students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to</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use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existing</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exploit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appropriate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new</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information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communication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technology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for</w:t>
      </w:r>
      <w:proofErr w:type="spellEnd"/>
    </w:p>
    <w:p w14:paraId="68E7B266" w14:textId="071C179F" w:rsidR="008009CC" w:rsidRPr="008009CC" w:rsidRDefault="00544D51" w:rsidP="008009CC">
      <w:pPr>
        <w:pStyle w:val="ListeParagraf"/>
        <w:numPr>
          <w:ilvl w:val="0"/>
          <w:numId w:val="115"/>
        </w:numPr>
        <w:ind w:right="-598"/>
        <w:jc w:val="both"/>
        <w:rPr>
          <w:rFonts w:ascii="Times New Roman" w:hAnsi="Times New Roman"/>
          <w:sz w:val="24"/>
          <w:szCs w:val="24"/>
        </w:rPr>
      </w:pPr>
      <w:proofErr w:type="spellStart"/>
      <w:r w:rsidRPr="008009CC">
        <w:rPr>
          <w:rFonts w:ascii="Times New Roman" w:hAnsi="Times New Roman"/>
          <w:sz w:val="24"/>
          <w:szCs w:val="24"/>
        </w:rPr>
        <w:t>independent</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learning</w:t>
      </w:r>
      <w:proofErr w:type="spellEnd"/>
      <w:r w:rsidRPr="008009CC">
        <w:rPr>
          <w:rFonts w:ascii="Times New Roman" w:hAnsi="Times New Roman"/>
          <w:sz w:val="24"/>
          <w:szCs w:val="24"/>
        </w:rPr>
        <w:t>. (Q 6.3.1)</w:t>
      </w:r>
    </w:p>
    <w:p w14:paraId="42E19C75" w14:textId="025282B4" w:rsidR="00544D51" w:rsidRPr="008009CC" w:rsidRDefault="00544D51" w:rsidP="008009CC">
      <w:pPr>
        <w:pStyle w:val="ListeParagraf"/>
        <w:numPr>
          <w:ilvl w:val="0"/>
          <w:numId w:val="115"/>
        </w:numPr>
        <w:ind w:right="-598"/>
        <w:jc w:val="both"/>
        <w:rPr>
          <w:rFonts w:ascii="Times New Roman" w:hAnsi="Times New Roman"/>
          <w:sz w:val="24"/>
          <w:szCs w:val="24"/>
        </w:rPr>
      </w:pPr>
      <w:proofErr w:type="spellStart"/>
      <w:r w:rsidRPr="008009CC">
        <w:rPr>
          <w:rFonts w:ascii="Times New Roman" w:hAnsi="Times New Roman"/>
          <w:sz w:val="24"/>
          <w:szCs w:val="24"/>
        </w:rPr>
        <w:t>accessing</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information</w:t>
      </w:r>
      <w:proofErr w:type="spellEnd"/>
      <w:r w:rsidRPr="008009CC">
        <w:rPr>
          <w:rFonts w:ascii="Times New Roman" w:hAnsi="Times New Roman"/>
          <w:sz w:val="24"/>
          <w:szCs w:val="24"/>
        </w:rPr>
        <w:t>. (Q 6.3.2)</w:t>
      </w:r>
    </w:p>
    <w:p w14:paraId="643C17EF" w14:textId="341DEEBF" w:rsidR="00544D51" w:rsidRPr="008009CC" w:rsidRDefault="00544D51" w:rsidP="008009CC">
      <w:pPr>
        <w:pStyle w:val="ListeParagraf"/>
        <w:numPr>
          <w:ilvl w:val="0"/>
          <w:numId w:val="115"/>
        </w:numPr>
        <w:ind w:right="-598"/>
        <w:rPr>
          <w:rFonts w:ascii="Times New Roman" w:hAnsi="Times New Roman"/>
          <w:sz w:val="24"/>
          <w:szCs w:val="24"/>
        </w:rPr>
      </w:pPr>
      <w:proofErr w:type="spellStart"/>
      <w:r w:rsidRPr="008009CC">
        <w:rPr>
          <w:rFonts w:ascii="Times New Roman" w:hAnsi="Times New Roman"/>
          <w:sz w:val="24"/>
          <w:szCs w:val="24"/>
        </w:rPr>
        <w:t>managing</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patients</w:t>
      </w:r>
      <w:proofErr w:type="spellEnd"/>
      <w:r w:rsidRPr="008009CC">
        <w:rPr>
          <w:rFonts w:ascii="Times New Roman" w:hAnsi="Times New Roman"/>
          <w:sz w:val="24"/>
          <w:szCs w:val="24"/>
        </w:rPr>
        <w:t>. (Q 6.3.3)</w:t>
      </w:r>
    </w:p>
    <w:p w14:paraId="6E6FB9F8" w14:textId="7E4AAC90" w:rsidR="00544D51" w:rsidRPr="008009CC" w:rsidRDefault="00544D51" w:rsidP="008009CC">
      <w:pPr>
        <w:pStyle w:val="ListeParagraf"/>
        <w:numPr>
          <w:ilvl w:val="0"/>
          <w:numId w:val="115"/>
        </w:numPr>
        <w:ind w:right="-598"/>
        <w:rPr>
          <w:rFonts w:ascii="Times New Roman" w:hAnsi="Times New Roman"/>
          <w:sz w:val="24"/>
          <w:szCs w:val="24"/>
        </w:rPr>
      </w:pPr>
      <w:proofErr w:type="spellStart"/>
      <w:r w:rsidRPr="008009CC">
        <w:rPr>
          <w:rFonts w:ascii="Times New Roman" w:hAnsi="Times New Roman"/>
          <w:sz w:val="24"/>
          <w:szCs w:val="24"/>
        </w:rPr>
        <w:t>working</w:t>
      </w:r>
      <w:proofErr w:type="spellEnd"/>
      <w:r w:rsidRPr="008009CC">
        <w:rPr>
          <w:rFonts w:ascii="Times New Roman" w:hAnsi="Times New Roman"/>
          <w:sz w:val="24"/>
          <w:szCs w:val="24"/>
        </w:rPr>
        <w:t xml:space="preserve"> in </w:t>
      </w:r>
      <w:proofErr w:type="spellStart"/>
      <w:r w:rsidRPr="008009CC">
        <w:rPr>
          <w:rFonts w:ascii="Times New Roman" w:hAnsi="Times New Roman"/>
          <w:sz w:val="24"/>
          <w:szCs w:val="24"/>
        </w:rPr>
        <w:t>health</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care</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delivery</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systems</w:t>
      </w:r>
      <w:proofErr w:type="spellEnd"/>
      <w:r w:rsidRPr="008009CC">
        <w:rPr>
          <w:rFonts w:ascii="Times New Roman" w:hAnsi="Times New Roman"/>
          <w:sz w:val="24"/>
          <w:szCs w:val="24"/>
        </w:rPr>
        <w:t>. (Q 6.3.4)</w:t>
      </w:r>
    </w:p>
    <w:p w14:paraId="268FFBB8" w14:textId="53669215" w:rsidR="00544D51" w:rsidRPr="008009CC" w:rsidRDefault="00544D51" w:rsidP="008009CC">
      <w:pPr>
        <w:pStyle w:val="ListeParagraf"/>
        <w:numPr>
          <w:ilvl w:val="0"/>
          <w:numId w:val="115"/>
        </w:numPr>
        <w:tabs>
          <w:tab w:val="left" w:pos="700"/>
        </w:tabs>
        <w:ind w:right="-598"/>
        <w:rPr>
          <w:rFonts w:ascii="Times New Roman" w:hAnsi="Times New Roman"/>
          <w:sz w:val="24"/>
          <w:szCs w:val="24"/>
        </w:rPr>
      </w:pPr>
      <w:proofErr w:type="spellStart"/>
      <w:r w:rsidRPr="008009CC">
        <w:rPr>
          <w:rFonts w:ascii="Times New Roman" w:hAnsi="Times New Roman"/>
          <w:sz w:val="24"/>
          <w:szCs w:val="24"/>
        </w:rPr>
        <w:t>optimise</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student</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access</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to</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relevant</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patient</w:t>
      </w:r>
      <w:proofErr w:type="spellEnd"/>
      <w:r w:rsidRPr="008009CC">
        <w:rPr>
          <w:rFonts w:ascii="Times New Roman" w:hAnsi="Times New Roman"/>
          <w:sz w:val="24"/>
          <w:szCs w:val="24"/>
        </w:rPr>
        <w:t xml:space="preserve"> data </w:t>
      </w:r>
      <w:proofErr w:type="spellStart"/>
      <w:r w:rsidRPr="008009CC">
        <w:rPr>
          <w:rFonts w:ascii="Times New Roman" w:hAnsi="Times New Roman"/>
          <w:sz w:val="24"/>
          <w:szCs w:val="24"/>
        </w:rPr>
        <w:t>and</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health</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care</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information</w:t>
      </w:r>
      <w:proofErr w:type="spellEnd"/>
      <w:r w:rsidRPr="008009CC">
        <w:rPr>
          <w:rFonts w:ascii="Times New Roman" w:hAnsi="Times New Roman"/>
          <w:sz w:val="24"/>
          <w:szCs w:val="24"/>
        </w:rPr>
        <w:t xml:space="preserve"> </w:t>
      </w:r>
      <w:proofErr w:type="spellStart"/>
      <w:r w:rsidRPr="008009CC">
        <w:rPr>
          <w:rFonts w:ascii="Times New Roman" w:hAnsi="Times New Roman"/>
          <w:sz w:val="24"/>
          <w:szCs w:val="24"/>
        </w:rPr>
        <w:t>systems</w:t>
      </w:r>
      <w:proofErr w:type="spellEnd"/>
      <w:r w:rsidRPr="008009CC">
        <w:rPr>
          <w:rFonts w:ascii="Times New Roman" w:hAnsi="Times New Roman"/>
          <w:sz w:val="24"/>
          <w:szCs w:val="24"/>
        </w:rPr>
        <w:t>. (Q 6.3.5)</w:t>
      </w:r>
    </w:p>
    <w:p w14:paraId="7CB89A41" w14:textId="77777777" w:rsidR="00544D51" w:rsidRPr="00CC3B26" w:rsidRDefault="00544D51" w:rsidP="00AA68D2">
      <w:pPr>
        <w:spacing w:line="276" w:lineRule="auto"/>
        <w:ind w:left="284" w:right="-598"/>
        <w:rPr>
          <w:rFonts w:ascii="Times New Roman" w:eastAsia="Times New Roman" w:hAnsi="Times New Roman" w:cs="Times New Roman"/>
        </w:rPr>
      </w:pPr>
    </w:p>
    <w:p w14:paraId="5102BCB4" w14:textId="77777777" w:rsidR="00544D51" w:rsidRPr="00CC3B26" w:rsidRDefault="00544D51" w:rsidP="00AA68D2">
      <w:pPr>
        <w:spacing w:line="276" w:lineRule="auto"/>
        <w:ind w:left="284" w:right="-598"/>
        <w:rPr>
          <w:rFonts w:ascii="Times New Roman" w:eastAsia="Times New Roman" w:hAnsi="Times New Roman" w:cs="Times New Roman"/>
          <w:b/>
          <w:i/>
          <w:sz w:val="24"/>
        </w:rPr>
      </w:pPr>
      <w:proofErr w:type="spellStart"/>
      <w:r w:rsidRPr="00CC3B26">
        <w:rPr>
          <w:rFonts w:ascii="Times New Roman" w:eastAsia="Times New Roman" w:hAnsi="Times New Roman" w:cs="Times New Roman"/>
          <w:b/>
          <w:i/>
          <w:sz w:val="24"/>
        </w:rPr>
        <w:t>Annotations</w:t>
      </w:r>
      <w:proofErr w:type="spellEnd"/>
      <w:r w:rsidRPr="00CC3B26">
        <w:rPr>
          <w:rFonts w:ascii="Times New Roman" w:eastAsia="Times New Roman" w:hAnsi="Times New Roman" w:cs="Times New Roman"/>
          <w:b/>
          <w:i/>
          <w:sz w:val="24"/>
        </w:rPr>
        <w:t>:</w:t>
      </w:r>
    </w:p>
    <w:p w14:paraId="710E206D" w14:textId="77777777" w:rsidR="00544D51" w:rsidRPr="00CC3B26" w:rsidRDefault="00544D51" w:rsidP="00AA68D2">
      <w:pPr>
        <w:spacing w:line="276" w:lineRule="auto"/>
        <w:ind w:left="284" w:right="-598"/>
        <w:rPr>
          <w:rFonts w:ascii="Times New Roman" w:eastAsia="Times New Roman" w:hAnsi="Times New Roman" w:cs="Times New Roman"/>
        </w:rPr>
      </w:pPr>
    </w:p>
    <w:p w14:paraId="45FEEA09" w14:textId="0236CBE9" w:rsidR="00544D51" w:rsidRPr="008009CC" w:rsidRDefault="00544D51" w:rsidP="008009CC">
      <w:pPr>
        <w:pStyle w:val="ListeParagraf"/>
        <w:numPr>
          <w:ilvl w:val="0"/>
          <w:numId w:val="116"/>
        </w:numPr>
        <w:tabs>
          <w:tab w:val="left" w:pos="700"/>
        </w:tabs>
        <w:ind w:right="-598"/>
        <w:rPr>
          <w:rFonts w:ascii="Times New Roman" w:hAnsi="Times New Roman"/>
          <w:sz w:val="24"/>
        </w:rPr>
      </w:pPr>
      <w:proofErr w:type="spellStart"/>
      <w:r w:rsidRPr="008009CC">
        <w:rPr>
          <w:rFonts w:ascii="Times New Roman" w:hAnsi="Times New Roman"/>
          <w:i/>
          <w:sz w:val="24"/>
        </w:rPr>
        <w:t>Effective</w:t>
      </w:r>
      <w:proofErr w:type="spellEnd"/>
      <w:r w:rsidRPr="008009CC">
        <w:rPr>
          <w:rFonts w:ascii="Times New Roman" w:hAnsi="Times New Roman"/>
          <w:i/>
          <w:sz w:val="24"/>
        </w:rPr>
        <w:t xml:space="preserve"> </w:t>
      </w:r>
      <w:proofErr w:type="spellStart"/>
      <w:r w:rsidRPr="008009CC">
        <w:rPr>
          <w:rFonts w:ascii="Times New Roman" w:hAnsi="Times New Roman"/>
          <w:i/>
          <w:sz w:val="24"/>
        </w:rPr>
        <w:t>and</w:t>
      </w:r>
      <w:proofErr w:type="spellEnd"/>
      <w:r w:rsidRPr="008009CC">
        <w:rPr>
          <w:rFonts w:ascii="Times New Roman" w:hAnsi="Times New Roman"/>
          <w:i/>
          <w:sz w:val="24"/>
        </w:rPr>
        <w:t xml:space="preserve"> </w:t>
      </w:r>
      <w:proofErr w:type="spellStart"/>
      <w:r w:rsidRPr="008009CC">
        <w:rPr>
          <w:rFonts w:ascii="Times New Roman" w:hAnsi="Times New Roman"/>
          <w:i/>
          <w:sz w:val="24"/>
        </w:rPr>
        <w:t>ethical</w:t>
      </w:r>
      <w:proofErr w:type="spellEnd"/>
      <w:r w:rsidRPr="008009CC">
        <w:rPr>
          <w:rFonts w:ascii="Times New Roman" w:hAnsi="Times New Roman"/>
          <w:i/>
          <w:sz w:val="24"/>
        </w:rPr>
        <w:t xml:space="preserve"> </w:t>
      </w:r>
      <w:proofErr w:type="spellStart"/>
      <w:r w:rsidRPr="008009CC">
        <w:rPr>
          <w:rFonts w:ascii="Times New Roman" w:hAnsi="Times New Roman"/>
          <w:i/>
          <w:sz w:val="24"/>
        </w:rPr>
        <w:t>use</w:t>
      </w:r>
      <w:proofErr w:type="spellEnd"/>
      <w:r w:rsidRPr="008009CC">
        <w:rPr>
          <w:rFonts w:ascii="Times New Roman" w:hAnsi="Times New Roman"/>
          <w:i/>
          <w:sz w:val="24"/>
        </w:rPr>
        <w:t xml:space="preserve"> of </w:t>
      </w:r>
      <w:proofErr w:type="spellStart"/>
      <w:r w:rsidRPr="008009CC">
        <w:rPr>
          <w:rFonts w:ascii="Times New Roman" w:hAnsi="Times New Roman"/>
          <w:i/>
          <w:sz w:val="24"/>
        </w:rPr>
        <w:t>information</w:t>
      </w:r>
      <w:proofErr w:type="spellEnd"/>
      <w:r w:rsidRPr="008009CC">
        <w:rPr>
          <w:rFonts w:ascii="Times New Roman" w:hAnsi="Times New Roman"/>
          <w:i/>
          <w:sz w:val="24"/>
        </w:rPr>
        <w:t xml:space="preserve"> </w:t>
      </w:r>
      <w:proofErr w:type="spellStart"/>
      <w:r w:rsidRPr="008009CC">
        <w:rPr>
          <w:rFonts w:ascii="Times New Roman" w:hAnsi="Times New Roman"/>
          <w:i/>
          <w:sz w:val="24"/>
        </w:rPr>
        <w:t>and</w:t>
      </w:r>
      <w:proofErr w:type="spellEnd"/>
      <w:r w:rsidRPr="008009CC">
        <w:rPr>
          <w:rFonts w:ascii="Times New Roman" w:hAnsi="Times New Roman"/>
          <w:i/>
          <w:sz w:val="24"/>
        </w:rPr>
        <w:t xml:space="preserve"> </w:t>
      </w:r>
      <w:proofErr w:type="spellStart"/>
      <w:r w:rsidRPr="008009CC">
        <w:rPr>
          <w:rFonts w:ascii="Times New Roman" w:hAnsi="Times New Roman"/>
          <w:i/>
          <w:sz w:val="24"/>
        </w:rPr>
        <w:t>communication</w:t>
      </w:r>
      <w:proofErr w:type="spellEnd"/>
      <w:r w:rsidRPr="008009CC">
        <w:rPr>
          <w:rFonts w:ascii="Times New Roman" w:hAnsi="Times New Roman"/>
          <w:i/>
          <w:sz w:val="24"/>
        </w:rPr>
        <w:t xml:space="preserve"> </w:t>
      </w:r>
      <w:proofErr w:type="spellStart"/>
      <w:r w:rsidRPr="008009CC">
        <w:rPr>
          <w:rFonts w:ascii="Times New Roman" w:hAnsi="Times New Roman"/>
          <w:i/>
          <w:sz w:val="24"/>
        </w:rPr>
        <w:t>technology</w:t>
      </w:r>
      <w:proofErr w:type="spellEnd"/>
      <w:r w:rsidRPr="008009CC">
        <w:rPr>
          <w:rFonts w:ascii="Times New Roman" w:hAnsi="Times New Roman"/>
          <w:i/>
          <w:sz w:val="24"/>
        </w:rPr>
        <w:t xml:space="preserve"> </w:t>
      </w:r>
      <w:proofErr w:type="spellStart"/>
      <w:r w:rsidRPr="008009CC">
        <w:rPr>
          <w:rFonts w:ascii="Times New Roman" w:hAnsi="Times New Roman"/>
          <w:sz w:val="24"/>
        </w:rPr>
        <w:t>would</w:t>
      </w:r>
      <w:proofErr w:type="spellEnd"/>
      <w:r w:rsidRPr="008009CC">
        <w:rPr>
          <w:rFonts w:ascii="Times New Roman" w:hAnsi="Times New Roman"/>
          <w:sz w:val="24"/>
        </w:rPr>
        <w:t xml:space="preserve"> </w:t>
      </w:r>
      <w:proofErr w:type="spellStart"/>
      <w:r w:rsidRPr="008009CC">
        <w:rPr>
          <w:rFonts w:ascii="Times New Roman" w:hAnsi="Times New Roman"/>
          <w:sz w:val="24"/>
        </w:rPr>
        <w:t>include</w:t>
      </w:r>
      <w:proofErr w:type="spellEnd"/>
      <w:r w:rsidRPr="008009CC">
        <w:rPr>
          <w:rFonts w:ascii="Times New Roman" w:hAnsi="Times New Roman"/>
          <w:i/>
          <w:sz w:val="24"/>
        </w:rPr>
        <w:t xml:space="preserve"> </w:t>
      </w:r>
      <w:proofErr w:type="spellStart"/>
      <w:r w:rsidRPr="008009CC">
        <w:rPr>
          <w:rFonts w:ascii="Times New Roman" w:hAnsi="Times New Roman"/>
          <w:sz w:val="24"/>
        </w:rPr>
        <w:t>use</w:t>
      </w:r>
      <w:proofErr w:type="spellEnd"/>
      <w:r w:rsidRPr="008009CC">
        <w:rPr>
          <w:rFonts w:ascii="Times New Roman" w:hAnsi="Times New Roman"/>
          <w:sz w:val="24"/>
        </w:rPr>
        <w:t xml:space="preserve"> of </w:t>
      </w:r>
      <w:proofErr w:type="spellStart"/>
      <w:r w:rsidRPr="008009CC">
        <w:rPr>
          <w:rFonts w:ascii="Times New Roman" w:hAnsi="Times New Roman"/>
          <w:sz w:val="24"/>
        </w:rPr>
        <w:t>computers</w:t>
      </w:r>
      <w:proofErr w:type="spellEnd"/>
      <w:r w:rsidRPr="008009CC">
        <w:rPr>
          <w:rFonts w:ascii="Times New Roman" w:hAnsi="Times New Roman"/>
          <w:sz w:val="24"/>
        </w:rPr>
        <w:t xml:space="preserve">, </w:t>
      </w:r>
      <w:proofErr w:type="spellStart"/>
      <w:r w:rsidRPr="008009CC">
        <w:rPr>
          <w:rFonts w:ascii="Times New Roman" w:hAnsi="Times New Roman"/>
          <w:sz w:val="24"/>
        </w:rPr>
        <w:t>cell</w:t>
      </w:r>
      <w:proofErr w:type="spellEnd"/>
      <w:r w:rsidRPr="008009CC">
        <w:rPr>
          <w:rFonts w:ascii="Times New Roman" w:hAnsi="Times New Roman"/>
          <w:sz w:val="24"/>
        </w:rPr>
        <w:t xml:space="preserve">/mobile </w:t>
      </w:r>
      <w:proofErr w:type="spellStart"/>
      <w:r w:rsidRPr="008009CC">
        <w:rPr>
          <w:rFonts w:ascii="Times New Roman" w:hAnsi="Times New Roman"/>
          <w:sz w:val="24"/>
        </w:rPr>
        <w:t>telephones</w:t>
      </w:r>
      <w:proofErr w:type="spellEnd"/>
      <w:r w:rsidRPr="008009CC">
        <w:rPr>
          <w:rFonts w:ascii="Times New Roman" w:hAnsi="Times New Roman"/>
          <w:sz w:val="24"/>
        </w:rPr>
        <w:t xml:space="preserve">, </w:t>
      </w:r>
      <w:proofErr w:type="spellStart"/>
      <w:r w:rsidRPr="008009CC">
        <w:rPr>
          <w:rFonts w:ascii="Times New Roman" w:hAnsi="Times New Roman"/>
          <w:sz w:val="24"/>
        </w:rPr>
        <w:t>internal</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external</w:t>
      </w:r>
      <w:proofErr w:type="spellEnd"/>
      <w:r w:rsidRPr="008009CC">
        <w:rPr>
          <w:rFonts w:ascii="Times New Roman" w:hAnsi="Times New Roman"/>
          <w:sz w:val="24"/>
        </w:rPr>
        <w:t xml:space="preserve"> </w:t>
      </w:r>
      <w:proofErr w:type="spellStart"/>
      <w:r w:rsidRPr="008009CC">
        <w:rPr>
          <w:rFonts w:ascii="Times New Roman" w:hAnsi="Times New Roman"/>
          <w:sz w:val="24"/>
        </w:rPr>
        <w:t>networks</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other</w:t>
      </w:r>
      <w:proofErr w:type="spellEnd"/>
      <w:r w:rsidRPr="008009CC">
        <w:rPr>
          <w:rFonts w:ascii="Times New Roman" w:hAnsi="Times New Roman"/>
          <w:sz w:val="24"/>
        </w:rPr>
        <w:t xml:space="preserve"> </w:t>
      </w:r>
      <w:proofErr w:type="spellStart"/>
      <w:r w:rsidRPr="008009CC">
        <w:rPr>
          <w:rFonts w:ascii="Times New Roman" w:hAnsi="Times New Roman"/>
          <w:sz w:val="24"/>
        </w:rPr>
        <w:t>means</w:t>
      </w:r>
      <w:proofErr w:type="spellEnd"/>
      <w:r w:rsidRPr="008009CC">
        <w:rPr>
          <w:rFonts w:ascii="Times New Roman" w:hAnsi="Times New Roman"/>
          <w:sz w:val="24"/>
        </w:rPr>
        <w:t xml:space="preserve"> as </w:t>
      </w:r>
      <w:proofErr w:type="spellStart"/>
      <w:r w:rsidRPr="008009CC">
        <w:rPr>
          <w:rFonts w:ascii="Times New Roman" w:hAnsi="Times New Roman"/>
          <w:sz w:val="24"/>
        </w:rPr>
        <w:t>well</w:t>
      </w:r>
      <w:proofErr w:type="spellEnd"/>
      <w:r w:rsidRPr="008009CC">
        <w:rPr>
          <w:rFonts w:ascii="Times New Roman" w:hAnsi="Times New Roman"/>
          <w:sz w:val="24"/>
        </w:rPr>
        <w:t xml:space="preserve"> as </w:t>
      </w:r>
      <w:proofErr w:type="spellStart"/>
      <w:r w:rsidRPr="008009CC">
        <w:rPr>
          <w:rFonts w:ascii="Times New Roman" w:hAnsi="Times New Roman"/>
          <w:sz w:val="24"/>
        </w:rPr>
        <w:t>coordination</w:t>
      </w:r>
      <w:proofErr w:type="spellEnd"/>
      <w:r w:rsidRPr="008009CC">
        <w:rPr>
          <w:rFonts w:ascii="Times New Roman" w:hAnsi="Times New Roman"/>
          <w:sz w:val="24"/>
        </w:rPr>
        <w:t xml:space="preserve"> </w:t>
      </w:r>
      <w:proofErr w:type="spellStart"/>
      <w:r w:rsidRPr="008009CC">
        <w:rPr>
          <w:rFonts w:ascii="Times New Roman" w:hAnsi="Times New Roman"/>
          <w:sz w:val="24"/>
        </w:rPr>
        <w:t>with</w:t>
      </w:r>
      <w:proofErr w:type="spellEnd"/>
      <w:r w:rsidRPr="008009CC">
        <w:rPr>
          <w:rFonts w:ascii="Times New Roman" w:hAnsi="Times New Roman"/>
          <w:sz w:val="24"/>
        </w:rPr>
        <w:t xml:space="preserve"> </w:t>
      </w:r>
      <w:proofErr w:type="spellStart"/>
      <w:r w:rsidRPr="008009CC">
        <w:rPr>
          <w:rFonts w:ascii="Times New Roman" w:hAnsi="Times New Roman"/>
          <w:sz w:val="24"/>
        </w:rPr>
        <w:t>library</w:t>
      </w:r>
      <w:proofErr w:type="spellEnd"/>
      <w:r w:rsidRPr="008009CC">
        <w:rPr>
          <w:rFonts w:ascii="Times New Roman" w:hAnsi="Times New Roman"/>
          <w:sz w:val="24"/>
        </w:rPr>
        <w:t xml:space="preserve"> </w:t>
      </w:r>
      <w:proofErr w:type="spellStart"/>
      <w:r w:rsidRPr="008009CC">
        <w:rPr>
          <w:rFonts w:ascii="Times New Roman" w:hAnsi="Times New Roman"/>
          <w:sz w:val="24"/>
        </w:rPr>
        <w:t>services</w:t>
      </w:r>
      <w:proofErr w:type="spellEnd"/>
      <w:r w:rsidRPr="008009CC">
        <w:rPr>
          <w:rFonts w:ascii="Times New Roman" w:hAnsi="Times New Roman"/>
          <w:sz w:val="24"/>
        </w:rPr>
        <w:t xml:space="preserve">. </w:t>
      </w:r>
      <w:proofErr w:type="spellStart"/>
      <w:r w:rsidRPr="008009CC">
        <w:rPr>
          <w:rFonts w:ascii="Times New Roman" w:hAnsi="Times New Roman"/>
          <w:sz w:val="24"/>
        </w:rPr>
        <w:t>The</w:t>
      </w:r>
      <w:proofErr w:type="spellEnd"/>
      <w:r w:rsidRPr="008009CC">
        <w:rPr>
          <w:rFonts w:ascii="Times New Roman" w:hAnsi="Times New Roman"/>
          <w:sz w:val="24"/>
        </w:rPr>
        <w:t xml:space="preserve"> </w:t>
      </w:r>
      <w:proofErr w:type="spellStart"/>
      <w:r w:rsidRPr="008009CC">
        <w:rPr>
          <w:rFonts w:ascii="Times New Roman" w:hAnsi="Times New Roman"/>
          <w:sz w:val="24"/>
        </w:rPr>
        <w:t>policy</w:t>
      </w:r>
      <w:proofErr w:type="spellEnd"/>
      <w:r w:rsidRPr="008009CC">
        <w:rPr>
          <w:rFonts w:ascii="Times New Roman" w:hAnsi="Times New Roman"/>
          <w:sz w:val="24"/>
        </w:rPr>
        <w:t xml:space="preserve"> </w:t>
      </w:r>
      <w:proofErr w:type="spellStart"/>
      <w:r w:rsidRPr="008009CC">
        <w:rPr>
          <w:rFonts w:ascii="Times New Roman" w:hAnsi="Times New Roman"/>
          <w:sz w:val="24"/>
        </w:rPr>
        <w:t>would</w:t>
      </w:r>
      <w:proofErr w:type="spellEnd"/>
      <w:r w:rsidRPr="008009CC">
        <w:rPr>
          <w:rFonts w:ascii="Times New Roman" w:hAnsi="Times New Roman"/>
          <w:sz w:val="24"/>
        </w:rPr>
        <w:t xml:space="preserve"> </w:t>
      </w:r>
      <w:proofErr w:type="spellStart"/>
      <w:r w:rsidRPr="008009CC">
        <w:rPr>
          <w:rFonts w:ascii="Times New Roman" w:hAnsi="Times New Roman"/>
          <w:sz w:val="24"/>
        </w:rPr>
        <w:t>include</w:t>
      </w:r>
      <w:proofErr w:type="spellEnd"/>
      <w:r w:rsidRPr="008009CC">
        <w:rPr>
          <w:rFonts w:ascii="Times New Roman" w:hAnsi="Times New Roman"/>
          <w:sz w:val="24"/>
        </w:rPr>
        <w:t xml:space="preserve"> </w:t>
      </w:r>
      <w:proofErr w:type="spellStart"/>
      <w:r w:rsidRPr="008009CC">
        <w:rPr>
          <w:rFonts w:ascii="Times New Roman" w:hAnsi="Times New Roman"/>
          <w:sz w:val="24"/>
        </w:rPr>
        <w:t>common</w:t>
      </w:r>
      <w:proofErr w:type="spellEnd"/>
      <w:r w:rsidRPr="008009CC">
        <w:rPr>
          <w:rFonts w:ascii="Times New Roman" w:hAnsi="Times New Roman"/>
          <w:sz w:val="24"/>
        </w:rPr>
        <w:t xml:space="preserve"> </w:t>
      </w:r>
      <w:proofErr w:type="spellStart"/>
      <w:r w:rsidRPr="008009CC">
        <w:rPr>
          <w:rFonts w:ascii="Times New Roman" w:hAnsi="Times New Roman"/>
          <w:sz w:val="24"/>
        </w:rPr>
        <w:t>access</w:t>
      </w:r>
      <w:proofErr w:type="spellEnd"/>
      <w:r w:rsidRPr="008009CC">
        <w:rPr>
          <w:rFonts w:ascii="Times New Roman" w:hAnsi="Times New Roman"/>
          <w:sz w:val="24"/>
        </w:rPr>
        <w:t xml:space="preserve"> </w:t>
      </w:r>
      <w:proofErr w:type="spellStart"/>
      <w:r w:rsidRPr="008009CC">
        <w:rPr>
          <w:rFonts w:ascii="Times New Roman" w:hAnsi="Times New Roman"/>
          <w:sz w:val="24"/>
        </w:rPr>
        <w:t>to</w:t>
      </w:r>
      <w:proofErr w:type="spellEnd"/>
      <w:r w:rsidRPr="008009CC">
        <w:rPr>
          <w:rFonts w:ascii="Times New Roman" w:hAnsi="Times New Roman"/>
          <w:sz w:val="24"/>
        </w:rPr>
        <w:t xml:space="preserve"> </w:t>
      </w:r>
      <w:proofErr w:type="spellStart"/>
      <w:r w:rsidRPr="008009CC">
        <w:rPr>
          <w:rFonts w:ascii="Times New Roman" w:hAnsi="Times New Roman"/>
          <w:sz w:val="24"/>
        </w:rPr>
        <w:t>all</w:t>
      </w:r>
      <w:proofErr w:type="spellEnd"/>
      <w:r w:rsidRPr="008009CC">
        <w:rPr>
          <w:rFonts w:ascii="Times New Roman" w:hAnsi="Times New Roman"/>
          <w:sz w:val="24"/>
        </w:rPr>
        <w:t xml:space="preserve"> </w:t>
      </w:r>
      <w:proofErr w:type="spellStart"/>
      <w:r w:rsidRPr="008009CC">
        <w:rPr>
          <w:rFonts w:ascii="Times New Roman" w:hAnsi="Times New Roman"/>
          <w:sz w:val="24"/>
        </w:rPr>
        <w:t>educational</w:t>
      </w:r>
      <w:proofErr w:type="spellEnd"/>
      <w:r w:rsidRPr="008009CC">
        <w:rPr>
          <w:rFonts w:ascii="Times New Roman" w:hAnsi="Times New Roman"/>
          <w:sz w:val="24"/>
        </w:rPr>
        <w:t xml:space="preserve"> </w:t>
      </w:r>
      <w:proofErr w:type="spellStart"/>
      <w:r w:rsidRPr="008009CC">
        <w:rPr>
          <w:rFonts w:ascii="Times New Roman" w:hAnsi="Times New Roman"/>
          <w:sz w:val="24"/>
        </w:rPr>
        <w:t>items</w:t>
      </w:r>
      <w:proofErr w:type="spellEnd"/>
      <w:r w:rsidRPr="008009CC">
        <w:rPr>
          <w:rFonts w:ascii="Times New Roman" w:hAnsi="Times New Roman"/>
          <w:sz w:val="24"/>
        </w:rPr>
        <w:t xml:space="preserve"> </w:t>
      </w:r>
      <w:proofErr w:type="spellStart"/>
      <w:r w:rsidRPr="008009CC">
        <w:rPr>
          <w:rFonts w:ascii="Times New Roman" w:hAnsi="Times New Roman"/>
          <w:sz w:val="24"/>
        </w:rPr>
        <w:t>through</w:t>
      </w:r>
      <w:proofErr w:type="spellEnd"/>
      <w:r w:rsidRPr="008009CC">
        <w:rPr>
          <w:rFonts w:ascii="Times New Roman" w:hAnsi="Times New Roman"/>
          <w:sz w:val="24"/>
        </w:rPr>
        <w:t xml:space="preserve"> a </w:t>
      </w:r>
      <w:proofErr w:type="spellStart"/>
      <w:r w:rsidRPr="008009CC">
        <w:rPr>
          <w:rFonts w:ascii="Times New Roman" w:hAnsi="Times New Roman"/>
          <w:sz w:val="24"/>
        </w:rPr>
        <w:t>learning</w:t>
      </w:r>
      <w:proofErr w:type="spellEnd"/>
      <w:r w:rsidRPr="008009CC">
        <w:rPr>
          <w:rFonts w:ascii="Times New Roman" w:hAnsi="Times New Roman"/>
          <w:sz w:val="24"/>
        </w:rPr>
        <w:t xml:space="preserve"> </w:t>
      </w:r>
      <w:proofErr w:type="spellStart"/>
      <w:r w:rsidRPr="008009CC">
        <w:rPr>
          <w:rFonts w:ascii="Times New Roman" w:hAnsi="Times New Roman"/>
          <w:sz w:val="24"/>
        </w:rPr>
        <w:t>management</w:t>
      </w:r>
      <w:proofErr w:type="spellEnd"/>
      <w:r w:rsidRPr="008009CC">
        <w:rPr>
          <w:rFonts w:ascii="Times New Roman" w:hAnsi="Times New Roman"/>
          <w:sz w:val="24"/>
        </w:rPr>
        <w:t xml:space="preserve"> </w:t>
      </w:r>
      <w:proofErr w:type="spellStart"/>
      <w:r w:rsidRPr="008009CC">
        <w:rPr>
          <w:rFonts w:ascii="Times New Roman" w:hAnsi="Times New Roman"/>
          <w:sz w:val="24"/>
        </w:rPr>
        <w:t>system</w:t>
      </w:r>
      <w:proofErr w:type="spellEnd"/>
      <w:r w:rsidRPr="008009CC">
        <w:rPr>
          <w:rFonts w:ascii="Times New Roman" w:hAnsi="Times New Roman"/>
          <w:sz w:val="24"/>
        </w:rPr>
        <w:t xml:space="preserve">. Information </w:t>
      </w:r>
      <w:proofErr w:type="spellStart"/>
      <w:r w:rsidRPr="008009CC">
        <w:rPr>
          <w:rFonts w:ascii="Times New Roman" w:hAnsi="Times New Roman"/>
          <w:sz w:val="24"/>
        </w:rPr>
        <w:t>and</w:t>
      </w:r>
      <w:proofErr w:type="spellEnd"/>
      <w:r w:rsidRPr="008009CC">
        <w:rPr>
          <w:rFonts w:ascii="Times New Roman" w:hAnsi="Times New Roman"/>
          <w:sz w:val="24"/>
        </w:rPr>
        <w:t xml:space="preserve"> </w:t>
      </w:r>
      <w:proofErr w:type="spellStart"/>
      <w:r w:rsidRPr="008009CC">
        <w:rPr>
          <w:rFonts w:ascii="Times New Roman" w:hAnsi="Times New Roman"/>
          <w:sz w:val="24"/>
        </w:rPr>
        <w:t>communication</w:t>
      </w:r>
      <w:proofErr w:type="spellEnd"/>
      <w:r w:rsidRPr="008009CC">
        <w:rPr>
          <w:rFonts w:ascii="Times New Roman" w:hAnsi="Times New Roman"/>
          <w:sz w:val="24"/>
        </w:rPr>
        <w:t xml:space="preserve"> </w:t>
      </w:r>
      <w:proofErr w:type="spellStart"/>
      <w:r w:rsidRPr="008009CC">
        <w:rPr>
          <w:rFonts w:ascii="Times New Roman" w:hAnsi="Times New Roman"/>
          <w:sz w:val="24"/>
        </w:rPr>
        <w:t>technology</w:t>
      </w:r>
      <w:proofErr w:type="spellEnd"/>
      <w:r w:rsidRPr="008009CC">
        <w:rPr>
          <w:rFonts w:ascii="Times New Roman" w:hAnsi="Times New Roman"/>
          <w:sz w:val="24"/>
        </w:rPr>
        <w:t xml:space="preserve"> </w:t>
      </w:r>
      <w:proofErr w:type="spellStart"/>
      <w:r w:rsidRPr="008009CC">
        <w:rPr>
          <w:rFonts w:ascii="Times New Roman" w:hAnsi="Times New Roman"/>
          <w:sz w:val="24"/>
        </w:rPr>
        <w:t>would</w:t>
      </w:r>
      <w:proofErr w:type="spellEnd"/>
      <w:r w:rsidRPr="008009CC">
        <w:rPr>
          <w:rFonts w:ascii="Times New Roman" w:hAnsi="Times New Roman"/>
          <w:sz w:val="24"/>
        </w:rPr>
        <w:t xml:space="preserve"> be </w:t>
      </w:r>
      <w:proofErr w:type="spellStart"/>
      <w:r w:rsidRPr="008009CC">
        <w:rPr>
          <w:rFonts w:ascii="Times New Roman" w:hAnsi="Times New Roman"/>
          <w:sz w:val="24"/>
        </w:rPr>
        <w:t>useful</w:t>
      </w:r>
      <w:proofErr w:type="spellEnd"/>
      <w:r w:rsidRPr="008009CC">
        <w:rPr>
          <w:rFonts w:ascii="Times New Roman" w:hAnsi="Times New Roman"/>
          <w:sz w:val="24"/>
        </w:rPr>
        <w:t xml:space="preserve"> </w:t>
      </w:r>
      <w:proofErr w:type="spellStart"/>
      <w:r w:rsidRPr="008009CC">
        <w:rPr>
          <w:rFonts w:ascii="Times New Roman" w:hAnsi="Times New Roman"/>
          <w:sz w:val="24"/>
        </w:rPr>
        <w:t>for</w:t>
      </w:r>
      <w:proofErr w:type="spellEnd"/>
      <w:r w:rsidRPr="008009CC">
        <w:rPr>
          <w:rFonts w:ascii="Times New Roman" w:hAnsi="Times New Roman"/>
          <w:sz w:val="24"/>
        </w:rPr>
        <w:t xml:space="preserve"> </w:t>
      </w:r>
      <w:proofErr w:type="spellStart"/>
      <w:r w:rsidRPr="008009CC">
        <w:rPr>
          <w:rFonts w:ascii="Times New Roman" w:hAnsi="Times New Roman"/>
          <w:sz w:val="24"/>
        </w:rPr>
        <w:t>preparing</w:t>
      </w:r>
      <w:proofErr w:type="spellEnd"/>
      <w:r w:rsidRPr="008009CC">
        <w:rPr>
          <w:rFonts w:ascii="Times New Roman" w:hAnsi="Times New Roman"/>
          <w:sz w:val="24"/>
        </w:rPr>
        <w:t xml:space="preserve"> </w:t>
      </w:r>
      <w:proofErr w:type="spellStart"/>
      <w:r w:rsidRPr="008009CC">
        <w:rPr>
          <w:rFonts w:ascii="Times New Roman" w:hAnsi="Times New Roman"/>
          <w:sz w:val="24"/>
        </w:rPr>
        <w:t>students</w:t>
      </w:r>
      <w:proofErr w:type="spellEnd"/>
      <w:r w:rsidRPr="008009CC">
        <w:rPr>
          <w:rFonts w:ascii="Times New Roman" w:hAnsi="Times New Roman"/>
          <w:sz w:val="24"/>
        </w:rPr>
        <w:t xml:space="preserve"> </w:t>
      </w:r>
      <w:proofErr w:type="spellStart"/>
      <w:r w:rsidRPr="008009CC">
        <w:rPr>
          <w:rFonts w:ascii="Times New Roman" w:hAnsi="Times New Roman"/>
          <w:sz w:val="24"/>
        </w:rPr>
        <w:t>for</w:t>
      </w:r>
      <w:proofErr w:type="spellEnd"/>
      <w:r w:rsidRPr="008009CC">
        <w:rPr>
          <w:rFonts w:ascii="Times New Roman" w:hAnsi="Times New Roman"/>
          <w:sz w:val="24"/>
        </w:rPr>
        <w:t xml:space="preserve"> </w:t>
      </w:r>
      <w:proofErr w:type="spellStart"/>
      <w:r w:rsidRPr="008009CC">
        <w:rPr>
          <w:rFonts w:ascii="Times New Roman" w:hAnsi="Times New Roman"/>
          <w:sz w:val="24"/>
        </w:rPr>
        <w:t>evidence-based</w:t>
      </w:r>
      <w:proofErr w:type="spellEnd"/>
      <w:r w:rsidRPr="008009CC">
        <w:rPr>
          <w:rFonts w:ascii="Times New Roman" w:hAnsi="Times New Roman"/>
          <w:sz w:val="24"/>
        </w:rPr>
        <w:t xml:space="preserve"> </w:t>
      </w:r>
      <w:proofErr w:type="spellStart"/>
      <w:r w:rsidRPr="008009CC">
        <w:rPr>
          <w:rFonts w:ascii="Times New Roman" w:hAnsi="Times New Roman"/>
          <w:sz w:val="24"/>
        </w:rPr>
        <w:t>medicine</w:t>
      </w:r>
      <w:proofErr w:type="spellEnd"/>
      <w:r w:rsidRPr="008009CC">
        <w:rPr>
          <w:rFonts w:ascii="Times New Roman" w:hAnsi="Times New Roman"/>
          <w:sz w:val="24"/>
        </w:rPr>
        <w:t xml:space="preserve"> </w:t>
      </w:r>
      <w:proofErr w:type="spellStart"/>
      <w:r w:rsidRPr="008009CC">
        <w:rPr>
          <w:rFonts w:ascii="Times New Roman" w:hAnsi="Times New Roman"/>
          <w:sz w:val="24"/>
        </w:rPr>
        <w:t>and</w:t>
      </w:r>
      <w:proofErr w:type="spellEnd"/>
      <w:r w:rsidRPr="008009CC">
        <w:rPr>
          <w:rFonts w:ascii="Times New Roman" w:hAnsi="Times New Roman"/>
          <w:sz w:val="24"/>
        </w:rPr>
        <w:t xml:space="preserve"> life-</w:t>
      </w:r>
      <w:proofErr w:type="spellStart"/>
      <w:r w:rsidRPr="008009CC">
        <w:rPr>
          <w:rFonts w:ascii="Times New Roman" w:hAnsi="Times New Roman"/>
          <w:sz w:val="24"/>
        </w:rPr>
        <w:t>long</w:t>
      </w:r>
      <w:proofErr w:type="spellEnd"/>
      <w:r w:rsidRPr="008009CC">
        <w:rPr>
          <w:rFonts w:ascii="Times New Roman" w:hAnsi="Times New Roman"/>
          <w:sz w:val="24"/>
        </w:rPr>
        <w:t xml:space="preserve"> </w:t>
      </w:r>
      <w:proofErr w:type="spellStart"/>
      <w:r w:rsidRPr="008009CC">
        <w:rPr>
          <w:rFonts w:ascii="Times New Roman" w:hAnsi="Times New Roman"/>
          <w:sz w:val="24"/>
        </w:rPr>
        <w:t>learning</w:t>
      </w:r>
      <w:proofErr w:type="spellEnd"/>
      <w:r w:rsidRPr="008009CC">
        <w:rPr>
          <w:rFonts w:ascii="Times New Roman" w:hAnsi="Times New Roman"/>
          <w:sz w:val="24"/>
        </w:rPr>
        <w:t xml:space="preserve"> </w:t>
      </w:r>
      <w:proofErr w:type="spellStart"/>
      <w:r w:rsidRPr="008009CC">
        <w:rPr>
          <w:rFonts w:ascii="Times New Roman" w:hAnsi="Times New Roman"/>
          <w:sz w:val="24"/>
        </w:rPr>
        <w:t>through</w:t>
      </w:r>
      <w:proofErr w:type="spellEnd"/>
      <w:r w:rsidRPr="008009CC">
        <w:rPr>
          <w:rFonts w:ascii="Times New Roman" w:hAnsi="Times New Roman"/>
          <w:sz w:val="24"/>
        </w:rPr>
        <w:t xml:space="preserve"> </w:t>
      </w:r>
      <w:proofErr w:type="spellStart"/>
      <w:r w:rsidRPr="008009CC">
        <w:rPr>
          <w:rFonts w:ascii="Times New Roman" w:hAnsi="Times New Roman"/>
          <w:sz w:val="24"/>
        </w:rPr>
        <w:t>continuing</w:t>
      </w:r>
      <w:proofErr w:type="spellEnd"/>
      <w:r w:rsidRPr="008009CC">
        <w:rPr>
          <w:rFonts w:ascii="Times New Roman" w:hAnsi="Times New Roman"/>
          <w:sz w:val="24"/>
        </w:rPr>
        <w:t xml:space="preserve"> </w:t>
      </w:r>
      <w:proofErr w:type="spellStart"/>
      <w:r w:rsidRPr="008009CC">
        <w:rPr>
          <w:rFonts w:ascii="Times New Roman" w:hAnsi="Times New Roman"/>
          <w:sz w:val="24"/>
        </w:rPr>
        <w:t>professional</w:t>
      </w:r>
      <w:proofErr w:type="spellEnd"/>
      <w:r w:rsidRPr="008009CC">
        <w:rPr>
          <w:rFonts w:ascii="Times New Roman" w:hAnsi="Times New Roman"/>
          <w:sz w:val="24"/>
        </w:rPr>
        <w:t xml:space="preserve"> </w:t>
      </w:r>
      <w:proofErr w:type="spellStart"/>
      <w:r w:rsidRPr="008009CC">
        <w:rPr>
          <w:rFonts w:ascii="Times New Roman" w:hAnsi="Times New Roman"/>
          <w:sz w:val="24"/>
        </w:rPr>
        <w:t>development</w:t>
      </w:r>
      <w:proofErr w:type="spellEnd"/>
      <w:r w:rsidRPr="008009CC">
        <w:rPr>
          <w:rFonts w:ascii="Times New Roman" w:hAnsi="Times New Roman"/>
          <w:sz w:val="24"/>
        </w:rPr>
        <w:t xml:space="preserve"> (CPD).</w:t>
      </w:r>
    </w:p>
    <w:p w14:paraId="4A45B2BD" w14:textId="1E8052BE" w:rsidR="00544D51" w:rsidRPr="008009CC" w:rsidRDefault="00544D51" w:rsidP="008009CC">
      <w:pPr>
        <w:pStyle w:val="ListeParagraf"/>
        <w:numPr>
          <w:ilvl w:val="0"/>
          <w:numId w:val="116"/>
        </w:numPr>
        <w:tabs>
          <w:tab w:val="left" w:pos="700"/>
        </w:tabs>
        <w:ind w:right="-598"/>
        <w:rPr>
          <w:rFonts w:ascii="Times New Roman" w:hAnsi="Times New Roman"/>
          <w:sz w:val="23"/>
        </w:rPr>
      </w:pPr>
      <w:proofErr w:type="spellStart"/>
      <w:r w:rsidRPr="008009CC">
        <w:rPr>
          <w:rFonts w:ascii="Times New Roman" w:hAnsi="Times New Roman"/>
          <w:i/>
          <w:sz w:val="23"/>
        </w:rPr>
        <w:t>Ethical</w:t>
      </w:r>
      <w:proofErr w:type="spellEnd"/>
      <w:r w:rsidRPr="008009CC">
        <w:rPr>
          <w:rFonts w:ascii="Times New Roman" w:hAnsi="Times New Roman"/>
          <w:i/>
          <w:sz w:val="23"/>
        </w:rPr>
        <w:t xml:space="preserve"> </w:t>
      </w:r>
      <w:proofErr w:type="spellStart"/>
      <w:r w:rsidRPr="008009CC">
        <w:rPr>
          <w:rFonts w:ascii="Times New Roman" w:hAnsi="Times New Roman"/>
          <w:i/>
          <w:sz w:val="23"/>
        </w:rPr>
        <w:t>use</w:t>
      </w:r>
      <w:proofErr w:type="spellEnd"/>
      <w:r w:rsidRPr="008009CC">
        <w:rPr>
          <w:rFonts w:ascii="Times New Roman" w:hAnsi="Times New Roman"/>
          <w:i/>
          <w:sz w:val="23"/>
        </w:rPr>
        <w:t xml:space="preserve"> </w:t>
      </w:r>
      <w:proofErr w:type="spellStart"/>
      <w:r w:rsidRPr="008009CC">
        <w:rPr>
          <w:rFonts w:ascii="Times New Roman" w:hAnsi="Times New Roman"/>
          <w:sz w:val="23"/>
        </w:rPr>
        <w:t>refers</w:t>
      </w:r>
      <w:proofErr w:type="spellEnd"/>
      <w:r w:rsidRPr="008009CC">
        <w:rPr>
          <w:rFonts w:ascii="Times New Roman" w:hAnsi="Times New Roman"/>
          <w:sz w:val="23"/>
        </w:rPr>
        <w:t xml:space="preserve"> </w:t>
      </w:r>
      <w:proofErr w:type="spellStart"/>
      <w:r w:rsidRPr="008009CC">
        <w:rPr>
          <w:rFonts w:ascii="Times New Roman" w:hAnsi="Times New Roman"/>
          <w:sz w:val="23"/>
        </w:rPr>
        <w:t>to</w:t>
      </w:r>
      <w:proofErr w:type="spellEnd"/>
      <w:r w:rsidRPr="008009CC">
        <w:rPr>
          <w:rFonts w:ascii="Times New Roman" w:hAnsi="Times New Roman"/>
          <w:sz w:val="23"/>
        </w:rPr>
        <w:t xml:space="preserve"> </w:t>
      </w:r>
      <w:proofErr w:type="spellStart"/>
      <w:r w:rsidRPr="008009CC">
        <w:rPr>
          <w:rFonts w:ascii="Times New Roman" w:hAnsi="Times New Roman"/>
          <w:sz w:val="23"/>
        </w:rPr>
        <w:t>the</w:t>
      </w:r>
      <w:proofErr w:type="spellEnd"/>
      <w:r w:rsidRPr="008009CC">
        <w:rPr>
          <w:rFonts w:ascii="Times New Roman" w:hAnsi="Times New Roman"/>
          <w:sz w:val="23"/>
        </w:rPr>
        <w:t xml:space="preserve"> </w:t>
      </w:r>
      <w:proofErr w:type="spellStart"/>
      <w:r w:rsidRPr="008009CC">
        <w:rPr>
          <w:rFonts w:ascii="Times New Roman" w:hAnsi="Times New Roman"/>
          <w:sz w:val="23"/>
        </w:rPr>
        <w:t>challenges</w:t>
      </w:r>
      <w:proofErr w:type="spellEnd"/>
      <w:r w:rsidRPr="008009CC">
        <w:rPr>
          <w:rFonts w:ascii="Times New Roman" w:hAnsi="Times New Roman"/>
          <w:sz w:val="23"/>
        </w:rPr>
        <w:t xml:space="preserve"> </w:t>
      </w:r>
      <w:proofErr w:type="spellStart"/>
      <w:r w:rsidRPr="008009CC">
        <w:rPr>
          <w:rFonts w:ascii="Times New Roman" w:hAnsi="Times New Roman"/>
          <w:sz w:val="23"/>
        </w:rPr>
        <w:t>for</w:t>
      </w:r>
      <w:proofErr w:type="spellEnd"/>
      <w:r w:rsidRPr="008009CC">
        <w:rPr>
          <w:rFonts w:ascii="Times New Roman" w:hAnsi="Times New Roman"/>
          <w:sz w:val="23"/>
        </w:rPr>
        <w:t xml:space="preserve"> </w:t>
      </w:r>
      <w:proofErr w:type="spellStart"/>
      <w:r w:rsidRPr="008009CC">
        <w:rPr>
          <w:rFonts w:ascii="Times New Roman" w:hAnsi="Times New Roman"/>
          <w:sz w:val="23"/>
        </w:rPr>
        <w:t>both</w:t>
      </w:r>
      <w:proofErr w:type="spellEnd"/>
      <w:r w:rsidRPr="008009CC">
        <w:rPr>
          <w:rFonts w:ascii="Times New Roman" w:hAnsi="Times New Roman"/>
          <w:sz w:val="23"/>
        </w:rPr>
        <w:t xml:space="preserve"> </w:t>
      </w:r>
      <w:proofErr w:type="spellStart"/>
      <w:r w:rsidRPr="008009CC">
        <w:rPr>
          <w:rFonts w:ascii="Times New Roman" w:hAnsi="Times New Roman"/>
          <w:sz w:val="23"/>
        </w:rPr>
        <w:t>physician</w:t>
      </w:r>
      <w:proofErr w:type="spellEnd"/>
      <w:r w:rsidRPr="008009CC">
        <w:rPr>
          <w:rFonts w:ascii="Times New Roman" w:hAnsi="Times New Roman"/>
          <w:sz w:val="23"/>
        </w:rPr>
        <w:t xml:space="preserve"> </w:t>
      </w:r>
      <w:proofErr w:type="spellStart"/>
      <w:r w:rsidRPr="008009CC">
        <w:rPr>
          <w:rFonts w:ascii="Times New Roman" w:hAnsi="Times New Roman"/>
          <w:sz w:val="23"/>
        </w:rPr>
        <w:t>and</w:t>
      </w:r>
      <w:proofErr w:type="spellEnd"/>
      <w:r w:rsidRPr="008009CC">
        <w:rPr>
          <w:rFonts w:ascii="Times New Roman" w:hAnsi="Times New Roman"/>
          <w:sz w:val="23"/>
        </w:rPr>
        <w:t xml:space="preserve"> </w:t>
      </w:r>
      <w:proofErr w:type="spellStart"/>
      <w:r w:rsidRPr="008009CC">
        <w:rPr>
          <w:rFonts w:ascii="Times New Roman" w:hAnsi="Times New Roman"/>
          <w:sz w:val="23"/>
        </w:rPr>
        <w:t>patient</w:t>
      </w:r>
      <w:proofErr w:type="spellEnd"/>
      <w:r w:rsidRPr="008009CC">
        <w:rPr>
          <w:rFonts w:ascii="Times New Roman" w:hAnsi="Times New Roman"/>
          <w:sz w:val="23"/>
        </w:rPr>
        <w:t xml:space="preserve"> </w:t>
      </w:r>
      <w:proofErr w:type="spellStart"/>
      <w:r w:rsidRPr="008009CC">
        <w:rPr>
          <w:rFonts w:ascii="Times New Roman" w:hAnsi="Times New Roman"/>
          <w:sz w:val="23"/>
        </w:rPr>
        <w:t>privacy</w:t>
      </w:r>
      <w:proofErr w:type="spellEnd"/>
      <w:r w:rsidRPr="008009CC">
        <w:rPr>
          <w:rFonts w:ascii="Times New Roman" w:hAnsi="Times New Roman"/>
          <w:sz w:val="23"/>
        </w:rPr>
        <w:t xml:space="preserve"> </w:t>
      </w:r>
      <w:proofErr w:type="spellStart"/>
      <w:r w:rsidRPr="008009CC">
        <w:rPr>
          <w:rFonts w:ascii="Times New Roman" w:hAnsi="Times New Roman"/>
          <w:sz w:val="23"/>
        </w:rPr>
        <w:t>and</w:t>
      </w:r>
      <w:proofErr w:type="spellEnd"/>
      <w:r w:rsidRPr="008009CC">
        <w:rPr>
          <w:rFonts w:ascii="Times New Roman" w:hAnsi="Times New Roman"/>
          <w:i/>
          <w:sz w:val="23"/>
        </w:rPr>
        <w:t xml:space="preserve"> </w:t>
      </w:r>
      <w:proofErr w:type="spellStart"/>
      <w:r w:rsidRPr="008009CC">
        <w:rPr>
          <w:rFonts w:ascii="Times New Roman" w:hAnsi="Times New Roman"/>
          <w:sz w:val="23"/>
        </w:rPr>
        <w:t>confidentiality</w:t>
      </w:r>
      <w:proofErr w:type="spellEnd"/>
      <w:r w:rsidRPr="008009CC">
        <w:rPr>
          <w:rFonts w:ascii="Times New Roman" w:hAnsi="Times New Roman"/>
          <w:sz w:val="23"/>
        </w:rPr>
        <w:t xml:space="preserve"> </w:t>
      </w:r>
      <w:proofErr w:type="spellStart"/>
      <w:r w:rsidRPr="008009CC">
        <w:rPr>
          <w:rFonts w:ascii="Times New Roman" w:hAnsi="Times New Roman"/>
          <w:sz w:val="23"/>
        </w:rPr>
        <w:t>following</w:t>
      </w:r>
      <w:proofErr w:type="spellEnd"/>
      <w:r w:rsidRPr="008009CC">
        <w:rPr>
          <w:rFonts w:ascii="Times New Roman" w:hAnsi="Times New Roman"/>
          <w:sz w:val="23"/>
        </w:rPr>
        <w:t xml:space="preserve"> </w:t>
      </w:r>
      <w:proofErr w:type="spellStart"/>
      <w:r w:rsidRPr="008009CC">
        <w:rPr>
          <w:rFonts w:ascii="Times New Roman" w:hAnsi="Times New Roman"/>
          <w:sz w:val="23"/>
        </w:rPr>
        <w:t>the</w:t>
      </w:r>
      <w:proofErr w:type="spellEnd"/>
      <w:r w:rsidRPr="008009CC">
        <w:rPr>
          <w:rFonts w:ascii="Times New Roman" w:hAnsi="Times New Roman"/>
          <w:sz w:val="23"/>
        </w:rPr>
        <w:t xml:space="preserve"> </w:t>
      </w:r>
      <w:proofErr w:type="spellStart"/>
      <w:r w:rsidRPr="008009CC">
        <w:rPr>
          <w:rFonts w:ascii="Times New Roman" w:hAnsi="Times New Roman"/>
          <w:sz w:val="23"/>
        </w:rPr>
        <w:t>advancement</w:t>
      </w:r>
      <w:proofErr w:type="spellEnd"/>
      <w:r w:rsidRPr="008009CC">
        <w:rPr>
          <w:rFonts w:ascii="Times New Roman" w:hAnsi="Times New Roman"/>
          <w:sz w:val="23"/>
        </w:rPr>
        <w:t xml:space="preserve"> of </w:t>
      </w:r>
      <w:proofErr w:type="spellStart"/>
      <w:r w:rsidRPr="008009CC">
        <w:rPr>
          <w:rFonts w:ascii="Times New Roman" w:hAnsi="Times New Roman"/>
          <w:sz w:val="23"/>
        </w:rPr>
        <w:t>technology</w:t>
      </w:r>
      <w:proofErr w:type="spellEnd"/>
      <w:r w:rsidRPr="008009CC">
        <w:rPr>
          <w:rFonts w:ascii="Times New Roman" w:hAnsi="Times New Roman"/>
          <w:sz w:val="23"/>
        </w:rPr>
        <w:t xml:space="preserve"> in </w:t>
      </w:r>
      <w:proofErr w:type="spellStart"/>
      <w:r w:rsidRPr="008009CC">
        <w:rPr>
          <w:rFonts w:ascii="Times New Roman" w:hAnsi="Times New Roman"/>
          <w:sz w:val="23"/>
        </w:rPr>
        <w:t>medical</w:t>
      </w:r>
      <w:proofErr w:type="spellEnd"/>
      <w:r w:rsidRPr="008009CC">
        <w:rPr>
          <w:rFonts w:ascii="Times New Roman" w:hAnsi="Times New Roman"/>
          <w:sz w:val="23"/>
        </w:rPr>
        <w:t xml:space="preserve"> </w:t>
      </w:r>
      <w:proofErr w:type="spellStart"/>
      <w:r w:rsidRPr="008009CC">
        <w:rPr>
          <w:rFonts w:ascii="Times New Roman" w:hAnsi="Times New Roman"/>
          <w:sz w:val="23"/>
        </w:rPr>
        <w:t>education</w:t>
      </w:r>
      <w:proofErr w:type="spellEnd"/>
      <w:r w:rsidRPr="008009CC">
        <w:rPr>
          <w:rFonts w:ascii="Times New Roman" w:hAnsi="Times New Roman"/>
          <w:sz w:val="23"/>
        </w:rPr>
        <w:t xml:space="preserve"> </w:t>
      </w:r>
      <w:proofErr w:type="spellStart"/>
      <w:r w:rsidRPr="008009CC">
        <w:rPr>
          <w:rFonts w:ascii="Times New Roman" w:hAnsi="Times New Roman"/>
          <w:sz w:val="23"/>
        </w:rPr>
        <w:t>and</w:t>
      </w:r>
      <w:proofErr w:type="spellEnd"/>
      <w:r w:rsidRPr="008009CC">
        <w:rPr>
          <w:rFonts w:ascii="Times New Roman" w:hAnsi="Times New Roman"/>
          <w:sz w:val="23"/>
        </w:rPr>
        <w:t xml:space="preserve"> </w:t>
      </w:r>
      <w:proofErr w:type="spellStart"/>
      <w:r w:rsidRPr="008009CC">
        <w:rPr>
          <w:rFonts w:ascii="Times New Roman" w:hAnsi="Times New Roman"/>
          <w:sz w:val="23"/>
        </w:rPr>
        <w:t>health</w:t>
      </w:r>
      <w:proofErr w:type="spellEnd"/>
      <w:r w:rsidRPr="008009CC">
        <w:rPr>
          <w:rFonts w:ascii="Times New Roman" w:hAnsi="Times New Roman"/>
          <w:sz w:val="23"/>
        </w:rPr>
        <w:t xml:space="preserve"> </w:t>
      </w:r>
      <w:proofErr w:type="spellStart"/>
      <w:r w:rsidRPr="008009CC">
        <w:rPr>
          <w:rFonts w:ascii="Times New Roman" w:hAnsi="Times New Roman"/>
          <w:sz w:val="23"/>
        </w:rPr>
        <w:t>care</w:t>
      </w:r>
      <w:proofErr w:type="spellEnd"/>
      <w:r w:rsidRPr="008009CC">
        <w:rPr>
          <w:rFonts w:ascii="Times New Roman" w:hAnsi="Times New Roman"/>
          <w:sz w:val="23"/>
        </w:rPr>
        <w:t xml:space="preserve">. </w:t>
      </w:r>
      <w:proofErr w:type="spellStart"/>
      <w:r w:rsidRPr="008009CC">
        <w:rPr>
          <w:rFonts w:ascii="Times New Roman" w:hAnsi="Times New Roman"/>
          <w:sz w:val="23"/>
        </w:rPr>
        <w:t>Appropriate</w:t>
      </w:r>
      <w:proofErr w:type="spellEnd"/>
      <w:r w:rsidRPr="008009CC">
        <w:rPr>
          <w:rFonts w:ascii="Times New Roman" w:hAnsi="Times New Roman"/>
          <w:sz w:val="23"/>
        </w:rPr>
        <w:t xml:space="preserve"> </w:t>
      </w:r>
      <w:proofErr w:type="spellStart"/>
      <w:r w:rsidRPr="008009CC">
        <w:rPr>
          <w:rFonts w:ascii="Times New Roman" w:hAnsi="Times New Roman"/>
          <w:sz w:val="23"/>
        </w:rPr>
        <w:t>safeguards</w:t>
      </w:r>
      <w:proofErr w:type="spellEnd"/>
      <w:r w:rsidRPr="008009CC">
        <w:rPr>
          <w:rFonts w:ascii="Times New Roman" w:hAnsi="Times New Roman"/>
          <w:sz w:val="23"/>
        </w:rPr>
        <w:t xml:space="preserve"> </w:t>
      </w:r>
      <w:proofErr w:type="spellStart"/>
      <w:r w:rsidRPr="008009CC">
        <w:rPr>
          <w:rFonts w:ascii="Times New Roman" w:hAnsi="Times New Roman"/>
          <w:sz w:val="23"/>
        </w:rPr>
        <w:t>would</w:t>
      </w:r>
      <w:proofErr w:type="spellEnd"/>
      <w:r w:rsidRPr="008009CC">
        <w:rPr>
          <w:rFonts w:ascii="Times New Roman" w:hAnsi="Times New Roman"/>
          <w:sz w:val="23"/>
        </w:rPr>
        <w:t xml:space="preserve"> be </w:t>
      </w:r>
      <w:proofErr w:type="spellStart"/>
      <w:r w:rsidRPr="008009CC">
        <w:rPr>
          <w:rFonts w:ascii="Times New Roman" w:hAnsi="Times New Roman"/>
          <w:sz w:val="23"/>
        </w:rPr>
        <w:t>included</w:t>
      </w:r>
      <w:proofErr w:type="spellEnd"/>
      <w:r w:rsidRPr="008009CC">
        <w:rPr>
          <w:rFonts w:ascii="Times New Roman" w:hAnsi="Times New Roman"/>
          <w:sz w:val="23"/>
        </w:rPr>
        <w:t xml:space="preserve"> in </w:t>
      </w:r>
      <w:proofErr w:type="spellStart"/>
      <w:r w:rsidRPr="008009CC">
        <w:rPr>
          <w:rFonts w:ascii="Times New Roman" w:hAnsi="Times New Roman"/>
          <w:sz w:val="23"/>
        </w:rPr>
        <w:t>relevant</w:t>
      </w:r>
      <w:proofErr w:type="spellEnd"/>
      <w:r w:rsidRPr="008009CC">
        <w:rPr>
          <w:rFonts w:ascii="Times New Roman" w:hAnsi="Times New Roman"/>
          <w:sz w:val="23"/>
        </w:rPr>
        <w:t xml:space="preserve"> </w:t>
      </w:r>
      <w:proofErr w:type="spellStart"/>
      <w:r w:rsidRPr="008009CC">
        <w:rPr>
          <w:rFonts w:ascii="Times New Roman" w:hAnsi="Times New Roman"/>
          <w:sz w:val="23"/>
        </w:rPr>
        <w:t>policy</w:t>
      </w:r>
      <w:proofErr w:type="spellEnd"/>
      <w:r w:rsidRPr="008009CC">
        <w:rPr>
          <w:rFonts w:ascii="Times New Roman" w:hAnsi="Times New Roman"/>
          <w:sz w:val="23"/>
        </w:rPr>
        <w:t xml:space="preserve"> </w:t>
      </w:r>
      <w:proofErr w:type="spellStart"/>
      <w:r w:rsidRPr="008009CC">
        <w:rPr>
          <w:rFonts w:ascii="Times New Roman" w:hAnsi="Times New Roman"/>
          <w:sz w:val="23"/>
        </w:rPr>
        <w:t>to</w:t>
      </w:r>
      <w:proofErr w:type="spellEnd"/>
      <w:r w:rsidRPr="008009CC">
        <w:rPr>
          <w:rFonts w:ascii="Times New Roman" w:hAnsi="Times New Roman"/>
          <w:sz w:val="23"/>
        </w:rPr>
        <w:t xml:space="preserve"> </w:t>
      </w:r>
      <w:proofErr w:type="spellStart"/>
      <w:r w:rsidRPr="008009CC">
        <w:rPr>
          <w:rFonts w:ascii="Times New Roman" w:hAnsi="Times New Roman"/>
          <w:sz w:val="23"/>
        </w:rPr>
        <w:t>promote</w:t>
      </w:r>
      <w:proofErr w:type="spellEnd"/>
      <w:r w:rsidRPr="008009CC">
        <w:rPr>
          <w:rFonts w:ascii="Times New Roman" w:hAnsi="Times New Roman"/>
          <w:sz w:val="23"/>
        </w:rPr>
        <w:t xml:space="preserve"> </w:t>
      </w:r>
      <w:proofErr w:type="spellStart"/>
      <w:r w:rsidRPr="008009CC">
        <w:rPr>
          <w:rFonts w:ascii="Times New Roman" w:hAnsi="Times New Roman"/>
          <w:sz w:val="23"/>
        </w:rPr>
        <w:t>the</w:t>
      </w:r>
      <w:proofErr w:type="spellEnd"/>
      <w:r w:rsidRPr="008009CC">
        <w:rPr>
          <w:rFonts w:ascii="Times New Roman" w:hAnsi="Times New Roman"/>
          <w:sz w:val="23"/>
        </w:rPr>
        <w:t xml:space="preserve"> </w:t>
      </w:r>
      <w:proofErr w:type="spellStart"/>
      <w:r w:rsidRPr="008009CC">
        <w:rPr>
          <w:rFonts w:ascii="Times New Roman" w:hAnsi="Times New Roman"/>
          <w:sz w:val="23"/>
        </w:rPr>
        <w:t>safety</w:t>
      </w:r>
      <w:proofErr w:type="spellEnd"/>
      <w:r w:rsidRPr="008009CC">
        <w:rPr>
          <w:rFonts w:ascii="Times New Roman" w:hAnsi="Times New Roman"/>
          <w:sz w:val="23"/>
        </w:rPr>
        <w:t xml:space="preserve"> of </w:t>
      </w:r>
      <w:proofErr w:type="spellStart"/>
      <w:r w:rsidRPr="008009CC">
        <w:rPr>
          <w:rFonts w:ascii="Times New Roman" w:hAnsi="Times New Roman"/>
          <w:sz w:val="23"/>
        </w:rPr>
        <w:t>physicians</w:t>
      </w:r>
      <w:proofErr w:type="spellEnd"/>
      <w:r w:rsidRPr="008009CC">
        <w:rPr>
          <w:rFonts w:ascii="Times New Roman" w:hAnsi="Times New Roman"/>
          <w:sz w:val="23"/>
        </w:rPr>
        <w:t xml:space="preserve"> </w:t>
      </w:r>
      <w:proofErr w:type="spellStart"/>
      <w:r w:rsidRPr="008009CC">
        <w:rPr>
          <w:rFonts w:ascii="Times New Roman" w:hAnsi="Times New Roman"/>
          <w:sz w:val="23"/>
        </w:rPr>
        <w:t>and</w:t>
      </w:r>
      <w:proofErr w:type="spellEnd"/>
      <w:r w:rsidRPr="008009CC">
        <w:rPr>
          <w:rFonts w:ascii="Times New Roman" w:hAnsi="Times New Roman"/>
          <w:sz w:val="23"/>
        </w:rPr>
        <w:t xml:space="preserve"> </w:t>
      </w:r>
      <w:proofErr w:type="spellStart"/>
      <w:r w:rsidRPr="008009CC">
        <w:rPr>
          <w:rFonts w:ascii="Times New Roman" w:hAnsi="Times New Roman"/>
          <w:sz w:val="23"/>
        </w:rPr>
        <w:t>patients</w:t>
      </w:r>
      <w:proofErr w:type="spellEnd"/>
      <w:r w:rsidRPr="008009CC">
        <w:rPr>
          <w:rFonts w:ascii="Times New Roman" w:hAnsi="Times New Roman"/>
          <w:sz w:val="23"/>
        </w:rPr>
        <w:t xml:space="preserve"> </w:t>
      </w:r>
      <w:proofErr w:type="spellStart"/>
      <w:r w:rsidRPr="008009CC">
        <w:rPr>
          <w:rFonts w:ascii="Times New Roman" w:hAnsi="Times New Roman"/>
          <w:sz w:val="23"/>
        </w:rPr>
        <w:t>while</w:t>
      </w:r>
      <w:proofErr w:type="spellEnd"/>
      <w:r w:rsidRPr="008009CC">
        <w:rPr>
          <w:rFonts w:ascii="Times New Roman" w:hAnsi="Times New Roman"/>
          <w:sz w:val="23"/>
        </w:rPr>
        <w:t xml:space="preserve"> </w:t>
      </w:r>
      <w:proofErr w:type="spellStart"/>
      <w:r w:rsidRPr="008009CC">
        <w:rPr>
          <w:rFonts w:ascii="Times New Roman" w:hAnsi="Times New Roman"/>
          <w:sz w:val="23"/>
        </w:rPr>
        <w:t>empowering</w:t>
      </w:r>
      <w:proofErr w:type="spellEnd"/>
      <w:r w:rsidRPr="008009CC">
        <w:rPr>
          <w:rFonts w:ascii="Times New Roman" w:hAnsi="Times New Roman"/>
          <w:sz w:val="23"/>
        </w:rPr>
        <w:t xml:space="preserve"> </w:t>
      </w:r>
      <w:proofErr w:type="spellStart"/>
      <w:r w:rsidRPr="008009CC">
        <w:rPr>
          <w:rFonts w:ascii="Times New Roman" w:hAnsi="Times New Roman"/>
          <w:sz w:val="23"/>
        </w:rPr>
        <w:t>them</w:t>
      </w:r>
      <w:proofErr w:type="spellEnd"/>
      <w:r w:rsidRPr="008009CC">
        <w:rPr>
          <w:rFonts w:ascii="Times New Roman" w:hAnsi="Times New Roman"/>
          <w:sz w:val="23"/>
        </w:rPr>
        <w:t xml:space="preserve"> </w:t>
      </w:r>
      <w:proofErr w:type="spellStart"/>
      <w:r w:rsidRPr="008009CC">
        <w:rPr>
          <w:rFonts w:ascii="Times New Roman" w:hAnsi="Times New Roman"/>
          <w:sz w:val="23"/>
        </w:rPr>
        <w:t>to</w:t>
      </w:r>
      <w:proofErr w:type="spellEnd"/>
      <w:r w:rsidRPr="008009CC">
        <w:rPr>
          <w:rFonts w:ascii="Times New Roman" w:hAnsi="Times New Roman"/>
          <w:sz w:val="23"/>
        </w:rPr>
        <w:t xml:space="preserve"> </w:t>
      </w:r>
      <w:proofErr w:type="spellStart"/>
      <w:r w:rsidRPr="008009CC">
        <w:rPr>
          <w:rFonts w:ascii="Times New Roman" w:hAnsi="Times New Roman"/>
          <w:sz w:val="23"/>
        </w:rPr>
        <w:t>use</w:t>
      </w:r>
      <w:proofErr w:type="spellEnd"/>
      <w:r w:rsidRPr="008009CC">
        <w:rPr>
          <w:rFonts w:ascii="Times New Roman" w:hAnsi="Times New Roman"/>
          <w:sz w:val="23"/>
        </w:rPr>
        <w:t xml:space="preserve"> </w:t>
      </w:r>
      <w:proofErr w:type="spellStart"/>
      <w:r w:rsidRPr="008009CC">
        <w:rPr>
          <w:rFonts w:ascii="Times New Roman" w:hAnsi="Times New Roman"/>
          <w:sz w:val="23"/>
        </w:rPr>
        <w:t>new</w:t>
      </w:r>
      <w:proofErr w:type="spellEnd"/>
      <w:r w:rsidRPr="008009CC">
        <w:rPr>
          <w:rFonts w:ascii="Times New Roman" w:hAnsi="Times New Roman"/>
          <w:sz w:val="23"/>
        </w:rPr>
        <w:t xml:space="preserve"> </w:t>
      </w:r>
      <w:proofErr w:type="spellStart"/>
      <w:r w:rsidRPr="008009CC">
        <w:rPr>
          <w:rFonts w:ascii="Times New Roman" w:hAnsi="Times New Roman"/>
          <w:sz w:val="23"/>
        </w:rPr>
        <w:t>tools</w:t>
      </w:r>
      <w:proofErr w:type="spellEnd"/>
      <w:r w:rsidRPr="008009CC">
        <w:rPr>
          <w:rFonts w:ascii="Times New Roman" w:hAnsi="Times New Roman"/>
          <w:sz w:val="23"/>
        </w:rPr>
        <w:t>.</w:t>
      </w:r>
    </w:p>
    <w:p w14:paraId="6DDEF03B" w14:textId="77777777" w:rsidR="008009CC" w:rsidRPr="00CC3B26" w:rsidRDefault="008009CC" w:rsidP="00AA68D2">
      <w:pPr>
        <w:tabs>
          <w:tab w:val="left" w:pos="700"/>
        </w:tabs>
        <w:spacing w:line="276" w:lineRule="auto"/>
        <w:ind w:left="284" w:right="-598"/>
        <w:rPr>
          <w:rFonts w:ascii="Times New Roman" w:eastAsia="Times New Roman" w:hAnsi="Times New Roman" w:cs="Times New Roman"/>
          <w:sz w:val="23"/>
        </w:rPr>
      </w:pPr>
    </w:p>
    <w:p w14:paraId="2BC8B638" w14:textId="77777777" w:rsidR="00544D51" w:rsidRPr="00CC3B26" w:rsidRDefault="00544D51" w:rsidP="00AA68D2">
      <w:pPr>
        <w:pStyle w:val="Balk3"/>
        <w:spacing w:line="276" w:lineRule="auto"/>
        <w:ind w:left="284"/>
      </w:pPr>
      <w:bookmarkStart w:id="61" w:name="_Toc480991889"/>
      <w:r w:rsidRPr="00CC3B26">
        <w:lastRenderedPageBreak/>
        <w:t>6.4 MEDICAL RESEARCH AND SCHOLARSHIP</w:t>
      </w:r>
      <w:bookmarkEnd w:id="61"/>
    </w:p>
    <w:p w14:paraId="4E0346D4" w14:textId="77777777" w:rsidR="00544D51" w:rsidRPr="00CC3B26" w:rsidRDefault="00544D51" w:rsidP="00AA68D2">
      <w:pPr>
        <w:spacing w:line="276" w:lineRule="auto"/>
        <w:ind w:left="284" w:right="-598"/>
        <w:rPr>
          <w:rFonts w:ascii="Times New Roman" w:eastAsia="Times New Roman" w:hAnsi="Times New Roman" w:cs="Times New Roman"/>
        </w:rPr>
      </w:pPr>
    </w:p>
    <w:p w14:paraId="6EC10D9A"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 xml:space="preserve">Basic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7F33BDEF" w14:textId="77777777" w:rsidR="00544D51" w:rsidRPr="00CC3B26" w:rsidRDefault="00544D51" w:rsidP="00AA68D2">
      <w:pPr>
        <w:spacing w:line="276" w:lineRule="auto"/>
        <w:ind w:left="284" w:right="-598"/>
        <w:rPr>
          <w:rFonts w:ascii="Times New Roman" w:eastAsia="Times New Roman" w:hAnsi="Times New Roman" w:cs="Times New Roman"/>
        </w:rPr>
      </w:pPr>
    </w:p>
    <w:p w14:paraId="7F0A76BA"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must</w:t>
      </w:r>
      <w:proofErr w:type="spellEnd"/>
    </w:p>
    <w:p w14:paraId="2D12E491" w14:textId="77777777" w:rsidR="00DA6BAE" w:rsidRDefault="00DA6BAE" w:rsidP="00DA6BAE">
      <w:pPr>
        <w:tabs>
          <w:tab w:val="left" w:pos="720"/>
        </w:tabs>
        <w:ind w:right="-598"/>
        <w:jc w:val="both"/>
        <w:rPr>
          <w:rFonts w:ascii="Times New Roman" w:eastAsia="Times New Roman" w:hAnsi="Times New Roman" w:cs="Times New Roman"/>
        </w:rPr>
      </w:pPr>
    </w:p>
    <w:p w14:paraId="43034E15" w14:textId="4A15A616" w:rsidR="00EE03FE" w:rsidRPr="00DA6BAE" w:rsidRDefault="00544D51" w:rsidP="00DA6BAE">
      <w:pPr>
        <w:pStyle w:val="ListeParagraf"/>
        <w:numPr>
          <w:ilvl w:val="0"/>
          <w:numId w:val="52"/>
        </w:numPr>
        <w:tabs>
          <w:tab w:val="left" w:pos="720"/>
        </w:tabs>
        <w:ind w:right="-598" w:hanging="294"/>
        <w:jc w:val="both"/>
        <w:rPr>
          <w:rFonts w:ascii="Times New Roman" w:eastAsia="Symbol" w:hAnsi="Times New Roman"/>
          <w:sz w:val="24"/>
        </w:rPr>
      </w:pPr>
      <w:proofErr w:type="spellStart"/>
      <w:r w:rsidRPr="00DA6BAE">
        <w:rPr>
          <w:rFonts w:ascii="Times New Roman" w:hAnsi="Times New Roman"/>
          <w:sz w:val="24"/>
        </w:rPr>
        <w:t>use</w:t>
      </w:r>
      <w:proofErr w:type="spellEnd"/>
      <w:r w:rsidRPr="00DA6BAE">
        <w:rPr>
          <w:rFonts w:ascii="Times New Roman" w:hAnsi="Times New Roman"/>
          <w:sz w:val="24"/>
        </w:rPr>
        <w:t xml:space="preserve"> </w:t>
      </w:r>
      <w:proofErr w:type="spellStart"/>
      <w:r w:rsidRPr="00DA6BAE">
        <w:rPr>
          <w:rFonts w:ascii="Times New Roman" w:hAnsi="Times New Roman"/>
          <w:sz w:val="24"/>
        </w:rPr>
        <w:t>medical</w:t>
      </w:r>
      <w:proofErr w:type="spellEnd"/>
      <w:r w:rsidRPr="00DA6BAE">
        <w:rPr>
          <w:rFonts w:ascii="Times New Roman" w:hAnsi="Times New Roman"/>
          <w:sz w:val="24"/>
        </w:rPr>
        <w:t xml:space="preserve"> </w:t>
      </w:r>
      <w:proofErr w:type="spellStart"/>
      <w:r w:rsidRPr="00DA6BAE">
        <w:rPr>
          <w:rFonts w:ascii="Times New Roman" w:hAnsi="Times New Roman"/>
          <w:sz w:val="24"/>
        </w:rPr>
        <w:t>research</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scholarship</w:t>
      </w:r>
      <w:proofErr w:type="spellEnd"/>
      <w:r w:rsidRPr="00DA6BAE">
        <w:rPr>
          <w:rFonts w:ascii="Times New Roman" w:hAnsi="Times New Roman"/>
          <w:sz w:val="24"/>
        </w:rPr>
        <w:t xml:space="preserve"> as a </w:t>
      </w:r>
      <w:proofErr w:type="spellStart"/>
      <w:r w:rsidRPr="00DA6BAE">
        <w:rPr>
          <w:rFonts w:ascii="Times New Roman" w:hAnsi="Times New Roman"/>
          <w:sz w:val="24"/>
        </w:rPr>
        <w:t>basis</w:t>
      </w:r>
      <w:proofErr w:type="spellEnd"/>
      <w:r w:rsidRPr="00DA6BAE">
        <w:rPr>
          <w:rFonts w:ascii="Times New Roman" w:hAnsi="Times New Roman"/>
          <w:sz w:val="24"/>
        </w:rPr>
        <w:t xml:space="preserve"> </w:t>
      </w:r>
      <w:proofErr w:type="spellStart"/>
      <w:r w:rsidRPr="00DA6BAE">
        <w:rPr>
          <w:rFonts w:ascii="Times New Roman" w:hAnsi="Times New Roman"/>
          <w:sz w:val="24"/>
        </w:rPr>
        <w:t>for</w:t>
      </w:r>
      <w:proofErr w:type="spellEnd"/>
      <w:r w:rsidRPr="00DA6BAE">
        <w:rPr>
          <w:rFonts w:ascii="Times New Roman" w:hAnsi="Times New Roman"/>
          <w:sz w:val="24"/>
        </w:rPr>
        <w:t xml:space="preserve">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educational</w:t>
      </w:r>
      <w:proofErr w:type="spellEnd"/>
      <w:r w:rsidRPr="00DA6BAE">
        <w:rPr>
          <w:rFonts w:ascii="Times New Roman" w:hAnsi="Times New Roman"/>
          <w:sz w:val="24"/>
        </w:rPr>
        <w:t xml:space="preserve"> </w:t>
      </w:r>
      <w:proofErr w:type="spellStart"/>
      <w:r w:rsidRPr="00DA6BAE">
        <w:rPr>
          <w:rFonts w:ascii="Times New Roman" w:hAnsi="Times New Roman"/>
          <w:sz w:val="24"/>
        </w:rPr>
        <w:t>curriculum</w:t>
      </w:r>
      <w:proofErr w:type="spellEnd"/>
      <w:r w:rsidRPr="00DA6BAE">
        <w:rPr>
          <w:rFonts w:ascii="Times New Roman" w:hAnsi="Times New Roman"/>
          <w:sz w:val="24"/>
        </w:rPr>
        <w:t>. (B 6.4.1)</w:t>
      </w:r>
      <w:bookmarkStart w:id="62" w:name="page39"/>
      <w:bookmarkEnd w:id="62"/>
    </w:p>
    <w:p w14:paraId="00BDA381" w14:textId="70D758B0" w:rsidR="00544D51" w:rsidRPr="00EE03FE" w:rsidRDefault="00544D51" w:rsidP="00AA68D2">
      <w:pPr>
        <w:numPr>
          <w:ilvl w:val="0"/>
          <w:numId w:val="52"/>
        </w:numPr>
        <w:tabs>
          <w:tab w:val="left" w:pos="720"/>
        </w:tabs>
        <w:spacing w:line="276" w:lineRule="auto"/>
        <w:ind w:left="720" w:right="-598" w:hanging="366"/>
        <w:jc w:val="both"/>
        <w:rPr>
          <w:rFonts w:ascii="Times New Roman" w:eastAsia="Symbol" w:hAnsi="Times New Roman" w:cs="Times New Roman"/>
          <w:sz w:val="24"/>
        </w:rPr>
      </w:pPr>
      <w:proofErr w:type="spellStart"/>
      <w:r w:rsidRPr="00EE03FE">
        <w:rPr>
          <w:rFonts w:ascii="Times New Roman" w:eastAsia="Times New Roman" w:hAnsi="Times New Roman" w:cs="Times New Roman"/>
          <w:sz w:val="24"/>
        </w:rPr>
        <w:t>formulate</w:t>
      </w:r>
      <w:proofErr w:type="spellEnd"/>
      <w:r w:rsidRPr="00EE03FE">
        <w:rPr>
          <w:rFonts w:ascii="Times New Roman" w:eastAsia="Times New Roman" w:hAnsi="Times New Roman" w:cs="Times New Roman"/>
          <w:sz w:val="24"/>
        </w:rPr>
        <w:t xml:space="preserve"> </w:t>
      </w:r>
      <w:proofErr w:type="spellStart"/>
      <w:r w:rsidRPr="00EE03FE">
        <w:rPr>
          <w:rFonts w:ascii="Times New Roman" w:eastAsia="Times New Roman" w:hAnsi="Times New Roman" w:cs="Times New Roman"/>
          <w:sz w:val="24"/>
        </w:rPr>
        <w:t>and</w:t>
      </w:r>
      <w:proofErr w:type="spellEnd"/>
      <w:r w:rsidRPr="00EE03FE">
        <w:rPr>
          <w:rFonts w:ascii="Times New Roman" w:eastAsia="Times New Roman" w:hAnsi="Times New Roman" w:cs="Times New Roman"/>
          <w:sz w:val="24"/>
        </w:rPr>
        <w:t xml:space="preserve"> </w:t>
      </w:r>
      <w:proofErr w:type="spellStart"/>
      <w:r w:rsidRPr="00EE03FE">
        <w:rPr>
          <w:rFonts w:ascii="Times New Roman" w:eastAsia="Times New Roman" w:hAnsi="Times New Roman" w:cs="Times New Roman"/>
          <w:sz w:val="24"/>
        </w:rPr>
        <w:t>implement</w:t>
      </w:r>
      <w:proofErr w:type="spellEnd"/>
      <w:r w:rsidRPr="00EE03FE">
        <w:rPr>
          <w:rFonts w:ascii="Times New Roman" w:eastAsia="Times New Roman" w:hAnsi="Times New Roman" w:cs="Times New Roman"/>
          <w:sz w:val="24"/>
        </w:rPr>
        <w:t xml:space="preserve"> a </w:t>
      </w:r>
      <w:proofErr w:type="spellStart"/>
      <w:r w:rsidRPr="00EE03FE">
        <w:rPr>
          <w:rFonts w:ascii="Times New Roman" w:eastAsia="Times New Roman" w:hAnsi="Times New Roman" w:cs="Times New Roman"/>
          <w:sz w:val="24"/>
        </w:rPr>
        <w:t>policy</w:t>
      </w:r>
      <w:proofErr w:type="spellEnd"/>
      <w:r w:rsidRPr="00EE03FE">
        <w:rPr>
          <w:rFonts w:ascii="Times New Roman" w:eastAsia="Times New Roman" w:hAnsi="Times New Roman" w:cs="Times New Roman"/>
          <w:sz w:val="24"/>
        </w:rPr>
        <w:t xml:space="preserve"> </w:t>
      </w:r>
      <w:proofErr w:type="spellStart"/>
      <w:r w:rsidRPr="00EE03FE">
        <w:rPr>
          <w:rFonts w:ascii="Times New Roman" w:eastAsia="Times New Roman" w:hAnsi="Times New Roman" w:cs="Times New Roman"/>
          <w:sz w:val="24"/>
        </w:rPr>
        <w:t>that</w:t>
      </w:r>
      <w:proofErr w:type="spellEnd"/>
      <w:r w:rsidRPr="00EE03FE">
        <w:rPr>
          <w:rFonts w:ascii="Times New Roman" w:eastAsia="Times New Roman" w:hAnsi="Times New Roman" w:cs="Times New Roman"/>
          <w:sz w:val="24"/>
        </w:rPr>
        <w:t xml:space="preserve"> </w:t>
      </w:r>
      <w:proofErr w:type="spellStart"/>
      <w:r w:rsidRPr="00EE03FE">
        <w:rPr>
          <w:rFonts w:ascii="Times New Roman" w:eastAsia="Times New Roman" w:hAnsi="Times New Roman" w:cs="Times New Roman"/>
          <w:sz w:val="24"/>
        </w:rPr>
        <w:t>fosters</w:t>
      </w:r>
      <w:proofErr w:type="spellEnd"/>
      <w:r w:rsidRPr="00EE03FE">
        <w:rPr>
          <w:rFonts w:ascii="Times New Roman" w:eastAsia="Times New Roman" w:hAnsi="Times New Roman" w:cs="Times New Roman"/>
          <w:sz w:val="24"/>
        </w:rPr>
        <w:t xml:space="preserve"> </w:t>
      </w:r>
      <w:proofErr w:type="spellStart"/>
      <w:r w:rsidRPr="00EE03FE">
        <w:rPr>
          <w:rFonts w:ascii="Times New Roman" w:eastAsia="Times New Roman" w:hAnsi="Times New Roman" w:cs="Times New Roman"/>
          <w:sz w:val="24"/>
        </w:rPr>
        <w:t>the</w:t>
      </w:r>
      <w:proofErr w:type="spellEnd"/>
      <w:r w:rsidRPr="00EE03FE">
        <w:rPr>
          <w:rFonts w:ascii="Times New Roman" w:eastAsia="Times New Roman" w:hAnsi="Times New Roman" w:cs="Times New Roman"/>
          <w:sz w:val="24"/>
        </w:rPr>
        <w:t xml:space="preserve"> </w:t>
      </w:r>
      <w:proofErr w:type="spellStart"/>
      <w:r w:rsidRPr="00EE03FE">
        <w:rPr>
          <w:rFonts w:ascii="Times New Roman" w:eastAsia="Times New Roman" w:hAnsi="Times New Roman" w:cs="Times New Roman"/>
          <w:sz w:val="24"/>
        </w:rPr>
        <w:t>relationship</w:t>
      </w:r>
      <w:proofErr w:type="spellEnd"/>
      <w:r w:rsidRPr="00EE03FE">
        <w:rPr>
          <w:rFonts w:ascii="Times New Roman" w:eastAsia="Times New Roman" w:hAnsi="Times New Roman" w:cs="Times New Roman"/>
          <w:sz w:val="24"/>
        </w:rPr>
        <w:t xml:space="preserve"> </w:t>
      </w:r>
      <w:proofErr w:type="spellStart"/>
      <w:r w:rsidRPr="00EE03FE">
        <w:rPr>
          <w:rFonts w:ascii="Times New Roman" w:eastAsia="Times New Roman" w:hAnsi="Times New Roman" w:cs="Times New Roman"/>
          <w:sz w:val="24"/>
        </w:rPr>
        <w:t>between</w:t>
      </w:r>
      <w:proofErr w:type="spellEnd"/>
      <w:r w:rsidRPr="00EE03FE">
        <w:rPr>
          <w:rFonts w:ascii="Times New Roman" w:eastAsia="Times New Roman" w:hAnsi="Times New Roman" w:cs="Times New Roman"/>
          <w:sz w:val="24"/>
        </w:rPr>
        <w:t xml:space="preserve"> </w:t>
      </w:r>
      <w:proofErr w:type="spellStart"/>
      <w:r w:rsidRPr="00EE03FE">
        <w:rPr>
          <w:rFonts w:ascii="Times New Roman" w:eastAsia="Times New Roman" w:hAnsi="Times New Roman" w:cs="Times New Roman"/>
          <w:sz w:val="24"/>
        </w:rPr>
        <w:t>medical</w:t>
      </w:r>
      <w:proofErr w:type="spellEnd"/>
      <w:r w:rsidRPr="00EE03FE">
        <w:rPr>
          <w:rFonts w:ascii="Times New Roman" w:eastAsia="Times New Roman" w:hAnsi="Times New Roman" w:cs="Times New Roman"/>
          <w:sz w:val="24"/>
        </w:rPr>
        <w:t xml:space="preserve"> </w:t>
      </w:r>
      <w:proofErr w:type="spellStart"/>
      <w:r w:rsidRPr="00EE03FE">
        <w:rPr>
          <w:rFonts w:ascii="Times New Roman" w:eastAsia="Times New Roman" w:hAnsi="Times New Roman" w:cs="Times New Roman"/>
          <w:sz w:val="24"/>
        </w:rPr>
        <w:t>research</w:t>
      </w:r>
      <w:proofErr w:type="spellEnd"/>
      <w:r w:rsidRPr="00EE03FE">
        <w:rPr>
          <w:rFonts w:ascii="Times New Roman" w:eastAsia="Times New Roman" w:hAnsi="Times New Roman" w:cs="Times New Roman"/>
          <w:sz w:val="24"/>
        </w:rPr>
        <w:t xml:space="preserve"> </w:t>
      </w:r>
      <w:proofErr w:type="spellStart"/>
      <w:r w:rsidRPr="00EE03FE">
        <w:rPr>
          <w:rFonts w:ascii="Times New Roman" w:eastAsia="Times New Roman" w:hAnsi="Times New Roman" w:cs="Times New Roman"/>
          <w:sz w:val="24"/>
        </w:rPr>
        <w:t>and</w:t>
      </w:r>
      <w:proofErr w:type="spellEnd"/>
      <w:r w:rsidRPr="00EE03FE">
        <w:rPr>
          <w:rFonts w:ascii="Times New Roman" w:eastAsia="Times New Roman" w:hAnsi="Times New Roman" w:cs="Times New Roman"/>
          <w:sz w:val="24"/>
        </w:rPr>
        <w:t xml:space="preserve"> </w:t>
      </w:r>
      <w:proofErr w:type="spellStart"/>
      <w:r w:rsidRPr="00EE03FE">
        <w:rPr>
          <w:rFonts w:ascii="Times New Roman" w:eastAsia="Times New Roman" w:hAnsi="Times New Roman" w:cs="Times New Roman"/>
          <w:sz w:val="24"/>
        </w:rPr>
        <w:t>education</w:t>
      </w:r>
      <w:proofErr w:type="spellEnd"/>
      <w:r w:rsidRPr="00EE03FE">
        <w:rPr>
          <w:rFonts w:ascii="Times New Roman" w:eastAsia="Times New Roman" w:hAnsi="Times New Roman" w:cs="Times New Roman"/>
          <w:sz w:val="24"/>
        </w:rPr>
        <w:t>. (B 6.4.2)</w:t>
      </w:r>
    </w:p>
    <w:p w14:paraId="6928E9C9" w14:textId="77777777" w:rsidR="00544D51" w:rsidRPr="00CC3B26" w:rsidRDefault="00544D51" w:rsidP="00AA68D2">
      <w:pPr>
        <w:numPr>
          <w:ilvl w:val="0"/>
          <w:numId w:val="52"/>
        </w:numPr>
        <w:tabs>
          <w:tab w:val="left" w:pos="720"/>
        </w:tabs>
        <w:spacing w:line="276" w:lineRule="auto"/>
        <w:ind w:left="720"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describe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research</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facilities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priorities</w:t>
      </w:r>
      <w:proofErr w:type="spellEnd"/>
      <w:r w:rsidRPr="00CC3B26">
        <w:rPr>
          <w:rFonts w:ascii="Times New Roman" w:eastAsia="Times New Roman" w:hAnsi="Times New Roman" w:cs="Times New Roman"/>
          <w:sz w:val="24"/>
        </w:rPr>
        <w:t xml:space="preserve"> at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institution</w:t>
      </w:r>
      <w:proofErr w:type="spellEnd"/>
      <w:r w:rsidRPr="00CC3B26">
        <w:rPr>
          <w:rFonts w:ascii="Times New Roman" w:eastAsia="Times New Roman" w:hAnsi="Times New Roman" w:cs="Times New Roman"/>
          <w:sz w:val="24"/>
        </w:rPr>
        <w:t>. (B 6.4.3)</w:t>
      </w:r>
    </w:p>
    <w:p w14:paraId="619DBE69" w14:textId="77777777" w:rsidR="00544D51" w:rsidRPr="00CC3B26" w:rsidRDefault="00544D51" w:rsidP="00AA68D2">
      <w:pPr>
        <w:spacing w:line="276" w:lineRule="auto"/>
        <w:ind w:left="284" w:right="-598"/>
        <w:rPr>
          <w:rFonts w:ascii="Times New Roman" w:eastAsia="Times New Roman" w:hAnsi="Times New Roman" w:cs="Times New Roman"/>
        </w:rPr>
      </w:pPr>
    </w:p>
    <w:p w14:paraId="7B9E9C6E"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b/>
          <w:sz w:val="24"/>
        </w:rPr>
        <w:t>Quality</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development</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0EE42372" w14:textId="77777777" w:rsidR="00544D51" w:rsidRPr="00CC3B26" w:rsidRDefault="00544D51" w:rsidP="00AA68D2">
      <w:pPr>
        <w:spacing w:line="276" w:lineRule="auto"/>
        <w:ind w:left="284" w:right="-598"/>
        <w:rPr>
          <w:rFonts w:ascii="Times New Roman" w:eastAsia="Times New Roman" w:hAnsi="Times New Roman" w:cs="Times New Roman"/>
        </w:rPr>
      </w:pPr>
    </w:p>
    <w:p w14:paraId="61308D13"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should</w:t>
      </w:r>
      <w:proofErr w:type="spellEnd"/>
    </w:p>
    <w:p w14:paraId="5E48803F" w14:textId="77777777" w:rsidR="00DA6BAE" w:rsidRPr="00DA6BAE" w:rsidRDefault="00544D51" w:rsidP="00AA68D2">
      <w:pPr>
        <w:numPr>
          <w:ilvl w:val="0"/>
          <w:numId w:val="53"/>
        </w:numPr>
        <w:tabs>
          <w:tab w:val="left" w:pos="720"/>
        </w:tabs>
        <w:spacing w:line="276" w:lineRule="auto"/>
        <w:ind w:left="720"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ensure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that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interaction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between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research</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education</w:t>
      </w:r>
      <w:proofErr w:type="spellEnd"/>
      <w:r w:rsidRPr="00CC3B26">
        <w:rPr>
          <w:rFonts w:ascii="Times New Roman" w:eastAsia="Times New Roman" w:hAnsi="Times New Roman" w:cs="Times New Roman"/>
          <w:sz w:val="24"/>
        </w:rPr>
        <w:t xml:space="preserve"> </w:t>
      </w:r>
    </w:p>
    <w:p w14:paraId="7D6CFEBD" w14:textId="70BAC517" w:rsidR="00544D51" w:rsidRPr="00DA6BAE" w:rsidRDefault="00544D51" w:rsidP="00DA6BAE">
      <w:pPr>
        <w:pStyle w:val="ListeParagraf"/>
        <w:numPr>
          <w:ilvl w:val="0"/>
          <w:numId w:val="117"/>
        </w:numPr>
        <w:tabs>
          <w:tab w:val="left" w:pos="720"/>
        </w:tabs>
        <w:ind w:right="-598"/>
        <w:jc w:val="both"/>
        <w:rPr>
          <w:rFonts w:ascii="Times New Roman" w:eastAsia="Symbol" w:hAnsi="Times New Roman"/>
          <w:sz w:val="24"/>
        </w:rPr>
      </w:pPr>
      <w:proofErr w:type="spellStart"/>
      <w:r w:rsidRPr="00DA6BAE">
        <w:rPr>
          <w:rFonts w:ascii="Times New Roman" w:hAnsi="Times New Roman"/>
          <w:sz w:val="24"/>
        </w:rPr>
        <w:t>influences</w:t>
      </w:r>
      <w:proofErr w:type="spellEnd"/>
      <w:r w:rsidRPr="00DA6BAE">
        <w:rPr>
          <w:rFonts w:ascii="Times New Roman" w:hAnsi="Times New Roman"/>
          <w:sz w:val="24"/>
        </w:rPr>
        <w:t xml:space="preserve"> </w:t>
      </w:r>
      <w:proofErr w:type="spellStart"/>
      <w:r w:rsidRPr="00DA6BAE">
        <w:rPr>
          <w:rFonts w:ascii="Times New Roman" w:hAnsi="Times New Roman"/>
          <w:sz w:val="24"/>
        </w:rPr>
        <w:t>current</w:t>
      </w:r>
      <w:proofErr w:type="spellEnd"/>
      <w:r w:rsidRPr="00DA6BAE">
        <w:rPr>
          <w:rFonts w:ascii="Times New Roman" w:hAnsi="Times New Roman"/>
          <w:sz w:val="24"/>
        </w:rPr>
        <w:t xml:space="preserve"> </w:t>
      </w:r>
      <w:proofErr w:type="spellStart"/>
      <w:r w:rsidRPr="00DA6BAE">
        <w:rPr>
          <w:rFonts w:ascii="Times New Roman" w:hAnsi="Times New Roman"/>
          <w:sz w:val="24"/>
        </w:rPr>
        <w:t>teaching</w:t>
      </w:r>
      <w:proofErr w:type="spellEnd"/>
      <w:r w:rsidRPr="00DA6BAE">
        <w:rPr>
          <w:rFonts w:ascii="Times New Roman" w:hAnsi="Times New Roman"/>
          <w:sz w:val="24"/>
        </w:rPr>
        <w:t>. (Q 6.4.1)</w:t>
      </w:r>
    </w:p>
    <w:p w14:paraId="597584C8" w14:textId="68F95204" w:rsidR="00544D51" w:rsidRPr="00DA6BAE" w:rsidRDefault="00544D51" w:rsidP="00DA6BAE">
      <w:pPr>
        <w:pStyle w:val="ListeParagraf"/>
        <w:numPr>
          <w:ilvl w:val="0"/>
          <w:numId w:val="117"/>
        </w:numPr>
        <w:ind w:right="-598"/>
        <w:jc w:val="both"/>
        <w:rPr>
          <w:rFonts w:ascii="Times New Roman" w:hAnsi="Times New Roman"/>
          <w:sz w:val="24"/>
        </w:rPr>
      </w:pPr>
      <w:proofErr w:type="spellStart"/>
      <w:r w:rsidRPr="00DA6BAE">
        <w:rPr>
          <w:rFonts w:ascii="Times New Roman" w:hAnsi="Times New Roman"/>
          <w:sz w:val="24"/>
        </w:rPr>
        <w:t>encourages</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prepares</w:t>
      </w:r>
      <w:proofErr w:type="spellEnd"/>
      <w:r w:rsidRPr="00DA6BAE">
        <w:rPr>
          <w:rFonts w:ascii="Times New Roman" w:hAnsi="Times New Roman"/>
          <w:sz w:val="24"/>
        </w:rPr>
        <w:t xml:space="preserve"> </w:t>
      </w:r>
      <w:proofErr w:type="spellStart"/>
      <w:r w:rsidRPr="00DA6BAE">
        <w:rPr>
          <w:rFonts w:ascii="Times New Roman" w:hAnsi="Times New Roman"/>
          <w:sz w:val="24"/>
        </w:rPr>
        <w:t>students</w:t>
      </w:r>
      <w:proofErr w:type="spellEnd"/>
      <w:r w:rsidRPr="00DA6BAE">
        <w:rPr>
          <w:rFonts w:ascii="Times New Roman" w:hAnsi="Times New Roman"/>
          <w:sz w:val="24"/>
        </w:rPr>
        <w:t xml:space="preserve"> </w:t>
      </w:r>
      <w:proofErr w:type="spellStart"/>
      <w:r w:rsidRPr="00DA6BAE">
        <w:rPr>
          <w:rFonts w:ascii="Times New Roman" w:hAnsi="Times New Roman"/>
          <w:sz w:val="24"/>
        </w:rPr>
        <w:t>to</w:t>
      </w:r>
      <w:proofErr w:type="spellEnd"/>
      <w:r w:rsidRPr="00DA6BAE">
        <w:rPr>
          <w:rFonts w:ascii="Times New Roman" w:hAnsi="Times New Roman"/>
          <w:sz w:val="24"/>
        </w:rPr>
        <w:t xml:space="preserve"> </w:t>
      </w:r>
      <w:proofErr w:type="spellStart"/>
      <w:r w:rsidRPr="00DA6BAE">
        <w:rPr>
          <w:rFonts w:ascii="Times New Roman" w:hAnsi="Times New Roman"/>
          <w:sz w:val="24"/>
        </w:rPr>
        <w:t>engage</w:t>
      </w:r>
      <w:proofErr w:type="spellEnd"/>
      <w:r w:rsidRPr="00DA6BAE">
        <w:rPr>
          <w:rFonts w:ascii="Times New Roman" w:hAnsi="Times New Roman"/>
          <w:sz w:val="24"/>
        </w:rPr>
        <w:t xml:space="preserve"> in </w:t>
      </w:r>
      <w:proofErr w:type="spellStart"/>
      <w:r w:rsidRPr="00DA6BAE">
        <w:rPr>
          <w:rFonts w:ascii="Times New Roman" w:hAnsi="Times New Roman"/>
          <w:sz w:val="24"/>
        </w:rPr>
        <w:t>medical</w:t>
      </w:r>
      <w:proofErr w:type="spellEnd"/>
      <w:r w:rsidRPr="00DA6BAE">
        <w:rPr>
          <w:rFonts w:ascii="Times New Roman" w:hAnsi="Times New Roman"/>
          <w:sz w:val="24"/>
        </w:rPr>
        <w:t xml:space="preserve"> </w:t>
      </w:r>
      <w:proofErr w:type="spellStart"/>
      <w:r w:rsidRPr="00DA6BAE">
        <w:rPr>
          <w:rFonts w:ascii="Times New Roman" w:hAnsi="Times New Roman"/>
          <w:sz w:val="24"/>
        </w:rPr>
        <w:t>research</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r w:rsidRPr="00DA6BAE">
        <w:rPr>
          <w:rFonts w:ascii="Times New Roman" w:eastAsia="Wingdings" w:hAnsi="Times New Roman"/>
          <w:sz w:val="24"/>
        </w:rPr>
        <w:t></w:t>
      </w:r>
      <w:r w:rsidRPr="00DA6BAE">
        <w:rPr>
          <w:rFonts w:ascii="Times New Roman" w:hAnsi="Times New Roman"/>
          <w:sz w:val="24"/>
        </w:rPr>
        <w:t>development</w:t>
      </w:r>
      <w:proofErr w:type="spellEnd"/>
      <w:r w:rsidRPr="00DA6BAE">
        <w:rPr>
          <w:rFonts w:ascii="Times New Roman" w:hAnsi="Times New Roman"/>
          <w:sz w:val="24"/>
        </w:rPr>
        <w:t>. (Q 6.4.2)</w:t>
      </w:r>
    </w:p>
    <w:p w14:paraId="0C73CAB2" w14:textId="77777777" w:rsidR="00544D51" w:rsidRPr="00CC3B26" w:rsidRDefault="00544D51" w:rsidP="00AA68D2">
      <w:pPr>
        <w:spacing w:line="276" w:lineRule="auto"/>
        <w:ind w:left="284" w:right="-598"/>
        <w:rPr>
          <w:rFonts w:ascii="Times New Roman" w:eastAsia="Times New Roman" w:hAnsi="Times New Roman" w:cs="Times New Roman"/>
        </w:rPr>
      </w:pPr>
    </w:p>
    <w:p w14:paraId="5133C091" w14:textId="77777777" w:rsidR="00544D51" w:rsidRPr="00CC3B26" w:rsidRDefault="00544D51" w:rsidP="00AA68D2">
      <w:pPr>
        <w:spacing w:line="276" w:lineRule="auto"/>
        <w:ind w:left="284" w:right="-598"/>
        <w:rPr>
          <w:rFonts w:ascii="Times New Roman" w:eastAsia="Times New Roman" w:hAnsi="Times New Roman" w:cs="Times New Roman"/>
          <w:b/>
          <w:i/>
          <w:sz w:val="24"/>
        </w:rPr>
      </w:pPr>
      <w:proofErr w:type="spellStart"/>
      <w:r w:rsidRPr="00CC3B26">
        <w:rPr>
          <w:rFonts w:ascii="Times New Roman" w:eastAsia="Times New Roman" w:hAnsi="Times New Roman" w:cs="Times New Roman"/>
          <w:b/>
          <w:i/>
          <w:sz w:val="24"/>
        </w:rPr>
        <w:t>Annotation</w:t>
      </w:r>
      <w:proofErr w:type="spellEnd"/>
      <w:r w:rsidRPr="00CC3B26">
        <w:rPr>
          <w:rFonts w:ascii="Times New Roman" w:eastAsia="Times New Roman" w:hAnsi="Times New Roman" w:cs="Times New Roman"/>
          <w:b/>
          <w:i/>
          <w:sz w:val="24"/>
        </w:rPr>
        <w:t>:</w:t>
      </w:r>
    </w:p>
    <w:p w14:paraId="4EE1DF6F" w14:textId="26EFCB16" w:rsidR="00544D51" w:rsidRPr="00DA6BAE" w:rsidRDefault="00544D51" w:rsidP="00DA6BAE">
      <w:pPr>
        <w:pStyle w:val="ListeParagraf"/>
        <w:numPr>
          <w:ilvl w:val="0"/>
          <w:numId w:val="118"/>
        </w:numPr>
        <w:tabs>
          <w:tab w:val="left" w:pos="700"/>
        </w:tabs>
        <w:ind w:right="-598"/>
        <w:rPr>
          <w:rFonts w:ascii="Times New Roman" w:hAnsi="Times New Roman"/>
          <w:sz w:val="24"/>
        </w:rPr>
      </w:pPr>
      <w:proofErr w:type="spellStart"/>
      <w:r w:rsidRPr="00DA6BAE">
        <w:rPr>
          <w:rFonts w:ascii="Times New Roman" w:hAnsi="Times New Roman"/>
          <w:i/>
          <w:sz w:val="24"/>
        </w:rPr>
        <w:t>Medical</w:t>
      </w:r>
      <w:proofErr w:type="spellEnd"/>
      <w:r w:rsidRPr="00DA6BAE">
        <w:rPr>
          <w:rFonts w:ascii="Times New Roman" w:hAnsi="Times New Roman"/>
          <w:i/>
          <w:sz w:val="24"/>
        </w:rPr>
        <w:t xml:space="preserve"> </w:t>
      </w:r>
      <w:proofErr w:type="spellStart"/>
      <w:r w:rsidRPr="00DA6BAE">
        <w:rPr>
          <w:rFonts w:ascii="Times New Roman" w:hAnsi="Times New Roman"/>
          <w:i/>
          <w:sz w:val="24"/>
        </w:rPr>
        <w:t>research</w:t>
      </w:r>
      <w:proofErr w:type="spellEnd"/>
      <w:r w:rsidRPr="00DA6BAE">
        <w:rPr>
          <w:rFonts w:ascii="Times New Roman" w:hAnsi="Times New Roman"/>
          <w:i/>
          <w:sz w:val="24"/>
        </w:rPr>
        <w:t xml:space="preserve"> </w:t>
      </w:r>
      <w:proofErr w:type="spellStart"/>
      <w:r w:rsidRPr="00DA6BAE">
        <w:rPr>
          <w:rFonts w:ascii="Times New Roman" w:hAnsi="Times New Roman"/>
          <w:i/>
          <w:sz w:val="24"/>
        </w:rPr>
        <w:t>and</w:t>
      </w:r>
      <w:proofErr w:type="spellEnd"/>
      <w:r w:rsidRPr="00DA6BAE">
        <w:rPr>
          <w:rFonts w:ascii="Times New Roman" w:hAnsi="Times New Roman"/>
          <w:i/>
          <w:sz w:val="24"/>
        </w:rPr>
        <w:t xml:space="preserve"> </w:t>
      </w:r>
      <w:proofErr w:type="spellStart"/>
      <w:r w:rsidRPr="00DA6BAE">
        <w:rPr>
          <w:rFonts w:ascii="Times New Roman" w:hAnsi="Times New Roman"/>
          <w:i/>
          <w:sz w:val="24"/>
        </w:rPr>
        <w:t>scholarship</w:t>
      </w:r>
      <w:proofErr w:type="spellEnd"/>
      <w:r w:rsidRPr="00DA6BAE">
        <w:rPr>
          <w:rFonts w:ascii="Times New Roman" w:hAnsi="Times New Roman"/>
          <w:i/>
          <w:sz w:val="24"/>
        </w:rPr>
        <w:t xml:space="preserve"> </w:t>
      </w:r>
      <w:proofErr w:type="spellStart"/>
      <w:r w:rsidRPr="00DA6BAE">
        <w:rPr>
          <w:rFonts w:ascii="Times New Roman" w:hAnsi="Times New Roman"/>
          <w:sz w:val="24"/>
        </w:rPr>
        <w:t>encompasses</w:t>
      </w:r>
      <w:proofErr w:type="spellEnd"/>
      <w:r w:rsidRPr="00DA6BAE">
        <w:rPr>
          <w:rFonts w:ascii="Times New Roman" w:hAnsi="Times New Roman"/>
          <w:sz w:val="24"/>
        </w:rPr>
        <w:t xml:space="preserve"> </w:t>
      </w:r>
      <w:proofErr w:type="spellStart"/>
      <w:r w:rsidRPr="00DA6BAE">
        <w:rPr>
          <w:rFonts w:ascii="Times New Roman" w:hAnsi="Times New Roman"/>
          <w:sz w:val="24"/>
        </w:rPr>
        <w:t>scientific</w:t>
      </w:r>
      <w:proofErr w:type="spellEnd"/>
      <w:r w:rsidRPr="00DA6BAE">
        <w:rPr>
          <w:rFonts w:ascii="Times New Roman" w:hAnsi="Times New Roman"/>
          <w:sz w:val="24"/>
        </w:rPr>
        <w:t xml:space="preserve"> </w:t>
      </w:r>
      <w:proofErr w:type="spellStart"/>
      <w:r w:rsidRPr="00DA6BAE">
        <w:rPr>
          <w:rFonts w:ascii="Times New Roman" w:hAnsi="Times New Roman"/>
          <w:sz w:val="24"/>
        </w:rPr>
        <w:t>research</w:t>
      </w:r>
      <w:proofErr w:type="spellEnd"/>
      <w:r w:rsidRPr="00DA6BAE">
        <w:rPr>
          <w:rFonts w:ascii="Times New Roman" w:hAnsi="Times New Roman"/>
          <w:sz w:val="24"/>
        </w:rPr>
        <w:t xml:space="preserve"> in </w:t>
      </w:r>
      <w:proofErr w:type="spellStart"/>
      <w:r w:rsidRPr="00DA6BAE">
        <w:rPr>
          <w:rFonts w:ascii="Times New Roman" w:hAnsi="Times New Roman"/>
          <w:sz w:val="24"/>
        </w:rPr>
        <w:t>basic</w:t>
      </w:r>
      <w:proofErr w:type="spellEnd"/>
      <w:r w:rsidRPr="00DA6BAE">
        <w:rPr>
          <w:rFonts w:ascii="Times New Roman" w:hAnsi="Times New Roman"/>
          <w:i/>
          <w:sz w:val="24"/>
        </w:rPr>
        <w:t xml:space="preserve"> </w:t>
      </w:r>
      <w:proofErr w:type="spellStart"/>
      <w:r w:rsidRPr="00DA6BAE">
        <w:rPr>
          <w:rFonts w:ascii="Times New Roman" w:hAnsi="Times New Roman"/>
          <w:sz w:val="24"/>
        </w:rPr>
        <w:t>biomedical</w:t>
      </w:r>
      <w:proofErr w:type="spellEnd"/>
      <w:r w:rsidRPr="00DA6BAE">
        <w:rPr>
          <w:rFonts w:ascii="Times New Roman" w:hAnsi="Times New Roman"/>
          <w:sz w:val="24"/>
        </w:rPr>
        <w:t xml:space="preserve">, </w:t>
      </w:r>
      <w:proofErr w:type="spellStart"/>
      <w:r w:rsidRPr="00DA6BAE">
        <w:rPr>
          <w:rFonts w:ascii="Times New Roman" w:hAnsi="Times New Roman"/>
          <w:sz w:val="24"/>
        </w:rPr>
        <w:t>clinical</w:t>
      </w:r>
      <w:proofErr w:type="spellEnd"/>
      <w:r w:rsidRPr="00DA6BAE">
        <w:rPr>
          <w:rFonts w:ascii="Times New Roman" w:hAnsi="Times New Roman"/>
          <w:sz w:val="24"/>
        </w:rPr>
        <w:t xml:space="preserve">, </w:t>
      </w:r>
      <w:proofErr w:type="spellStart"/>
      <w:r w:rsidRPr="00DA6BAE">
        <w:rPr>
          <w:rFonts w:ascii="Times New Roman" w:hAnsi="Times New Roman"/>
          <w:sz w:val="24"/>
        </w:rPr>
        <w:t>behavioural</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social</w:t>
      </w:r>
      <w:proofErr w:type="spellEnd"/>
      <w:r w:rsidRPr="00DA6BAE">
        <w:rPr>
          <w:rFonts w:ascii="Times New Roman" w:hAnsi="Times New Roman"/>
          <w:sz w:val="24"/>
        </w:rPr>
        <w:t xml:space="preserve"> </w:t>
      </w:r>
      <w:proofErr w:type="spellStart"/>
      <w:r w:rsidRPr="00DA6BAE">
        <w:rPr>
          <w:rFonts w:ascii="Times New Roman" w:hAnsi="Times New Roman"/>
          <w:sz w:val="24"/>
        </w:rPr>
        <w:t>sciences</w:t>
      </w:r>
      <w:proofErr w:type="spellEnd"/>
      <w:r w:rsidRPr="00DA6BAE">
        <w:rPr>
          <w:rFonts w:ascii="Times New Roman" w:hAnsi="Times New Roman"/>
          <w:sz w:val="24"/>
        </w:rPr>
        <w:t xml:space="preserve">. </w:t>
      </w:r>
      <w:proofErr w:type="spellStart"/>
      <w:r w:rsidRPr="00DA6BAE">
        <w:rPr>
          <w:rFonts w:ascii="Times New Roman" w:hAnsi="Times New Roman"/>
          <w:sz w:val="24"/>
        </w:rPr>
        <w:t>Medical</w:t>
      </w:r>
      <w:proofErr w:type="spellEnd"/>
      <w:r w:rsidRPr="00DA6BAE">
        <w:rPr>
          <w:rFonts w:ascii="Times New Roman" w:hAnsi="Times New Roman"/>
          <w:sz w:val="24"/>
        </w:rPr>
        <w:t xml:space="preserve"> </w:t>
      </w:r>
      <w:proofErr w:type="spellStart"/>
      <w:r w:rsidRPr="00DA6BAE">
        <w:rPr>
          <w:rFonts w:ascii="Times New Roman" w:hAnsi="Times New Roman"/>
          <w:sz w:val="24"/>
        </w:rPr>
        <w:t>scholarship</w:t>
      </w:r>
      <w:proofErr w:type="spellEnd"/>
      <w:r w:rsidRPr="00DA6BAE">
        <w:rPr>
          <w:rFonts w:ascii="Times New Roman" w:hAnsi="Times New Roman"/>
          <w:sz w:val="24"/>
        </w:rPr>
        <w:t xml:space="preserve"> </w:t>
      </w:r>
      <w:proofErr w:type="spellStart"/>
      <w:r w:rsidRPr="00DA6BAE">
        <w:rPr>
          <w:rFonts w:ascii="Times New Roman" w:hAnsi="Times New Roman"/>
          <w:sz w:val="24"/>
        </w:rPr>
        <w:t>means</w:t>
      </w:r>
      <w:proofErr w:type="spellEnd"/>
      <w:r w:rsidRPr="00DA6BAE">
        <w:rPr>
          <w:rFonts w:ascii="Times New Roman" w:hAnsi="Times New Roman"/>
          <w:sz w:val="24"/>
        </w:rPr>
        <w:t xml:space="preserve">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academic</w:t>
      </w:r>
      <w:proofErr w:type="spellEnd"/>
      <w:r w:rsidRPr="00DA6BAE">
        <w:rPr>
          <w:rFonts w:ascii="Times New Roman" w:hAnsi="Times New Roman"/>
          <w:sz w:val="24"/>
        </w:rPr>
        <w:t xml:space="preserve"> </w:t>
      </w:r>
      <w:proofErr w:type="spellStart"/>
      <w:r w:rsidRPr="00DA6BAE">
        <w:rPr>
          <w:rFonts w:ascii="Times New Roman" w:hAnsi="Times New Roman"/>
          <w:sz w:val="24"/>
        </w:rPr>
        <w:t>attainment</w:t>
      </w:r>
      <w:proofErr w:type="spellEnd"/>
      <w:r w:rsidRPr="00DA6BAE">
        <w:rPr>
          <w:rFonts w:ascii="Times New Roman" w:hAnsi="Times New Roman"/>
          <w:sz w:val="24"/>
        </w:rPr>
        <w:t xml:space="preserve"> of </w:t>
      </w:r>
      <w:proofErr w:type="spellStart"/>
      <w:r w:rsidRPr="00DA6BAE">
        <w:rPr>
          <w:rFonts w:ascii="Times New Roman" w:hAnsi="Times New Roman"/>
          <w:sz w:val="24"/>
        </w:rPr>
        <w:t>advanced</w:t>
      </w:r>
      <w:proofErr w:type="spellEnd"/>
      <w:r w:rsidRPr="00DA6BAE">
        <w:rPr>
          <w:rFonts w:ascii="Times New Roman" w:hAnsi="Times New Roman"/>
          <w:sz w:val="24"/>
        </w:rPr>
        <w:t xml:space="preserve"> </w:t>
      </w:r>
      <w:proofErr w:type="spellStart"/>
      <w:r w:rsidRPr="00DA6BAE">
        <w:rPr>
          <w:rFonts w:ascii="Times New Roman" w:hAnsi="Times New Roman"/>
          <w:sz w:val="24"/>
        </w:rPr>
        <w:t>medical</w:t>
      </w:r>
      <w:proofErr w:type="spellEnd"/>
      <w:r w:rsidRPr="00DA6BAE">
        <w:rPr>
          <w:rFonts w:ascii="Times New Roman" w:hAnsi="Times New Roman"/>
          <w:sz w:val="24"/>
        </w:rPr>
        <w:t xml:space="preserve"> </w:t>
      </w:r>
      <w:proofErr w:type="spellStart"/>
      <w:r w:rsidRPr="00DA6BAE">
        <w:rPr>
          <w:rFonts w:ascii="Times New Roman" w:hAnsi="Times New Roman"/>
          <w:sz w:val="24"/>
        </w:rPr>
        <w:t>knowledge</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inquiry</w:t>
      </w:r>
      <w:proofErr w:type="spellEnd"/>
      <w:r w:rsidRPr="00DA6BAE">
        <w:rPr>
          <w:rFonts w:ascii="Times New Roman" w:hAnsi="Times New Roman"/>
          <w:sz w:val="24"/>
        </w:rPr>
        <w:t>.</w:t>
      </w:r>
    </w:p>
    <w:p w14:paraId="6A009F56" w14:textId="77777777" w:rsidR="00544D51" w:rsidRPr="00DA6BAE" w:rsidRDefault="00544D51" w:rsidP="00DA6BAE">
      <w:pPr>
        <w:pStyle w:val="ListeParagraf"/>
        <w:numPr>
          <w:ilvl w:val="0"/>
          <w:numId w:val="118"/>
        </w:numPr>
        <w:ind w:right="-598"/>
        <w:jc w:val="both"/>
        <w:rPr>
          <w:rFonts w:ascii="Times New Roman" w:hAnsi="Times New Roman"/>
          <w:i/>
          <w:sz w:val="24"/>
        </w:rPr>
      </w:pP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medical</w:t>
      </w:r>
      <w:proofErr w:type="spellEnd"/>
      <w:r w:rsidRPr="00DA6BAE">
        <w:rPr>
          <w:rFonts w:ascii="Times New Roman" w:hAnsi="Times New Roman"/>
          <w:sz w:val="24"/>
        </w:rPr>
        <w:t xml:space="preserve"> </w:t>
      </w:r>
      <w:proofErr w:type="spellStart"/>
      <w:r w:rsidRPr="00DA6BAE">
        <w:rPr>
          <w:rFonts w:ascii="Times New Roman" w:hAnsi="Times New Roman"/>
          <w:sz w:val="24"/>
        </w:rPr>
        <w:t>research</w:t>
      </w:r>
      <w:proofErr w:type="spellEnd"/>
      <w:r w:rsidRPr="00DA6BAE">
        <w:rPr>
          <w:rFonts w:ascii="Times New Roman" w:hAnsi="Times New Roman"/>
          <w:sz w:val="24"/>
        </w:rPr>
        <w:t xml:space="preserve"> </w:t>
      </w:r>
      <w:proofErr w:type="spellStart"/>
      <w:r w:rsidRPr="00DA6BAE">
        <w:rPr>
          <w:rFonts w:ascii="Times New Roman" w:hAnsi="Times New Roman"/>
          <w:sz w:val="24"/>
        </w:rPr>
        <w:t>basis</w:t>
      </w:r>
      <w:proofErr w:type="spellEnd"/>
      <w:r w:rsidRPr="00DA6BAE">
        <w:rPr>
          <w:rFonts w:ascii="Times New Roman" w:hAnsi="Times New Roman"/>
          <w:sz w:val="24"/>
        </w:rPr>
        <w:t xml:space="preserve"> of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curriculum</w:t>
      </w:r>
      <w:proofErr w:type="spellEnd"/>
      <w:r w:rsidRPr="00DA6BAE">
        <w:rPr>
          <w:rFonts w:ascii="Times New Roman" w:hAnsi="Times New Roman"/>
          <w:sz w:val="24"/>
        </w:rPr>
        <w:t xml:space="preserve"> </w:t>
      </w:r>
      <w:proofErr w:type="spellStart"/>
      <w:r w:rsidRPr="00DA6BAE">
        <w:rPr>
          <w:rFonts w:ascii="Times New Roman" w:hAnsi="Times New Roman"/>
          <w:sz w:val="24"/>
        </w:rPr>
        <w:t>would</w:t>
      </w:r>
      <w:proofErr w:type="spellEnd"/>
      <w:r w:rsidRPr="00DA6BAE">
        <w:rPr>
          <w:rFonts w:ascii="Times New Roman" w:hAnsi="Times New Roman"/>
          <w:sz w:val="24"/>
        </w:rPr>
        <w:t xml:space="preserve"> be </w:t>
      </w:r>
      <w:proofErr w:type="spellStart"/>
      <w:r w:rsidRPr="00DA6BAE">
        <w:rPr>
          <w:rFonts w:ascii="Times New Roman" w:hAnsi="Times New Roman"/>
          <w:sz w:val="24"/>
        </w:rPr>
        <w:t>ensured</w:t>
      </w:r>
      <w:proofErr w:type="spellEnd"/>
      <w:r w:rsidRPr="00DA6BAE">
        <w:rPr>
          <w:rFonts w:ascii="Times New Roman" w:hAnsi="Times New Roman"/>
          <w:sz w:val="24"/>
        </w:rPr>
        <w:t xml:space="preserve"> </w:t>
      </w:r>
      <w:proofErr w:type="spellStart"/>
      <w:r w:rsidRPr="00DA6BAE">
        <w:rPr>
          <w:rFonts w:ascii="Times New Roman" w:hAnsi="Times New Roman"/>
          <w:sz w:val="24"/>
        </w:rPr>
        <w:t>by</w:t>
      </w:r>
      <w:proofErr w:type="spellEnd"/>
      <w:r w:rsidRPr="00DA6BAE">
        <w:rPr>
          <w:rFonts w:ascii="Times New Roman" w:hAnsi="Times New Roman"/>
          <w:sz w:val="24"/>
        </w:rPr>
        <w:t xml:space="preserve"> </w:t>
      </w:r>
      <w:proofErr w:type="spellStart"/>
      <w:r w:rsidRPr="00DA6BAE">
        <w:rPr>
          <w:rFonts w:ascii="Times New Roman" w:hAnsi="Times New Roman"/>
          <w:sz w:val="24"/>
        </w:rPr>
        <w:t>research</w:t>
      </w:r>
      <w:proofErr w:type="spellEnd"/>
      <w:r w:rsidRPr="00DA6BAE">
        <w:rPr>
          <w:rFonts w:ascii="Times New Roman" w:hAnsi="Times New Roman"/>
          <w:sz w:val="24"/>
        </w:rPr>
        <w:t xml:space="preserve"> </w:t>
      </w:r>
      <w:proofErr w:type="spellStart"/>
      <w:r w:rsidRPr="00DA6BAE">
        <w:rPr>
          <w:rFonts w:ascii="Times New Roman" w:hAnsi="Times New Roman"/>
          <w:sz w:val="24"/>
        </w:rPr>
        <w:t>activities</w:t>
      </w:r>
      <w:proofErr w:type="spellEnd"/>
      <w:r w:rsidRPr="00DA6BAE">
        <w:rPr>
          <w:rFonts w:ascii="Times New Roman" w:hAnsi="Times New Roman"/>
          <w:sz w:val="24"/>
        </w:rPr>
        <w:t xml:space="preserve"> </w:t>
      </w:r>
      <w:proofErr w:type="spellStart"/>
      <w:r w:rsidRPr="00DA6BAE">
        <w:rPr>
          <w:rFonts w:ascii="Times New Roman" w:hAnsi="Times New Roman"/>
          <w:sz w:val="24"/>
        </w:rPr>
        <w:t>within</w:t>
      </w:r>
      <w:proofErr w:type="spellEnd"/>
      <w:r w:rsidRPr="00DA6BAE">
        <w:rPr>
          <w:rFonts w:ascii="Times New Roman" w:hAnsi="Times New Roman"/>
          <w:sz w:val="24"/>
        </w:rPr>
        <w:t xml:space="preserve">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medical</w:t>
      </w:r>
      <w:proofErr w:type="spellEnd"/>
      <w:r w:rsidRPr="00DA6BAE">
        <w:rPr>
          <w:rFonts w:ascii="Times New Roman" w:hAnsi="Times New Roman"/>
          <w:sz w:val="24"/>
        </w:rPr>
        <w:t xml:space="preserve"> </w:t>
      </w:r>
      <w:proofErr w:type="spellStart"/>
      <w:r w:rsidRPr="00DA6BAE">
        <w:rPr>
          <w:rFonts w:ascii="Times New Roman" w:hAnsi="Times New Roman"/>
          <w:sz w:val="24"/>
        </w:rPr>
        <w:t>school</w:t>
      </w:r>
      <w:proofErr w:type="spellEnd"/>
      <w:r w:rsidRPr="00DA6BAE">
        <w:rPr>
          <w:rFonts w:ascii="Times New Roman" w:hAnsi="Times New Roman"/>
          <w:sz w:val="24"/>
        </w:rPr>
        <w:t xml:space="preserve"> </w:t>
      </w:r>
      <w:proofErr w:type="spellStart"/>
      <w:r w:rsidRPr="00DA6BAE">
        <w:rPr>
          <w:rFonts w:ascii="Times New Roman" w:hAnsi="Times New Roman"/>
          <w:sz w:val="24"/>
        </w:rPr>
        <w:t>itself</w:t>
      </w:r>
      <w:proofErr w:type="spellEnd"/>
      <w:r w:rsidRPr="00DA6BAE">
        <w:rPr>
          <w:rFonts w:ascii="Times New Roman" w:hAnsi="Times New Roman"/>
          <w:sz w:val="24"/>
        </w:rPr>
        <w:t xml:space="preserve"> </w:t>
      </w:r>
      <w:proofErr w:type="spellStart"/>
      <w:r w:rsidRPr="00DA6BAE">
        <w:rPr>
          <w:rFonts w:ascii="Times New Roman" w:hAnsi="Times New Roman"/>
          <w:sz w:val="24"/>
        </w:rPr>
        <w:t>or</w:t>
      </w:r>
      <w:proofErr w:type="spellEnd"/>
      <w:r w:rsidRPr="00DA6BAE">
        <w:rPr>
          <w:rFonts w:ascii="Times New Roman" w:hAnsi="Times New Roman"/>
          <w:sz w:val="24"/>
        </w:rPr>
        <w:t xml:space="preserve"> </w:t>
      </w:r>
      <w:proofErr w:type="spellStart"/>
      <w:r w:rsidRPr="00DA6BAE">
        <w:rPr>
          <w:rFonts w:ascii="Times New Roman" w:hAnsi="Times New Roman"/>
          <w:sz w:val="24"/>
        </w:rPr>
        <w:t>its</w:t>
      </w:r>
      <w:proofErr w:type="spellEnd"/>
      <w:r w:rsidRPr="00DA6BAE">
        <w:rPr>
          <w:rFonts w:ascii="Times New Roman" w:hAnsi="Times New Roman"/>
          <w:sz w:val="24"/>
        </w:rPr>
        <w:t xml:space="preserve"> </w:t>
      </w:r>
      <w:proofErr w:type="spellStart"/>
      <w:r w:rsidRPr="00DA6BAE">
        <w:rPr>
          <w:rFonts w:ascii="Times New Roman" w:hAnsi="Times New Roman"/>
          <w:sz w:val="24"/>
        </w:rPr>
        <w:t>affiliated</w:t>
      </w:r>
      <w:proofErr w:type="spellEnd"/>
      <w:r w:rsidRPr="00DA6BAE">
        <w:rPr>
          <w:rFonts w:ascii="Times New Roman" w:hAnsi="Times New Roman"/>
          <w:sz w:val="24"/>
        </w:rPr>
        <w:t xml:space="preserve"> </w:t>
      </w:r>
      <w:proofErr w:type="spellStart"/>
      <w:r w:rsidRPr="00DA6BAE">
        <w:rPr>
          <w:rFonts w:ascii="Times New Roman" w:hAnsi="Times New Roman"/>
          <w:sz w:val="24"/>
        </w:rPr>
        <w:t>institutions</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w:t>
      </w:r>
      <w:proofErr w:type="spellStart"/>
      <w:r w:rsidRPr="00DA6BAE">
        <w:rPr>
          <w:rFonts w:ascii="Times New Roman" w:hAnsi="Times New Roman"/>
          <w:sz w:val="24"/>
        </w:rPr>
        <w:t>or</w:t>
      </w:r>
      <w:proofErr w:type="spellEnd"/>
      <w:r w:rsidRPr="00DA6BAE">
        <w:rPr>
          <w:rFonts w:ascii="Times New Roman" w:hAnsi="Times New Roman"/>
          <w:sz w:val="24"/>
        </w:rPr>
        <w:t xml:space="preserve"> </w:t>
      </w:r>
      <w:proofErr w:type="spellStart"/>
      <w:r w:rsidRPr="00DA6BAE">
        <w:rPr>
          <w:rFonts w:ascii="Times New Roman" w:hAnsi="Times New Roman"/>
          <w:sz w:val="24"/>
        </w:rPr>
        <w:t>by</w:t>
      </w:r>
      <w:proofErr w:type="spellEnd"/>
      <w:r w:rsidRPr="00DA6BAE">
        <w:rPr>
          <w:rFonts w:ascii="Times New Roman" w:hAnsi="Times New Roman"/>
          <w:sz w:val="24"/>
        </w:rPr>
        <w:t xml:space="preserve">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scholarship</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scientific</w:t>
      </w:r>
      <w:proofErr w:type="spellEnd"/>
      <w:r w:rsidRPr="00DA6BAE">
        <w:rPr>
          <w:rFonts w:ascii="Times New Roman" w:hAnsi="Times New Roman"/>
          <w:sz w:val="24"/>
        </w:rPr>
        <w:t xml:space="preserve"> </w:t>
      </w:r>
      <w:proofErr w:type="spellStart"/>
      <w:r w:rsidRPr="00DA6BAE">
        <w:rPr>
          <w:rFonts w:ascii="Times New Roman" w:hAnsi="Times New Roman"/>
          <w:sz w:val="24"/>
        </w:rPr>
        <w:t>competencies</w:t>
      </w:r>
      <w:proofErr w:type="spellEnd"/>
      <w:r w:rsidRPr="00DA6BAE">
        <w:rPr>
          <w:rFonts w:ascii="Times New Roman" w:hAnsi="Times New Roman"/>
          <w:sz w:val="24"/>
        </w:rPr>
        <w:t xml:space="preserve"> of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teaching</w:t>
      </w:r>
      <w:proofErr w:type="spellEnd"/>
      <w:r w:rsidRPr="00DA6BAE">
        <w:rPr>
          <w:rFonts w:ascii="Times New Roman" w:hAnsi="Times New Roman"/>
          <w:sz w:val="24"/>
        </w:rPr>
        <w:t xml:space="preserve"> </w:t>
      </w:r>
      <w:proofErr w:type="spellStart"/>
      <w:r w:rsidRPr="00DA6BAE">
        <w:rPr>
          <w:rFonts w:ascii="Times New Roman" w:hAnsi="Times New Roman"/>
          <w:sz w:val="24"/>
        </w:rPr>
        <w:t>staff</w:t>
      </w:r>
      <w:proofErr w:type="spellEnd"/>
      <w:r w:rsidRPr="00DA6BAE">
        <w:rPr>
          <w:rFonts w:ascii="Times New Roman" w:hAnsi="Times New Roman"/>
          <w:i/>
          <w:sz w:val="24"/>
        </w:rPr>
        <w:t>.</w:t>
      </w:r>
    </w:p>
    <w:p w14:paraId="1B9E7A85" w14:textId="77777777" w:rsidR="00544D51" w:rsidRPr="00DA6BAE" w:rsidRDefault="00544D51" w:rsidP="00DA6BAE">
      <w:pPr>
        <w:pStyle w:val="ListeParagraf"/>
        <w:numPr>
          <w:ilvl w:val="0"/>
          <w:numId w:val="118"/>
        </w:numPr>
        <w:ind w:right="-598"/>
        <w:rPr>
          <w:rFonts w:ascii="Times New Roman" w:hAnsi="Times New Roman"/>
          <w:sz w:val="24"/>
        </w:rPr>
      </w:pPr>
      <w:proofErr w:type="spellStart"/>
      <w:r w:rsidRPr="00DA6BAE">
        <w:rPr>
          <w:rFonts w:ascii="Times New Roman" w:hAnsi="Times New Roman"/>
          <w:sz w:val="24"/>
        </w:rPr>
        <w:t>Influences</w:t>
      </w:r>
      <w:proofErr w:type="spellEnd"/>
      <w:r w:rsidRPr="00DA6BAE">
        <w:rPr>
          <w:rFonts w:ascii="Times New Roman" w:hAnsi="Times New Roman"/>
          <w:sz w:val="24"/>
        </w:rPr>
        <w:t xml:space="preserve"> on </w:t>
      </w:r>
      <w:proofErr w:type="spellStart"/>
      <w:r w:rsidRPr="00DA6BAE">
        <w:rPr>
          <w:rFonts w:ascii="Times New Roman" w:hAnsi="Times New Roman"/>
          <w:sz w:val="24"/>
        </w:rPr>
        <w:t>current</w:t>
      </w:r>
      <w:proofErr w:type="spellEnd"/>
      <w:r w:rsidRPr="00DA6BAE">
        <w:rPr>
          <w:rFonts w:ascii="Times New Roman" w:hAnsi="Times New Roman"/>
          <w:sz w:val="24"/>
        </w:rPr>
        <w:t xml:space="preserve"> </w:t>
      </w:r>
      <w:proofErr w:type="spellStart"/>
      <w:r w:rsidRPr="00DA6BAE">
        <w:rPr>
          <w:rFonts w:ascii="Times New Roman" w:hAnsi="Times New Roman"/>
          <w:sz w:val="24"/>
        </w:rPr>
        <w:t>teaching</w:t>
      </w:r>
      <w:proofErr w:type="spellEnd"/>
      <w:r w:rsidRPr="00DA6BAE">
        <w:rPr>
          <w:rFonts w:ascii="Times New Roman" w:hAnsi="Times New Roman"/>
          <w:sz w:val="24"/>
        </w:rPr>
        <w:t xml:space="preserve"> </w:t>
      </w:r>
      <w:proofErr w:type="spellStart"/>
      <w:r w:rsidRPr="00DA6BAE">
        <w:rPr>
          <w:rFonts w:ascii="Times New Roman" w:hAnsi="Times New Roman"/>
          <w:sz w:val="24"/>
        </w:rPr>
        <w:t>would</w:t>
      </w:r>
      <w:proofErr w:type="spellEnd"/>
      <w:r w:rsidRPr="00DA6BAE">
        <w:rPr>
          <w:rFonts w:ascii="Times New Roman" w:hAnsi="Times New Roman"/>
          <w:sz w:val="24"/>
        </w:rPr>
        <w:t xml:space="preserve"> </w:t>
      </w:r>
      <w:proofErr w:type="spellStart"/>
      <w:r w:rsidRPr="00DA6BAE">
        <w:rPr>
          <w:rFonts w:ascii="Times New Roman" w:hAnsi="Times New Roman"/>
          <w:sz w:val="24"/>
        </w:rPr>
        <w:t>facilitate</w:t>
      </w:r>
      <w:proofErr w:type="spellEnd"/>
      <w:r w:rsidRPr="00DA6BAE">
        <w:rPr>
          <w:rFonts w:ascii="Times New Roman" w:hAnsi="Times New Roman"/>
          <w:sz w:val="24"/>
        </w:rPr>
        <w:t xml:space="preserve"> </w:t>
      </w:r>
      <w:proofErr w:type="spellStart"/>
      <w:r w:rsidRPr="00DA6BAE">
        <w:rPr>
          <w:rFonts w:ascii="Times New Roman" w:hAnsi="Times New Roman"/>
          <w:sz w:val="24"/>
        </w:rPr>
        <w:t>learning</w:t>
      </w:r>
      <w:proofErr w:type="spellEnd"/>
      <w:r w:rsidRPr="00DA6BAE">
        <w:rPr>
          <w:rFonts w:ascii="Times New Roman" w:hAnsi="Times New Roman"/>
          <w:sz w:val="24"/>
        </w:rPr>
        <w:t xml:space="preserve"> of </w:t>
      </w:r>
      <w:proofErr w:type="spellStart"/>
      <w:r w:rsidRPr="00DA6BAE">
        <w:rPr>
          <w:rFonts w:ascii="Times New Roman" w:hAnsi="Times New Roman"/>
          <w:sz w:val="24"/>
        </w:rPr>
        <w:t>scientific</w:t>
      </w:r>
      <w:proofErr w:type="spellEnd"/>
      <w:r w:rsidRPr="00DA6BAE">
        <w:rPr>
          <w:rFonts w:ascii="Times New Roman" w:hAnsi="Times New Roman"/>
          <w:sz w:val="24"/>
        </w:rPr>
        <w:t xml:space="preserve"> </w:t>
      </w:r>
      <w:proofErr w:type="spellStart"/>
      <w:r w:rsidRPr="00DA6BAE">
        <w:rPr>
          <w:rFonts w:ascii="Times New Roman" w:hAnsi="Times New Roman"/>
          <w:sz w:val="24"/>
        </w:rPr>
        <w:t>methods</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evidence-based</w:t>
      </w:r>
      <w:proofErr w:type="spellEnd"/>
      <w:r w:rsidRPr="00DA6BAE">
        <w:rPr>
          <w:rFonts w:ascii="Times New Roman" w:hAnsi="Times New Roman"/>
          <w:sz w:val="24"/>
        </w:rPr>
        <w:t xml:space="preserve"> </w:t>
      </w:r>
      <w:proofErr w:type="spellStart"/>
      <w:r w:rsidRPr="00DA6BAE">
        <w:rPr>
          <w:rFonts w:ascii="Times New Roman" w:hAnsi="Times New Roman"/>
          <w:sz w:val="24"/>
        </w:rPr>
        <w:t>medicine</w:t>
      </w:r>
      <w:proofErr w:type="spellEnd"/>
      <w:r w:rsidRPr="00DA6BAE">
        <w:rPr>
          <w:rFonts w:ascii="Times New Roman" w:hAnsi="Times New Roman"/>
          <w:sz w:val="24"/>
        </w:rPr>
        <w:t xml:space="preserve"> (</w:t>
      </w:r>
      <w:proofErr w:type="spellStart"/>
      <w:r w:rsidRPr="00DA6BAE">
        <w:rPr>
          <w:rFonts w:ascii="Times New Roman" w:hAnsi="Times New Roman"/>
          <w:sz w:val="24"/>
        </w:rPr>
        <w:t>cf</w:t>
      </w:r>
      <w:proofErr w:type="spellEnd"/>
      <w:r w:rsidRPr="00DA6BAE">
        <w:rPr>
          <w:rFonts w:ascii="Times New Roman" w:hAnsi="Times New Roman"/>
          <w:sz w:val="24"/>
        </w:rPr>
        <w:t>. 2.2).</w:t>
      </w:r>
    </w:p>
    <w:p w14:paraId="29CF06FA" w14:textId="77777777" w:rsidR="00544D51" w:rsidRPr="00CC3B26" w:rsidRDefault="00544D51" w:rsidP="00AA68D2">
      <w:pPr>
        <w:spacing w:line="276" w:lineRule="auto"/>
        <w:ind w:left="284" w:right="-598"/>
        <w:rPr>
          <w:rFonts w:ascii="Times New Roman" w:eastAsia="Times New Roman" w:hAnsi="Times New Roman" w:cs="Times New Roman"/>
        </w:rPr>
      </w:pPr>
    </w:p>
    <w:p w14:paraId="152DBA46" w14:textId="77777777" w:rsidR="00544D51" w:rsidRPr="00CC3B26" w:rsidRDefault="00544D51" w:rsidP="00AA68D2">
      <w:pPr>
        <w:pStyle w:val="Balk3"/>
        <w:spacing w:line="276" w:lineRule="auto"/>
        <w:ind w:left="284"/>
      </w:pPr>
      <w:bookmarkStart w:id="63" w:name="_Toc480991890"/>
      <w:r w:rsidRPr="00CC3B26">
        <w:t>6.5 EDUCATIONAL EXPERTISE</w:t>
      </w:r>
      <w:bookmarkEnd w:id="63"/>
    </w:p>
    <w:p w14:paraId="164FCA7A" w14:textId="77777777" w:rsidR="00544D51" w:rsidRPr="00CC3B26" w:rsidRDefault="00544D51" w:rsidP="00AA68D2">
      <w:pPr>
        <w:spacing w:line="276" w:lineRule="auto"/>
        <w:ind w:left="284" w:right="-598"/>
        <w:rPr>
          <w:rFonts w:ascii="Times New Roman" w:eastAsia="Times New Roman" w:hAnsi="Times New Roman" w:cs="Times New Roman"/>
        </w:rPr>
      </w:pPr>
    </w:p>
    <w:p w14:paraId="0E1762E5"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 xml:space="preserve">Basic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3239A3FD" w14:textId="77777777" w:rsidR="00544D51" w:rsidRPr="00CC3B26" w:rsidRDefault="00544D51" w:rsidP="00AA68D2">
      <w:pPr>
        <w:spacing w:line="276" w:lineRule="auto"/>
        <w:ind w:left="284" w:right="-598"/>
        <w:rPr>
          <w:rFonts w:ascii="Times New Roman" w:eastAsia="Times New Roman" w:hAnsi="Times New Roman" w:cs="Times New Roman"/>
        </w:rPr>
      </w:pPr>
    </w:p>
    <w:p w14:paraId="6854EE9C"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must</w:t>
      </w:r>
      <w:proofErr w:type="spellEnd"/>
    </w:p>
    <w:p w14:paraId="1D52BE60" w14:textId="77777777" w:rsidR="00544D51" w:rsidRPr="00CC3B26" w:rsidRDefault="00544D51" w:rsidP="00AA68D2">
      <w:pPr>
        <w:numPr>
          <w:ilvl w:val="0"/>
          <w:numId w:val="54"/>
        </w:numPr>
        <w:tabs>
          <w:tab w:val="left" w:pos="720"/>
        </w:tabs>
        <w:spacing w:line="276" w:lineRule="auto"/>
        <w:ind w:left="720" w:right="-598" w:hanging="363"/>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have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access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to</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educational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expertise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where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required</w:t>
      </w:r>
      <w:proofErr w:type="spellEnd"/>
      <w:r w:rsidRPr="00CC3B26">
        <w:rPr>
          <w:rFonts w:ascii="Times New Roman" w:eastAsia="Times New Roman" w:hAnsi="Times New Roman" w:cs="Times New Roman"/>
          <w:sz w:val="24"/>
        </w:rPr>
        <w:t>. (B 6.5.1)</w:t>
      </w:r>
    </w:p>
    <w:p w14:paraId="59B16080" w14:textId="09817A60" w:rsidR="00544D51" w:rsidRPr="00CC3B26" w:rsidRDefault="00544D51" w:rsidP="00AA68D2">
      <w:pPr>
        <w:numPr>
          <w:ilvl w:val="0"/>
          <w:numId w:val="54"/>
        </w:numPr>
        <w:tabs>
          <w:tab w:val="left" w:pos="720"/>
        </w:tabs>
        <w:spacing w:line="276" w:lineRule="auto"/>
        <w:ind w:left="720" w:right="-598" w:hanging="363"/>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formulate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implement</w:t>
      </w:r>
      <w:proofErr w:type="spellEnd"/>
      <w:r w:rsidRPr="00CC3B26">
        <w:rPr>
          <w:rFonts w:ascii="Times New Roman" w:eastAsia="Times New Roman" w:hAnsi="Times New Roman" w:cs="Times New Roman"/>
          <w:sz w:val="24"/>
        </w:rPr>
        <w:t xml:space="preserve"> a </w:t>
      </w:r>
      <w:proofErr w:type="spellStart"/>
      <w:r w:rsidRPr="00CC3B26">
        <w:rPr>
          <w:rFonts w:ascii="Times New Roman" w:eastAsia="Times New Roman" w:hAnsi="Times New Roman" w:cs="Times New Roman"/>
          <w:sz w:val="24"/>
        </w:rPr>
        <w:t>policy</w:t>
      </w:r>
      <w:proofErr w:type="spellEnd"/>
      <w:r w:rsidRPr="00CC3B26">
        <w:rPr>
          <w:rFonts w:ascii="Times New Roman" w:eastAsia="Times New Roman" w:hAnsi="Times New Roman" w:cs="Times New Roman"/>
          <w:sz w:val="24"/>
        </w:rPr>
        <w:t xml:space="preserve"> on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use</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educational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expertise</w:t>
      </w:r>
      <w:proofErr w:type="spellEnd"/>
      <w:r w:rsidRPr="00CC3B26">
        <w:rPr>
          <w:rFonts w:ascii="Times New Roman" w:eastAsia="Times New Roman" w:hAnsi="Times New Roman" w:cs="Times New Roman"/>
          <w:sz w:val="24"/>
        </w:rPr>
        <w:t xml:space="preserve"> in </w:t>
      </w:r>
      <w:r w:rsidR="00EB70F0">
        <w:rPr>
          <w:rFonts w:ascii="Times New Roman" w:eastAsia="Wingdings" w:hAnsi="Times New Roman" w:cs="Times New Roman"/>
          <w:sz w:val="24"/>
        </w:rPr>
        <w:t></w:t>
      </w:r>
      <w:r w:rsidR="00EB70F0">
        <w:rPr>
          <w:rFonts w:ascii="Times New Roman" w:eastAsia="Wingdings" w:hAnsi="Times New Roman" w:cs="Times New Roman"/>
          <w:sz w:val="24"/>
        </w:rPr>
        <w:t></w:t>
      </w:r>
      <w:r w:rsidR="00EB70F0">
        <w:rPr>
          <w:rFonts w:ascii="Times New Roman" w:eastAsia="Wingdings" w:hAnsi="Times New Roman" w:cs="Times New Roman"/>
          <w:sz w:val="24"/>
        </w:rPr>
        <w:tab/>
      </w:r>
      <w:proofErr w:type="spellStart"/>
      <w:r w:rsidRPr="00CC3B26">
        <w:rPr>
          <w:rFonts w:ascii="Times New Roman" w:eastAsia="Times New Roman" w:hAnsi="Times New Roman" w:cs="Times New Roman"/>
          <w:sz w:val="24"/>
        </w:rPr>
        <w:t>curriculum</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development</w:t>
      </w:r>
      <w:proofErr w:type="spellEnd"/>
      <w:r w:rsidRPr="00CC3B26">
        <w:rPr>
          <w:rFonts w:ascii="Times New Roman" w:eastAsia="Times New Roman" w:hAnsi="Times New Roman" w:cs="Times New Roman"/>
          <w:sz w:val="24"/>
        </w:rPr>
        <w:t>. (B 6.5.2)</w:t>
      </w:r>
    </w:p>
    <w:p w14:paraId="39F6C1E9" w14:textId="746BBF2E" w:rsidR="00544D51" w:rsidRPr="00DA6BAE" w:rsidRDefault="00544D51" w:rsidP="00DA6BAE">
      <w:pPr>
        <w:pStyle w:val="ListeParagraf"/>
        <w:numPr>
          <w:ilvl w:val="0"/>
          <w:numId w:val="119"/>
        </w:numPr>
        <w:ind w:right="-598"/>
        <w:jc w:val="both"/>
        <w:rPr>
          <w:rFonts w:ascii="Times New Roman" w:hAnsi="Times New Roman"/>
          <w:sz w:val="24"/>
        </w:rPr>
      </w:pPr>
      <w:proofErr w:type="spellStart"/>
      <w:r w:rsidRPr="00DA6BAE">
        <w:rPr>
          <w:rFonts w:ascii="Times New Roman" w:hAnsi="Times New Roman"/>
          <w:sz w:val="24"/>
        </w:rPr>
        <w:t>development</w:t>
      </w:r>
      <w:proofErr w:type="spellEnd"/>
      <w:r w:rsidRPr="00DA6BAE">
        <w:rPr>
          <w:rFonts w:ascii="Times New Roman" w:hAnsi="Times New Roman"/>
          <w:sz w:val="24"/>
        </w:rPr>
        <w:t xml:space="preserve"> of </w:t>
      </w:r>
      <w:proofErr w:type="spellStart"/>
      <w:r w:rsidRPr="00DA6BAE">
        <w:rPr>
          <w:rFonts w:ascii="Times New Roman" w:hAnsi="Times New Roman"/>
          <w:sz w:val="24"/>
        </w:rPr>
        <w:t>teaching</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assessment</w:t>
      </w:r>
      <w:proofErr w:type="spellEnd"/>
      <w:r w:rsidRPr="00DA6BAE">
        <w:rPr>
          <w:rFonts w:ascii="Times New Roman" w:hAnsi="Times New Roman"/>
          <w:sz w:val="24"/>
        </w:rPr>
        <w:t xml:space="preserve"> </w:t>
      </w:r>
      <w:proofErr w:type="spellStart"/>
      <w:r w:rsidRPr="00DA6BAE">
        <w:rPr>
          <w:rFonts w:ascii="Times New Roman" w:hAnsi="Times New Roman"/>
          <w:sz w:val="24"/>
        </w:rPr>
        <w:t>methods</w:t>
      </w:r>
      <w:proofErr w:type="spellEnd"/>
      <w:r w:rsidRPr="00DA6BAE">
        <w:rPr>
          <w:rFonts w:ascii="Times New Roman" w:hAnsi="Times New Roman"/>
          <w:sz w:val="24"/>
        </w:rPr>
        <w:t>. (B 6.5.3)</w:t>
      </w:r>
    </w:p>
    <w:p w14:paraId="4A79EBF9" w14:textId="77777777" w:rsidR="00544D51" w:rsidRPr="00CC3B26" w:rsidRDefault="00544D51" w:rsidP="00AA68D2">
      <w:pPr>
        <w:spacing w:line="276" w:lineRule="auto"/>
        <w:ind w:left="284" w:right="-598"/>
        <w:rPr>
          <w:rFonts w:ascii="Times New Roman" w:eastAsia="Times New Roman" w:hAnsi="Times New Roman" w:cs="Times New Roman"/>
        </w:rPr>
      </w:pPr>
    </w:p>
    <w:p w14:paraId="425E919D"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b/>
          <w:sz w:val="24"/>
        </w:rPr>
        <w:t>Quality</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development</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41050BED" w14:textId="77777777" w:rsidR="00544D51" w:rsidRPr="00CC3B26" w:rsidRDefault="00544D51" w:rsidP="00AA68D2">
      <w:pPr>
        <w:spacing w:line="276" w:lineRule="auto"/>
        <w:ind w:left="284" w:right="-598"/>
        <w:rPr>
          <w:rFonts w:ascii="Times New Roman" w:eastAsia="Times New Roman" w:hAnsi="Times New Roman" w:cs="Times New Roman"/>
        </w:rPr>
      </w:pPr>
    </w:p>
    <w:p w14:paraId="79A75F68"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should</w:t>
      </w:r>
      <w:proofErr w:type="spellEnd"/>
    </w:p>
    <w:p w14:paraId="25041098" w14:textId="77777777" w:rsidR="00544D51" w:rsidRPr="00CC3B26" w:rsidRDefault="00544D51" w:rsidP="00AA68D2">
      <w:pPr>
        <w:numPr>
          <w:ilvl w:val="0"/>
          <w:numId w:val="55"/>
        </w:numPr>
        <w:tabs>
          <w:tab w:val="left" w:pos="720"/>
        </w:tabs>
        <w:spacing w:line="276" w:lineRule="auto"/>
        <w:ind w:left="720"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demonstrate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evidence</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use</w:t>
      </w:r>
      <w:proofErr w:type="spellEnd"/>
      <w:r w:rsidRPr="00CC3B26">
        <w:rPr>
          <w:rFonts w:ascii="Times New Roman" w:eastAsia="Times New Roman" w:hAnsi="Times New Roman" w:cs="Times New Roman"/>
          <w:sz w:val="24"/>
        </w:rPr>
        <w:t xml:space="preserve"> of in-</w:t>
      </w:r>
      <w:proofErr w:type="spellStart"/>
      <w:r w:rsidRPr="00CC3B26">
        <w:rPr>
          <w:rFonts w:ascii="Times New Roman" w:eastAsia="Times New Roman" w:hAnsi="Times New Roman" w:cs="Times New Roman"/>
          <w:sz w:val="24"/>
        </w:rPr>
        <w:t>house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or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external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educational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expertise</w:t>
      </w:r>
      <w:proofErr w:type="spellEnd"/>
      <w:r w:rsidRPr="00CC3B26">
        <w:rPr>
          <w:rFonts w:ascii="Times New Roman" w:eastAsia="Times New Roman" w:hAnsi="Times New Roman" w:cs="Times New Roman"/>
          <w:sz w:val="24"/>
        </w:rPr>
        <w:t xml:space="preserve"> in </w:t>
      </w:r>
      <w:proofErr w:type="spellStart"/>
      <w:r w:rsidRPr="00CC3B26">
        <w:rPr>
          <w:rFonts w:ascii="Times New Roman" w:eastAsia="Times New Roman" w:hAnsi="Times New Roman" w:cs="Times New Roman"/>
          <w:sz w:val="24"/>
        </w:rPr>
        <w:t>staff</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development</w:t>
      </w:r>
      <w:proofErr w:type="spellEnd"/>
      <w:r w:rsidRPr="00CC3B26">
        <w:rPr>
          <w:rFonts w:ascii="Times New Roman" w:eastAsia="Times New Roman" w:hAnsi="Times New Roman" w:cs="Times New Roman"/>
          <w:sz w:val="24"/>
        </w:rPr>
        <w:t>. (Q 6.5.1)</w:t>
      </w:r>
    </w:p>
    <w:p w14:paraId="3DB6C2DA" w14:textId="77777777" w:rsidR="00544D51" w:rsidRPr="00CC3B26" w:rsidRDefault="00544D51" w:rsidP="00AA68D2">
      <w:pPr>
        <w:numPr>
          <w:ilvl w:val="0"/>
          <w:numId w:val="55"/>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 xml:space="preserve">pay </w:t>
      </w:r>
      <w:proofErr w:type="spellStart"/>
      <w:r w:rsidRPr="00CC3B26">
        <w:rPr>
          <w:rFonts w:ascii="Times New Roman" w:eastAsia="Times New Roman" w:hAnsi="Times New Roman" w:cs="Times New Roman"/>
          <w:sz w:val="24"/>
        </w:rPr>
        <w:t>attention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to</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current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expertise</w:t>
      </w:r>
      <w:proofErr w:type="spellEnd"/>
      <w:r w:rsidRPr="00CC3B26">
        <w:rPr>
          <w:rFonts w:ascii="Times New Roman" w:eastAsia="Times New Roman" w:hAnsi="Times New Roman" w:cs="Times New Roman"/>
          <w:sz w:val="24"/>
        </w:rPr>
        <w:t xml:space="preserve"> in </w:t>
      </w:r>
      <w:proofErr w:type="spellStart"/>
      <w:r w:rsidRPr="00CC3B26">
        <w:rPr>
          <w:rFonts w:ascii="Times New Roman" w:eastAsia="Times New Roman" w:hAnsi="Times New Roman" w:cs="Times New Roman"/>
          <w:sz w:val="24"/>
        </w:rPr>
        <w:t>educational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evaluation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in </w:t>
      </w:r>
      <w:proofErr w:type="spellStart"/>
      <w:r w:rsidRPr="00CC3B26">
        <w:rPr>
          <w:rFonts w:ascii="Times New Roman" w:eastAsia="Times New Roman" w:hAnsi="Times New Roman" w:cs="Times New Roman"/>
          <w:sz w:val="24"/>
        </w:rPr>
        <w:t>research</w:t>
      </w:r>
      <w:proofErr w:type="spellEnd"/>
      <w:r w:rsidRPr="00CC3B26">
        <w:rPr>
          <w:rFonts w:ascii="Times New Roman" w:eastAsia="Times New Roman" w:hAnsi="Times New Roman" w:cs="Times New Roman"/>
          <w:sz w:val="24"/>
        </w:rPr>
        <w:t xml:space="preserve"> in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discipline</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education</w:t>
      </w:r>
      <w:proofErr w:type="spellEnd"/>
      <w:r w:rsidRPr="00CC3B26">
        <w:rPr>
          <w:rFonts w:ascii="Times New Roman" w:eastAsia="Times New Roman" w:hAnsi="Times New Roman" w:cs="Times New Roman"/>
          <w:sz w:val="24"/>
        </w:rPr>
        <w:t>. (Q 6.5.2)</w:t>
      </w:r>
    </w:p>
    <w:p w14:paraId="59282F4E" w14:textId="77777777" w:rsidR="00544D51" w:rsidRPr="00CC3B26" w:rsidRDefault="00544D51" w:rsidP="00AA68D2">
      <w:pPr>
        <w:numPr>
          <w:ilvl w:val="0"/>
          <w:numId w:val="55"/>
        </w:numPr>
        <w:tabs>
          <w:tab w:val="left" w:pos="720"/>
        </w:tabs>
        <w:spacing w:line="276" w:lineRule="auto"/>
        <w:ind w:left="720"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allow</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staff</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to</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pursue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educational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research</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interest</w:t>
      </w:r>
      <w:proofErr w:type="spellEnd"/>
      <w:r w:rsidRPr="00CC3B26">
        <w:rPr>
          <w:rFonts w:ascii="Times New Roman" w:eastAsia="Times New Roman" w:hAnsi="Times New Roman" w:cs="Times New Roman"/>
          <w:sz w:val="24"/>
        </w:rPr>
        <w:t>. (Q 6.5.3)</w:t>
      </w:r>
    </w:p>
    <w:p w14:paraId="75ABB825" w14:textId="77777777" w:rsidR="00544D51" w:rsidRPr="00CC3B26" w:rsidRDefault="00544D51" w:rsidP="00AA68D2">
      <w:pPr>
        <w:spacing w:line="276" w:lineRule="auto"/>
        <w:ind w:left="284" w:right="-598"/>
        <w:rPr>
          <w:rFonts w:ascii="Times New Roman" w:eastAsia="Times New Roman" w:hAnsi="Times New Roman" w:cs="Times New Roman"/>
        </w:rPr>
      </w:pPr>
    </w:p>
    <w:p w14:paraId="57C46A76" w14:textId="77777777" w:rsidR="00544D51" w:rsidRPr="00CC3B26" w:rsidRDefault="00544D51" w:rsidP="00AA68D2">
      <w:pPr>
        <w:spacing w:line="276" w:lineRule="auto"/>
        <w:ind w:left="284" w:right="-598"/>
        <w:rPr>
          <w:rFonts w:ascii="Times New Roman" w:eastAsia="Times New Roman" w:hAnsi="Times New Roman" w:cs="Times New Roman"/>
          <w:b/>
          <w:i/>
          <w:sz w:val="24"/>
        </w:rPr>
      </w:pPr>
      <w:proofErr w:type="spellStart"/>
      <w:r w:rsidRPr="00CC3B26">
        <w:rPr>
          <w:rFonts w:ascii="Times New Roman" w:eastAsia="Times New Roman" w:hAnsi="Times New Roman" w:cs="Times New Roman"/>
          <w:b/>
          <w:i/>
          <w:sz w:val="24"/>
        </w:rPr>
        <w:lastRenderedPageBreak/>
        <w:t>Annotations</w:t>
      </w:r>
      <w:proofErr w:type="spellEnd"/>
      <w:r w:rsidRPr="00CC3B26">
        <w:rPr>
          <w:rFonts w:ascii="Times New Roman" w:eastAsia="Times New Roman" w:hAnsi="Times New Roman" w:cs="Times New Roman"/>
          <w:b/>
          <w:i/>
          <w:sz w:val="24"/>
        </w:rPr>
        <w:t>:</w:t>
      </w:r>
    </w:p>
    <w:p w14:paraId="253516FF" w14:textId="77777777" w:rsidR="00544D51" w:rsidRPr="00CC3B26" w:rsidRDefault="00544D51" w:rsidP="00AA68D2">
      <w:pPr>
        <w:spacing w:line="276" w:lineRule="auto"/>
        <w:ind w:left="284" w:right="-598"/>
        <w:rPr>
          <w:rFonts w:ascii="Times New Roman" w:eastAsia="Times New Roman" w:hAnsi="Times New Roman" w:cs="Times New Roman"/>
        </w:rPr>
      </w:pPr>
    </w:p>
    <w:p w14:paraId="00BFFE38" w14:textId="403B375E" w:rsidR="00544D51" w:rsidRPr="00DA6BAE" w:rsidRDefault="00544D51" w:rsidP="00DA6BAE">
      <w:pPr>
        <w:pStyle w:val="ListeParagraf"/>
        <w:numPr>
          <w:ilvl w:val="0"/>
          <w:numId w:val="120"/>
        </w:numPr>
        <w:tabs>
          <w:tab w:val="left" w:pos="700"/>
        </w:tabs>
        <w:ind w:right="-598"/>
        <w:rPr>
          <w:rFonts w:ascii="Times New Roman" w:hAnsi="Times New Roman"/>
          <w:sz w:val="24"/>
        </w:rPr>
      </w:pPr>
      <w:proofErr w:type="spellStart"/>
      <w:r w:rsidRPr="00DA6BAE">
        <w:rPr>
          <w:rFonts w:ascii="Times New Roman" w:hAnsi="Times New Roman"/>
          <w:i/>
          <w:sz w:val="24"/>
        </w:rPr>
        <w:t>Educational</w:t>
      </w:r>
      <w:proofErr w:type="spellEnd"/>
      <w:r w:rsidRPr="00DA6BAE">
        <w:rPr>
          <w:rFonts w:ascii="Times New Roman" w:hAnsi="Times New Roman"/>
          <w:i/>
          <w:sz w:val="24"/>
        </w:rPr>
        <w:t xml:space="preserve"> </w:t>
      </w:r>
      <w:proofErr w:type="spellStart"/>
      <w:r w:rsidRPr="00DA6BAE">
        <w:rPr>
          <w:rFonts w:ascii="Times New Roman" w:hAnsi="Times New Roman"/>
          <w:i/>
          <w:sz w:val="24"/>
        </w:rPr>
        <w:t>expertise</w:t>
      </w:r>
      <w:proofErr w:type="spellEnd"/>
      <w:r w:rsidRPr="00DA6BAE">
        <w:rPr>
          <w:rFonts w:ascii="Times New Roman" w:hAnsi="Times New Roman"/>
          <w:i/>
          <w:sz w:val="24"/>
        </w:rPr>
        <w:t xml:space="preserve"> </w:t>
      </w:r>
      <w:proofErr w:type="spellStart"/>
      <w:r w:rsidRPr="00DA6BAE">
        <w:rPr>
          <w:rFonts w:ascii="Times New Roman" w:hAnsi="Times New Roman"/>
          <w:sz w:val="24"/>
        </w:rPr>
        <w:t>would</w:t>
      </w:r>
      <w:proofErr w:type="spellEnd"/>
      <w:r w:rsidRPr="00DA6BAE">
        <w:rPr>
          <w:rFonts w:ascii="Times New Roman" w:hAnsi="Times New Roman"/>
          <w:sz w:val="24"/>
        </w:rPr>
        <w:t xml:space="preserve"> </w:t>
      </w:r>
      <w:proofErr w:type="spellStart"/>
      <w:r w:rsidRPr="00DA6BAE">
        <w:rPr>
          <w:rFonts w:ascii="Times New Roman" w:hAnsi="Times New Roman"/>
          <w:sz w:val="24"/>
        </w:rPr>
        <w:t>deal</w:t>
      </w:r>
      <w:proofErr w:type="spellEnd"/>
      <w:r w:rsidRPr="00DA6BAE">
        <w:rPr>
          <w:rFonts w:ascii="Times New Roman" w:hAnsi="Times New Roman"/>
          <w:sz w:val="24"/>
        </w:rPr>
        <w:t xml:space="preserve"> </w:t>
      </w:r>
      <w:proofErr w:type="spellStart"/>
      <w:r w:rsidRPr="00DA6BAE">
        <w:rPr>
          <w:rFonts w:ascii="Times New Roman" w:hAnsi="Times New Roman"/>
          <w:sz w:val="24"/>
        </w:rPr>
        <w:t>with</w:t>
      </w:r>
      <w:proofErr w:type="spellEnd"/>
      <w:r w:rsidRPr="00DA6BAE">
        <w:rPr>
          <w:rFonts w:ascii="Times New Roman" w:hAnsi="Times New Roman"/>
          <w:sz w:val="24"/>
        </w:rPr>
        <w:t xml:space="preserve"> </w:t>
      </w:r>
      <w:proofErr w:type="spellStart"/>
      <w:r w:rsidRPr="00DA6BAE">
        <w:rPr>
          <w:rFonts w:ascii="Times New Roman" w:hAnsi="Times New Roman"/>
          <w:sz w:val="24"/>
        </w:rPr>
        <w:t>processes</w:t>
      </w:r>
      <w:proofErr w:type="spellEnd"/>
      <w:r w:rsidRPr="00DA6BAE">
        <w:rPr>
          <w:rFonts w:ascii="Times New Roman" w:hAnsi="Times New Roman"/>
          <w:sz w:val="24"/>
        </w:rPr>
        <w:t xml:space="preserve">, </w:t>
      </w:r>
      <w:proofErr w:type="spellStart"/>
      <w:r w:rsidRPr="00DA6BAE">
        <w:rPr>
          <w:rFonts w:ascii="Times New Roman" w:hAnsi="Times New Roman"/>
          <w:sz w:val="24"/>
        </w:rPr>
        <w:t>practice</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problems</w:t>
      </w:r>
      <w:proofErr w:type="spellEnd"/>
      <w:r w:rsidRPr="00DA6BAE">
        <w:rPr>
          <w:rFonts w:ascii="Times New Roman" w:hAnsi="Times New Roman"/>
          <w:sz w:val="24"/>
        </w:rPr>
        <w:t xml:space="preserve"> of </w:t>
      </w:r>
      <w:proofErr w:type="spellStart"/>
      <w:r w:rsidRPr="00DA6BAE">
        <w:rPr>
          <w:rFonts w:ascii="Times New Roman" w:hAnsi="Times New Roman"/>
          <w:sz w:val="24"/>
        </w:rPr>
        <w:t>medical</w:t>
      </w:r>
      <w:proofErr w:type="spellEnd"/>
      <w:r w:rsidRPr="00DA6BAE">
        <w:rPr>
          <w:rFonts w:ascii="Times New Roman" w:hAnsi="Times New Roman"/>
          <w:i/>
          <w:sz w:val="24"/>
        </w:rPr>
        <w:t xml:space="preserve"> </w:t>
      </w:r>
      <w:proofErr w:type="spellStart"/>
      <w:r w:rsidRPr="00DA6BAE">
        <w:rPr>
          <w:rFonts w:ascii="Times New Roman" w:hAnsi="Times New Roman"/>
          <w:sz w:val="24"/>
        </w:rPr>
        <w:t>education</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would</w:t>
      </w:r>
      <w:proofErr w:type="spellEnd"/>
      <w:r w:rsidRPr="00DA6BAE">
        <w:rPr>
          <w:rFonts w:ascii="Times New Roman" w:hAnsi="Times New Roman"/>
          <w:sz w:val="24"/>
        </w:rPr>
        <w:t xml:space="preserve"> </w:t>
      </w:r>
      <w:proofErr w:type="spellStart"/>
      <w:r w:rsidRPr="00DA6BAE">
        <w:rPr>
          <w:rFonts w:ascii="Times New Roman" w:hAnsi="Times New Roman"/>
          <w:sz w:val="24"/>
        </w:rPr>
        <w:t>include</w:t>
      </w:r>
      <w:proofErr w:type="spellEnd"/>
      <w:r w:rsidRPr="00DA6BAE">
        <w:rPr>
          <w:rFonts w:ascii="Times New Roman" w:hAnsi="Times New Roman"/>
          <w:sz w:val="24"/>
        </w:rPr>
        <w:t xml:space="preserve"> </w:t>
      </w:r>
      <w:proofErr w:type="spellStart"/>
      <w:r w:rsidRPr="00DA6BAE">
        <w:rPr>
          <w:rFonts w:ascii="Times New Roman" w:hAnsi="Times New Roman"/>
          <w:sz w:val="24"/>
        </w:rPr>
        <w:t>medical</w:t>
      </w:r>
      <w:proofErr w:type="spellEnd"/>
      <w:r w:rsidRPr="00DA6BAE">
        <w:rPr>
          <w:rFonts w:ascii="Times New Roman" w:hAnsi="Times New Roman"/>
          <w:sz w:val="24"/>
        </w:rPr>
        <w:t xml:space="preserve"> </w:t>
      </w:r>
      <w:proofErr w:type="spellStart"/>
      <w:r w:rsidRPr="00DA6BAE">
        <w:rPr>
          <w:rFonts w:ascii="Times New Roman" w:hAnsi="Times New Roman"/>
          <w:sz w:val="24"/>
        </w:rPr>
        <w:t>doctors</w:t>
      </w:r>
      <w:proofErr w:type="spellEnd"/>
      <w:r w:rsidRPr="00DA6BAE">
        <w:rPr>
          <w:rFonts w:ascii="Times New Roman" w:hAnsi="Times New Roman"/>
          <w:sz w:val="24"/>
        </w:rPr>
        <w:t xml:space="preserve"> </w:t>
      </w:r>
      <w:proofErr w:type="spellStart"/>
      <w:r w:rsidRPr="00DA6BAE">
        <w:rPr>
          <w:rFonts w:ascii="Times New Roman" w:hAnsi="Times New Roman"/>
          <w:sz w:val="24"/>
        </w:rPr>
        <w:t>with</w:t>
      </w:r>
      <w:proofErr w:type="spellEnd"/>
      <w:r w:rsidRPr="00DA6BAE">
        <w:rPr>
          <w:rFonts w:ascii="Times New Roman" w:hAnsi="Times New Roman"/>
          <w:sz w:val="24"/>
        </w:rPr>
        <w:t xml:space="preserve"> </w:t>
      </w:r>
      <w:proofErr w:type="spellStart"/>
      <w:r w:rsidRPr="00DA6BAE">
        <w:rPr>
          <w:rFonts w:ascii="Times New Roman" w:hAnsi="Times New Roman"/>
          <w:sz w:val="24"/>
        </w:rPr>
        <w:t>research</w:t>
      </w:r>
      <w:proofErr w:type="spellEnd"/>
      <w:r w:rsidRPr="00DA6BAE">
        <w:rPr>
          <w:rFonts w:ascii="Times New Roman" w:hAnsi="Times New Roman"/>
          <w:sz w:val="24"/>
        </w:rPr>
        <w:t xml:space="preserve"> </w:t>
      </w:r>
      <w:proofErr w:type="spellStart"/>
      <w:r w:rsidRPr="00DA6BAE">
        <w:rPr>
          <w:rFonts w:ascii="Times New Roman" w:hAnsi="Times New Roman"/>
          <w:sz w:val="24"/>
        </w:rPr>
        <w:t>experience</w:t>
      </w:r>
      <w:proofErr w:type="spellEnd"/>
      <w:r w:rsidRPr="00DA6BAE">
        <w:rPr>
          <w:rFonts w:ascii="Times New Roman" w:hAnsi="Times New Roman"/>
          <w:sz w:val="24"/>
        </w:rPr>
        <w:t xml:space="preserve"> in </w:t>
      </w:r>
      <w:proofErr w:type="spellStart"/>
      <w:r w:rsidRPr="00DA6BAE">
        <w:rPr>
          <w:rFonts w:ascii="Times New Roman" w:hAnsi="Times New Roman"/>
          <w:sz w:val="24"/>
        </w:rPr>
        <w:t>medical</w:t>
      </w:r>
      <w:proofErr w:type="spellEnd"/>
      <w:r w:rsidRPr="00DA6BAE">
        <w:rPr>
          <w:rFonts w:ascii="Times New Roman" w:hAnsi="Times New Roman"/>
          <w:sz w:val="24"/>
        </w:rPr>
        <w:t xml:space="preserve"> </w:t>
      </w:r>
      <w:proofErr w:type="spellStart"/>
      <w:r w:rsidRPr="00DA6BAE">
        <w:rPr>
          <w:rFonts w:ascii="Times New Roman" w:hAnsi="Times New Roman"/>
          <w:sz w:val="24"/>
        </w:rPr>
        <w:t>education</w:t>
      </w:r>
      <w:proofErr w:type="spellEnd"/>
      <w:r w:rsidRPr="00DA6BAE">
        <w:rPr>
          <w:rFonts w:ascii="Times New Roman" w:hAnsi="Times New Roman"/>
          <w:sz w:val="24"/>
        </w:rPr>
        <w:t xml:space="preserve">, </w:t>
      </w:r>
      <w:proofErr w:type="spellStart"/>
      <w:r w:rsidRPr="00DA6BAE">
        <w:rPr>
          <w:rFonts w:ascii="Times New Roman" w:hAnsi="Times New Roman"/>
          <w:sz w:val="24"/>
        </w:rPr>
        <w:t>educational</w:t>
      </w:r>
      <w:proofErr w:type="spellEnd"/>
      <w:r w:rsidRPr="00DA6BAE">
        <w:rPr>
          <w:rFonts w:ascii="Times New Roman" w:hAnsi="Times New Roman"/>
          <w:sz w:val="24"/>
        </w:rPr>
        <w:t xml:space="preserve"> </w:t>
      </w:r>
      <w:proofErr w:type="spellStart"/>
      <w:r w:rsidRPr="00DA6BAE">
        <w:rPr>
          <w:rFonts w:ascii="Times New Roman" w:hAnsi="Times New Roman"/>
          <w:sz w:val="24"/>
        </w:rPr>
        <w:t>psychologists</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sociologists</w:t>
      </w:r>
      <w:proofErr w:type="spellEnd"/>
      <w:r w:rsidRPr="00DA6BAE">
        <w:rPr>
          <w:rFonts w:ascii="Times New Roman" w:hAnsi="Times New Roman"/>
          <w:sz w:val="24"/>
        </w:rPr>
        <w:t xml:space="preserve">. </w:t>
      </w:r>
      <w:proofErr w:type="spellStart"/>
      <w:r w:rsidRPr="00DA6BAE">
        <w:rPr>
          <w:rFonts w:ascii="Times New Roman" w:hAnsi="Times New Roman"/>
          <w:sz w:val="24"/>
        </w:rPr>
        <w:t>It</w:t>
      </w:r>
      <w:proofErr w:type="spellEnd"/>
      <w:r w:rsidRPr="00DA6BAE">
        <w:rPr>
          <w:rFonts w:ascii="Times New Roman" w:hAnsi="Times New Roman"/>
          <w:sz w:val="24"/>
        </w:rPr>
        <w:t xml:space="preserve"> can be </w:t>
      </w:r>
      <w:proofErr w:type="spellStart"/>
      <w:r w:rsidRPr="00DA6BAE">
        <w:rPr>
          <w:rFonts w:ascii="Times New Roman" w:hAnsi="Times New Roman"/>
          <w:sz w:val="24"/>
        </w:rPr>
        <w:t>provided</w:t>
      </w:r>
      <w:proofErr w:type="spellEnd"/>
      <w:r w:rsidRPr="00DA6BAE">
        <w:rPr>
          <w:rFonts w:ascii="Times New Roman" w:hAnsi="Times New Roman"/>
          <w:sz w:val="24"/>
        </w:rPr>
        <w:t xml:space="preserve"> </w:t>
      </w:r>
      <w:proofErr w:type="spellStart"/>
      <w:r w:rsidRPr="00DA6BAE">
        <w:rPr>
          <w:rFonts w:ascii="Times New Roman" w:hAnsi="Times New Roman"/>
          <w:sz w:val="24"/>
        </w:rPr>
        <w:t>by</w:t>
      </w:r>
      <w:proofErr w:type="spellEnd"/>
      <w:r w:rsidRPr="00DA6BAE">
        <w:rPr>
          <w:rFonts w:ascii="Times New Roman" w:hAnsi="Times New Roman"/>
          <w:sz w:val="24"/>
        </w:rPr>
        <w:t xml:space="preserve"> an </w:t>
      </w:r>
      <w:proofErr w:type="spellStart"/>
      <w:r w:rsidRPr="00DA6BAE">
        <w:rPr>
          <w:rFonts w:ascii="Times New Roman" w:hAnsi="Times New Roman"/>
          <w:sz w:val="24"/>
        </w:rPr>
        <w:t>education</w:t>
      </w:r>
      <w:proofErr w:type="spellEnd"/>
      <w:r w:rsidRPr="00DA6BAE">
        <w:rPr>
          <w:rFonts w:ascii="Times New Roman" w:hAnsi="Times New Roman"/>
          <w:sz w:val="24"/>
        </w:rPr>
        <w:t xml:space="preserve"> </w:t>
      </w:r>
      <w:proofErr w:type="spellStart"/>
      <w:r w:rsidRPr="00DA6BAE">
        <w:rPr>
          <w:rFonts w:ascii="Times New Roman" w:hAnsi="Times New Roman"/>
          <w:sz w:val="24"/>
        </w:rPr>
        <w:t>development</w:t>
      </w:r>
      <w:proofErr w:type="spellEnd"/>
      <w:r w:rsidRPr="00DA6BAE">
        <w:rPr>
          <w:rFonts w:ascii="Times New Roman" w:hAnsi="Times New Roman"/>
          <w:sz w:val="24"/>
        </w:rPr>
        <w:t xml:space="preserve"> </w:t>
      </w:r>
      <w:proofErr w:type="spellStart"/>
      <w:r w:rsidRPr="00DA6BAE">
        <w:rPr>
          <w:rFonts w:ascii="Times New Roman" w:hAnsi="Times New Roman"/>
          <w:sz w:val="24"/>
        </w:rPr>
        <w:t>unit</w:t>
      </w:r>
      <w:proofErr w:type="spellEnd"/>
      <w:r w:rsidRPr="00DA6BAE">
        <w:rPr>
          <w:rFonts w:ascii="Times New Roman" w:hAnsi="Times New Roman"/>
          <w:sz w:val="24"/>
        </w:rPr>
        <w:t xml:space="preserve"> </w:t>
      </w:r>
      <w:proofErr w:type="spellStart"/>
      <w:r w:rsidRPr="00DA6BAE">
        <w:rPr>
          <w:rFonts w:ascii="Times New Roman" w:hAnsi="Times New Roman"/>
          <w:sz w:val="24"/>
        </w:rPr>
        <w:t>or</w:t>
      </w:r>
      <w:proofErr w:type="spellEnd"/>
      <w:r w:rsidRPr="00DA6BAE">
        <w:rPr>
          <w:rFonts w:ascii="Times New Roman" w:hAnsi="Times New Roman"/>
          <w:sz w:val="24"/>
        </w:rPr>
        <w:t xml:space="preserve"> a </w:t>
      </w:r>
      <w:proofErr w:type="spellStart"/>
      <w:r w:rsidRPr="00DA6BAE">
        <w:rPr>
          <w:rFonts w:ascii="Times New Roman" w:hAnsi="Times New Roman"/>
          <w:sz w:val="24"/>
        </w:rPr>
        <w:t>team</w:t>
      </w:r>
      <w:proofErr w:type="spellEnd"/>
      <w:r w:rsidRPr="00DA6BAE">
        <w:rPr>
          <w:rFonts w:ascii="Times New Roman" w:hAnsi="Times New Roman"/>
          <w:sz w:val="24"/>
        </w:rPr>
        <w:t xml:space="preserve"> of </w:t>
      </w:r>
      <w:proofErr w:type="spellStart"/>
      <w:r w:rsidRPr="00DA6BAE">
        <w:rPr>
          <w:rFonts w:ascii="Times New Roman" w:hAnsi="Times New Roman"/>
          <w:sz w:val="24"/>
        </w:rPr>
        <w:t>interested</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experienced</w:t>
      </w:r>
      <w:proofErr w:type="spellEnd"/>
      <w:r w:rsidRPr="00DA6BAE">
        <w:rPr>
          <w:rFonts w:ascii="Times New Roman" w:hAnsi="Times New Roman"/>
          <w:sz w:val="24"/>
        </w:rPr>
        <w:t xml:space="preserve"> </w:t>
      </w:r>
      <w:proofErr w:type="spellStart"/>
      <w:r w:rsidRPr="00DA6BAE">
        <w:rPr>
          <w:rFonts w:ascii="Times New Roman" w:hAnsi="Times New Roman"/>
          <w:sz w:val="24"/>
        </w:rPr>
        <w:t>teachers</w:t>
      </w:r>
      <w:proofErr w:type="spellEnd"/>
      <w:r w:rsidRPr="00DA6BAE">
        <w:rPr>
          <w:rFonts w:ascii="Times New Roman" w:hAnsi="Times New Roman"/>
          <w:sz w:val="24"/>
        </w:rPr>
        <w:t xml:space="preserve"> at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institution</w:t>
      </w:r>
      <w:proofErr w:type="spellEnd"/>
      <w:r w:rsidRPr="00DA6BAE">
        <w:rPr>
          <w:rFonts w:ascii="Times New Roman" w:hAnsi="Times New Roman"/>
          <w:sz w:val="24"/>
        </w:rPr>
        <w:t xml:space="preserve"> </w:t>
      </w:r>
      <w:proofErr w:type="spellStart"/>
      <w:r w:rsidRPr="00DA6BAE">
        <w:rPr>
          <w:rFonts w:ascii="Times New Roman" w:hAnsi="Times New Roman"/>
          <w:sz w:val="24"/>
        </w:rPr>
        <w:t>or</w:t>
      </w:r>
      <w:proofErr w:type="spellEnd"/>
      <w:r w:rsidRPr="00DA6BAE">
        <w:rPr>
          <w:rFonts w:ascii="Times New Roman" w:hAnsi="Times New Roman"/>
          <w:sz w:val="24"/>
        </w:rPr>
        <w:t xml:space="preserve"> be </w:t>
      </w:r>
      <w:proofErr w:type="spellStart"/>
      <w:r w:rsidRPr="00DA6BAE">
        <w:rPr>
          <w:rFonts w:ascii="Times New Roman" w:hAnsi="Times New Roman"/>
          <w:sz w:val="24"/>
        </w:rPr>
        <w:t>acquired</w:t>
      </w:r>
      <w:proofErr w:type="spellEnd"/>
      <w:r w:rsidRPr="00DA6BAE">
        <w:rPr>
          <w:rFonts w:ascii="Times New Roman" w:hAnsi="Times New Roman"/>
          <w:sz w:val="24"/>
        </w:rPr>
        <w:t xml:space="preserve"> </w:t>
      </w:r>
      <w:proofErr w:type="spellStart"/>
      <w:r w:rsidRPr="00DA6BAE">
        <w:rPr>
          <w:rFonts w:ascii="Times New Roman" w:hAnsi="Times New Roman"/>
          <w:sz w:val="24"/>
        </w:rPr>
        <w:t>from</w:t>
      </w:r>
      <w:proofErr w:type="spellEnd"/>
      <w:r w:rsidRPr="00DA6BAE">
        <w:rPr>
          <w:rFonts w:ascii="Times New Roman" w:hAnsi="Times New Roman"/>
          <w:sz w:val="24"/>
        </w:rPr>
        <w:t xml:space="preserve"> </w:t>
      </w:r>
      <w:proofErr w:type="spellStart"/>
      <w:r w:rsidRPr="00DA6BAE">
        <w:rPr>
          <w:rFonts w:ascii="Times New Roman" w:hAnsi="Times New Roman"/>
          <w:sz w:val="24"/>
        </w:rPr>
        <w:t>another</w:t>
      </w:r>
      <w:proofErr w:type="spellEnd"/>
      <w:r w:rsidRPr="00DA6BAE">
        <w:rPr>
          <w:rFonts w:ascii="Times New Roman" w:hAnsi="Times New Roman"/>
          <w:sz w:val="24"/>
        </w:rPr>
        <w:t xml:space="preserve"> </w:t>
      </w:r>
      <w:proofErr w:type="spellStart"/>
      <w:r w:rsidRPr="00DA6BAE">
        <w:rPr>
          <w:rFonts w:ascii="Times New Roman" w:hAnsi="Times New Roman"/>
          <w:sz w:val="24"/>
        </w:rPr>
        <w:t>national</w:t>
      </w:r>
      <w:proofErr w:type="spellEnd"/>
      <w:r w:rsidRPr="00DA6BAE">
        <w:rPr>
          <w:rFonts w:ascii="Times New Roman" w:hAnsi="Times New Roman"/>
          <w:sz w:val="24"/>
        </w:rPr>
        <w:t xml:space="preserve"> </w:t>
      </w:r>
      <w:proofErr w:type="spellStart"/>
      <w:r w:rsidRPr="00DA6BAE">
        <w:rPr>
          <w:rFonts w:ascii="Times New Roman" w:hAnsi="Times New Roman"/>
          <w:sz w:val="24"/>
        </w:rPr>
        <w:t>or</w:t>
      </w:r>
      <w:proofErr w:type="spellEnd"/>
      <w:r w:rsidRPr="00DA6BAE">
        <w:rPr>
          <w:rFonts w:ascii="Times New Roman" w:hAnsi="Times New Roman"/>
          <w:sz w:val="24"/>
        </w:rPr>
        <w:t xml:space="preserve"> </w:t>
      </w:r>
      <w:proofErr w:type="spellStart"/>
      <w:r w:rsidRPr="00DA6BAE">
        <w:rPr>
          <w:rFonts w:ascii="Times New Roman" w:hAnsi="Times New Roman"/>
          <w:sz w:val="24"/>
        </w:rPr>
        <w:t>international</w:t>
      </w:r>
      <w:proofErr w:type="spellEnd"/>
      <w:r w:rsidRPr="00DA6BAE">
        <w:rPr>
          <w:rFonts w:ascii="Times New Roman" w:hAnsi="Times New Roman"/>
          <w:sz w:val="24"/>
        </w:rPr>
        <w:t xml:space="preserve"> </w:t>
      </w:r>
      <w:proofErr w:type="spellStart"/>
      <w:r w:rsidRPr="00DA6BAE">
        <w:rPr>
          <w:rFonts w:ascii="Times New Roman" w:hAnsi="Times New Roman"/>
          <w:sz w:val="24"/>
        </w:rPr>
        <w:t>institution</w:t>
      </w:r>
      <w:proofErr w:type="spellEnd"/>
      <w:r w:rsidRPr="00DA6BAE">
        <w:rPr>
          <w:rFonts w:ascii="Times New Roman" w:hAnsi="Times New Roman"/>
          <w:sz w:val="24"/>
        </w:rPr>
        <w:t>.</w:t>
      </w:r>
    </w:p>
    <w:p w14:paraId="6CA63A63" w14:textId="553E0E64" w:rsidR="00544D51" w:rsidRPr="00DA6BAE" w:rsidRDefault="00544D51" w:rsidP="00DA6BAE">
      <w:pPr>
        <w:pStyle w:val="ListeParagraf"/>
        <w:numPr>
          <w:ilvl w:val="0"/>
          <w:numId w:val="120"/>
        </w:numPr>
        <w:tabs>
          <w:tab w:val="left" w:pos="700"/>
        </w:tabs>
        <w:ind w:right="-598"/>
        <w:rPr>
          <w:rFonts w:ascii="Times New Roman" w:hAnsi="Times New Roman"/>
          <w:sz w:val="24"/>
        </w:rPr>
      </w:pPr>
      <w:proofErr w:type="spellStart"/>
      <w:r w:rsidRPr="00DA6BAE">
        <w:rPr>
          <w:rFonts w:ascii="Times New Roman" w:hAnsi="Times New Roman"/>
          <w:i/>
          <w:sz w:val="24"/>
        </w:rPr>
        <w:t>Research</w:t>
      </w:r>
      <w:proofErr w:type="spellEnd"/>
      <w:r w:rsidRPr="00DA6BAE">
        <w:rPr>
          <w:rFonts w:ascii="Times New Roman" w:hAnsi="Times New Roman"/>
          <w:i/>
          <w:sz w:val="24"/>
        </w:rPr>
        <w:t xml:space="preserve"> in </w:t>
      </w:r>
      <w:proofErr w:type="spellStart"/>
      <w:r w:rsidRPr="00DA6BAE">
        <w:rPr>
          <w:rFonts w:ascii="Times New Roman" w:hAnsi="Times New Roman"/>
          <w:i/>
          <w:sz w:val="24"/>
        </w:rPr>
        <w:t>the</w:t>
      </w:r>
      <w:proofErr w:type="spellEnd"/>
      <w:r w:rsidRPr="00DA6BAE">
        <w:rPr>
          <w:rFonts w:ascii="Times New Roman" w:hAnsi="Times New Roman"/>
          <w:i/>
          <w:sz w:val="24"/>
        </w:rPr>
        <w:t xml:space="preserve"> </w:t>
      </w:r>
      <w:proofErr w:type="spellStart"/>
      <w:r w:rsidRPr="00DA6BAE">
        <w:rPr>
          <w:rFonts w:ascii="Times New Roman" w:hAnsi="Times New Roman"/>
          <w:i/>
          <w:sz w:val="24"/>
        </w:rPr>
        <w:t>discipline</w:t>
      </w:r>
      <w:proofErr w:type="spellEnd"/>
      <w:r w:rsidRPr="00DA6BAE">
        <w:rPr>
          <w:rFonts w:ascii="Times New Roman" w:hAnsi="Times New Roman"/>
          <w:i/>
          <w:sz w:val="24"/>
        </w:rPr>
        <w:t xml:space="preserve"> of </w:t>
      </w:r>
      <w:proofErr w:type="spellStart"/>
      <w:r w:rsidRPr="00DA6BAE">
        <w:rPr>
          <w:rFonts w:ascii="Times New Roman" w:hAnsi="Times New Roman"/>
          <w:i/>
          <w:sz w:val="24"/>
        </w:rPr>
        <w:t>medical</w:t>
      </w:r>
      <w:proofErr w:type="spellEnd"/>
      <w:r w:rsidRPr="00DA6BAE">
        <w:rPr>
          <w:rFonts w:ascii="Times New Roman" w:hAnsi="Times New Roman"/>
          <w:i/>
          <w:sz w:val="24"/>
        </w:rPr>
        <w:t xml:space="preserve"> </w:t>
      </w:r>
      <w:proofErr w:type="spellStart"/>
      <w:r w:rsidRPr="00DA6BAE">
        <w:rPr>
          <w:rFonts w:ascii="Times New Roman" w:hAnsi="Times New Roman"/>
          <w:i/>
          <w:sz w:val="24"/>
        </w:rPr>
        <w:t>education</w:t>
      </w:r>
      <w:proofErr w:type="spellEnd"/>
      <w:r w:rsidRPr="00DA6BAE">
        <w:rPr>
          <w:rFonts w:ascii="Times New Roman" w:hAnsi="Times New Roman"/>
          <w:i/>
          <w:sz w:val="24"/>
        </w:rPr>
        <w:t xml:space="preserve"> </w:t>
      </w:r>
      <w:proofErr w:type="spellStart"/>
      <w:r w:rsidRPr="00DA6BAE">
        <w:rPr>
          <w:rFonts w:ascii="Times New Roman" w:hAnsi="Times New Roman"/>
          <w:sz w:val="24"/>
        </w:rPr>
        <w:t>investigates</w:t>
      </w:r>
      <w:proofErr w:type="spellEnd"/>
      <w:r w:rsidRPr="00DA6BAE">
        <w:rPr>
          <w:rFonts w:ascii="Times New Roman" w:hAnsi="Times New Roman"/>
          <w:sz w:val="24"/>
        </w:rPr>
        <w:t xml:space="preserve"> </w:t>
      </w:r>
      <w:proofErr w:type="spellStart"/>
      <w:r w:rsidRPr="00DA6BAE">
        <w:rPr>
          <w:rFonts w:ascii="Times New Roman" w:hAnsi="Times New Roman"/>
          <w:sz w:val="24"/>
        </w:rPr>
        <w:t>theoretical</w:t>
      </w:r>
      <w:proofErr w:type="spellEnd"/>
      <w:r w:rsidRPr="00DA6BAE">
        <w:rPr>
          <w:rFonts w:ascii="Times New Roman" w:hAnsi="Times New Roman"/>
          <w:i/>
          <w:sz w:val="24"/>
        </w:rPr>
        <w:t xml:space="preserve">, </w:t>
      </w:r>
      <w:proofErr w:type="spellStart"/>
      <w:r w:rsidRPr="00DA6BAE">
        <w:rPr>
          <w:rFonts w:ascii="Times New Roman" w:hAnsi="Times New Roman"/>
          <w:sz w:val="24"/>
        </w:rPr>
        <w:t>practical</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i/>
          <w:sz w:val="24"/>
        </w:rPr>
        <w:t xml:space="preserve"> </w:t>
      </w:r>
      <w:proofErr w:type="spellStart"/>
      <w:r w:rsidRPr="00DA6BAE">
        <w:rPr>
          <w:rFonts w:ascii="Times New Roman" w:hAnsi="Times New Roman"/>
          <w:sz w:val="24"/>
        </w:rPr>
        <w:t>social</w:t>
      </w:r>
      <w:proofErr w:type="spellEnd"/>
      <w:r w:rsidRPr="00DA6BAE">
        <w:rPr>
          <w:rFonts w:ascii="Times New Roman" w:hAnsi="Times New Roman"/>
          <w:sz w:val="24"/>
        </w:rPr>
        <w:t xml:space="preserve"> </w:t>
      </w:r>
      <w:proofErr w:type="spellStart"/>
      <w:r w:rsidRPr="00DA6BAE">
        <w:rPr>
          <w:rFonts w:ascii="Times New Roman" w:hAnsi="Times New Roman"/>
          <w:sz w:val="24"/>
        </w:rPr>
        <w:t>issues</w:t>
      </w:r>
      <w:proofErr w:type="spellEnd"/>
      <w:r w:rsidRPr="00DA6BAE">
        <w:rPr>
          <w:rFonts w:ascii="Times New Roman" w:hAnsi="Times New Roman"/>
          <w:sz w:val="24"/>
        </w:rPr>
        <w:t xml:space="preserve"> in </w:t>
      </w:r>
      <w:proofErr w:type="spellStart"/>
      <w:r w:rsidRPr="00DA6BAE">
        <w:rPr>
          <w:rFonts w:ascii="Times New Roman" w:hAnsi="Times New Roman"/>
          <w:sz w:val="24"/>
        </w:rPr>
        <w:t>medical</w:t>
      </w:r>
      <w:proofErr w:type="spellEnd"/>
      <w:r w:rsidRPr="00DA6BAE">
        <w:rPr>
          <w:rFonts w:ascii="Times New Roman" w:hAnsi="Times New Roman"/>
          <w:sz w:val="24"/>
        </w:rPr>
        <w:t xml:space="preserve"> </w:t>
      </w:r>
      <w:proofErr w:type="spellStart"/>
      <w:r w:rsidRPr="00DA6BAE">
        <w:rPr>
          <w:rFonts w:ascii="Times New Roman" w:hAnsi="Times New Roman"/>
          <w:sz w:val="24"/>
        </w:rPr>
        <w:t>education</w:t>
      </w:r>
      <w:proofErr w:type="spellEnd"/>
      <w:r w:rsidRPr="00DA6BAE">
        <w:rPr>
          <w:rFonts w:ascii="Times New Roman" w:hAnsi="Times New Roman"/>
          <w:sz w:val="24"/>
        </w:rPr>
        <w:t>.</w:t>
      </w:r>
    </w:p>
    <w:p w14:paraId="32A82E1F" w14:textId="77777777" w:rsidR="00DA6BAE" w:rsidRDefault="00DA6BAE" w:rsidP="00AA68D2">
      <w:pPr>
        <w:pStyle w:val="Balk3"/>
        <w:spacing w:line="276" w:lineRule="auto"/>
        <w:ind w:left="284"/>
      </w:pPr>
      <w:bookmarkStart w:id="64" w:name="page40"/>
      <w:bookmarkStart w:id="65" w:name="_Toc480991891"/>
      <w:bookmarkEnd w:id="64"/>
    </w:p>
    <w:p w14:paraId="66925992" w14:textId="77777777" w:rsidR="00544D51" w:rsidRPr="00CC3B26" w:rsidRDefault="00544D51" w:rsidP="00AA68D2">
      <w:pPr>
        <w:pStyle w:val="Balk3"/>
        <w:spacing w:line="276" w:lineRule="auto"/>
        <w:ind w:left="284"/>
      </w:pPr>
      <w:r w:rsidRPr="00CC3B26">
        <w:t>6.6 EDUCATIONAL EXCHANGES</w:t>
      </w:r>
      <w:bookmarkEnd w:id="65"/>
    </w:p>
    <w:p w14:paraId="17832AB5" w14:textId="77777777" w:rsidR="00544D51" w:rsidRPr="00CC3B26" w:rsidRDefault="00544D51" w:rsidP="00AA68D2">
      <w:pPr>
        <w:spacing w:line="276" w:lineRule="auto"/>
        <w:ind w:left="284" w:right="-598"/>
        <w:rPr>
          <w:rFonts w:ascii="Times New Roman" w:eastAsia="Times New Roman" w:hAnsi="Times New Roman" w:cs="Times New Roman"/>
        </w:rPr>
      </w:pPr>
    </w:p>
    <w:p w14:paraId="1E0A0E1D"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 xml:space="preserve">Basic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02CC3665" w14:textId="77777777" w:rsidR="00544D51" w:rsidRPr="00CC3B26" w:rsidRDefault="00544D51" w:rsidP="00AA68D2">
      <w:pPr>
        <w:spacing w:line="276" w:lineRule="auto"/>
        <w:ind w:left="284" w:right="-598"/>
        <w:rPr>
          <w:rFonts w:ascii="Times New Roman" w:eastAsia="Times New Roman" w:hAnsi="Times New Roman" w:cs="Times New Roman"/>
        </w:rPr>
      </w:pPr>
    </w:p>
    <w:p w14:paraId="6F4F7B95"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must</w:t>
      </w:r>
      <w:proofErr w:type="spellEnd"/>
    </w:p>
    <w:p w14:paraId="5744FA7E" w14:textId="77777777" w:rsidR="00544D51" w:rsidRPr="00CC3B26" w:rsidRDefault="00544D51" w:rsidP="00AA68D2">
      <w:pPr>
        <w:numPr>
          <w:ilvl w:val="0"/>
          <w:numId w:val="56"/>
        </w:numPr>
        <w:tabs>
          <w:tab w:val="left" w:pos="720"/>
        </w:tabs>
        <w:spacing w:line="276" w:lineRule="auto"/>
        <w:ind w:left="720"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formulate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implement</w:t>
      </w:r>
      <w:proofErr w:type="spellEnd"/>
      <w:r w:rsidRPr="00CC3B26">
        <w:rPr>
          <w:rFonts w:ascii="Times New Roman" w:eastAsia="Times New Roman" w:hAnsi="Times New Roman" w:cs="Times New Roman"/>
          <w:sz w:val="24"/>
        </w:rPr>
        <w:t xml:space="preserve"> a </w:t>
      </w:r>
      <w:proofErr w:type="spellStart"/>
      <w:r w:rsidRPr="00CC3B26">
        <w:rPr>
          <w:rFonts w:ascii="Times New Roman" w:eastAsia="Times New Roman" w:hAnsi="Times New Roman" w:cs="Times New Roman"/>
          <w:sz w:val="24"/>
        </w:rPr>
        <w:t>policy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for</w:t>
      </w:r>
      <w:proofErr w:type="spellEnd"/>
    </w:p>
    <w:p w14:paraId="0C4A8BD1" w14:textId="6E651BA6" w:rsidR="00544D51" w:rsidRPr="00DA6BAE" w:rsidRDefault="00544D51" w:rsidP="00DA6BAE">
      <w:pPr>
        <w:pStyle w:val="ListeParagraf"/>
        <w:numPr>
          <w:ilvl w:val="0"/>
          <w:numId w:val="121"/>
        </w:numPr>
        <w:ind w:right="-598"/>
        <w:jc w:val="both"/>
        <w:rPr>
          <w:rFonts w:ascii="Times New Roman" w:hAnsi="Times New Roman"/>
          <w:sz w:val="24"/>
        </w:rPr>
      </w:pPr>
      <w:proofErr w:type="spellStart"/>
      <w:r w:rsidRPr="00DA6BAE">
        <w:rPr>
          <w:rFonts w:ascii="Times New Roman" w:hAnsi="Times New Roman"/>
          <w:sz w:val="24"/>
        </w:rPr>
        <w:t>national</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international</w:t>
      </w:r>
      <w:proofErr w:type="spellEnd"/>
      <w:r w:rsidRPr="00DA6BAE">
        <w:rPr>
          <w:rFonts w:ascii="Times New Roman" w:hAnsi="Times New Roman"/>
          <w:sz w:val="24"/>
        </w:rPr>
        <w:t xml:space="preserve"> </w:t>
      </w:r>
      <w:proofErr w:type="spellStart"/>
      <w:r w:rsidRPr="00DA6BAE">
        <w:rPr>
          <w:rFonts w:ascii="Times New Roman" w:hAnsi="Times New Roman"/>
          <w:sz w:val="24"/>
        </w:rPr>
        <w:t>collaboration</w:t>
      </w:r>
      <w:proofErr w:type="spellEnd"/>
      <w:r w:rsidRPr="00DA6BAE">
        <w:rPr>
          <w:rFonts w:ascii="Times New Roman" w:hAnsi="Times New Roman"/>
          <w:sz w:val="24"/>
        </w:rPr>
        <w:t xml:space="preserve"> </w:t>
      </w:r>
      <w:proofErr w:type="spellStart"/>
      <w:r w:rsidRPr="00DA6BAE">
        <w:rPr>
          <w:rFonts w:ascii="Times New Roman" w:hAnsi="Times New Roman"/>
          <w:sz w:val="24"/>
        </w:rPr>
        <w:t>with</w:t>
      </w:r>
      <w:proofErr w:type="spellEnd"/>
      <w:r w:rsidRPr="00DA6BAE">
        <w:rPr>
          <w:rFonts w:ascii="Times New Roman" w:hAnsi="Times New Roman"/>
          <w:sz w:val="24"/>
        </w:rPr>
        <w:t xml:space="preserve"> </w:t>
      </w:r>
      <w:proofErr w:type="spellStart"/>
      <w:r w:rsidRPr="00DA6BAE">
        <w:rPr>
          <w:rFonts w:ascii="Times New Roman" w:hAnsi="Times New Roman"/>
          <w:sz w:val="24"/>
        </w:rPr>
        <w:t>other</w:t>
      </w:r>
      <w:proofErr w:type="spellEnd"/>
      <w:r w:rsidRPr="00DA6BAE">
        <w:rPr>
          <w:rFonts w:ascii="Times New Roman" w:hAnsi="Times New Roman"/>
          <w:sz w:val="24"/>
        </w:rPr>
        <w:t xml:space="preserve"> </w:t>
      </w:r>
      <w:proofErr w:type="spellStart"/>
      <w:r w:rsidRPr="00DA6BAE">
        <w:rPr>
          <w:rFonts w:ascii="Times New Roman" w:hAnsi="Times New Roman"/>
          <w:sz w:val="24"/>
        </w:rPr>
        <w:t>educational</w:t>
      </w:r>
      <w:proofErr w:type="spellEnd"/>
      <w:r w:rsidRPr="00DA6BAE">
        <w:rPr>
          <w:rFonts w:ascii="Times New Roman" w:hAnsi="Times New Roman"/>
          <w:sz w:val="24"/>
        </w:rPr>
        <w:t xml:space="preserve"> </w:t>
      </w:r>
      <w:proofErr w:type="spellStart"/>
      <w:r w:rsidRPr="00DA6BAE">
        <w:rPr>
          <w:rFonts w:ascii="Times New Roman" w:hAnsi="Times New Roman"/>
          <w:sz w:val="24"/>
        </w:rPr>
        <w:t>institutions</w:t>
      </w:r>
      <w:proofErr w:type="spellEnd"/>
      <w:r w:rsidRPr="00DA6BAE">
        <w:rPr>
          <w:rFonts w:ascii="Times New Roman" w:hAnsi="Times New Roman"/>
          <w:sz w:val="24"/>
        </w:rPr>
        <w:t>,</w:t>
      </w:r>
      <w:r w:rsidRPr="00DA6BAE">
        <w:rPr>
          <w:rFonts w:ascii="Times New Roman" w:eastAsia="Wingdings" w:hAnsi="Times New Roman"/>
          <w:sz w:val="24"/>
        </w:rPr>
        <w:t></w:t>
      </w:r>
      <w:proofErr w:type="spellStart"/>
      <w:r w:rsidRPr="00DA6BAE">
        <w:rPr>
          <w:rFonts w:ascii="Times New Roman" w:hAnsi="Times New Roman"/>
          <w:sz w:val="24"/>
        </w:rPr>
        <w:t>including</w:t>
      </w:r>
      <w:proofErr w:type="spellEnd"/>
      <w:r w:rsidRPr="00DA6BAE">
        <w:rPr>
          <w:rFonts w:ascii="Times New Roman" w:hAnsi="Times New Roman"/>
          <w:sz w:val="24"/>
        </w:rPr>
        <w:t xml:space="preserve"> </w:t>
      </w:r>
      <w:proofErr w:type="spellStart"/>
      <w:r w:rsidRPr="00DA6BAE">
        <w:rPr>
          <w:rFonts w:ascii="Times New Roman" w:hAnsi="Times New Roman"/>
          <w:sz w:val="24"/>
        </w:rPr>
        <w:t>staff</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student</w:t>
      </w:r>
      <w:proofErr w:type="spellEnd"/>
      <w:r w:rsidRPr="00DA6BAE">
        <w:rPr>
          <w:rFonts w:ascii="Times New Roman" w:hAnsi="Times New Roman"/>
          <w:sz w:val="24"/>
        </w:rPr>
        <w:t xml:space="preserve"> </w:t>
      </w:r>
      <w:proofErr w:type="spellStart"/>
      <w:r w:rsidRPr="00DA6BAE">
        <w:rPr>
          <w:rFonts w:ascii="Times New Roman" w:hAnsi="Times New Roman"/>
          <w:sz w:val="24"/>
        </w:rPr>
        <w:t>mobility</w:t>
      </w:r>
      <w:proofErr w:type="spellEnd"/>
      <w:r w:rsidRPr="00DA6BAE">
        <w:rPr>
          <w:rFonts w:ascii="Times New Roman" w:hAnsi="Times New Roman"/>
          <w:sz w:val="24"/>
        </w:rPr>
        <w:t>. (B 6.6.1)</w:t>
      </w:r>
    </w:p>
    <w:p w14:paraId="22E294D0" w14:textId="1C52E1AB" w:rsidR="00544D51" w:rsidRPr="00DA6BAE" w:rsidRDefault="00544D51" w:rsidP="00DA6BAE">
      <w:pPr>
        <w:pStyle w:val="ListeParagraf"/>
        <w:numPr>
          <w:ilvl w:val="0"/>
          <w:numId w:val="121"/>
        </w:numPr>
        <w:ind w:right="-598"/>
        <w:jc w:val="both"/>
        <w:rPr>
          <w:rFonts w:ascii="Times New Roman" w:hAnsi="Times New Roman"/>
          <w:sz w:val="24"/>
        </w:rPr>
      </w:pPr>
      <w:r w:rsidRPr="00DA6BAE">
        <w:rPr>
          <w:rFonts w:ascii="Times New Roman" w:hAnsi="Times New Roman"/>
          <w:sz w:val="24"/>
        </w:rPr>
        <w:t xml:space="preserve">transfer of </w:t>
      </w:r>
      <w:proofErr w:type="spellStart"/>
      <w:r w:rsidRPr="00DA6BAE">
        <w:rPr>
          <w:rFonts w:ascii="Times New Roman" w:hAnsi="Times New Roman"/>
          <w:sz w:val="24"/>
        </w:rPr>
        <w:t>educational</w:t>
      </w:r>
      <w:proofErr w:type="spellEnd"/>
      <w:r w:rsidRPr="00DA6BAE">
        <w:rPr>
          <w:rFonts w:ascii="Times New Roman" w:hAnsi="Times New Roman"/>
          <w:sz w:val="24"/>
        </w:rPr>
        <w:t xml:space="preserve"> </w:t>
      </w:r>
      <w:proofErr w:type="spellStart"/>
      <w:r w:rsidRPr="00DA6BAE">
        <w:rPr>
          <w:rFonts w:ascii="Times New Roman" w:hAnsi="Times New Roman"/>
          <w:sz w:val="24"/>
        </w:rPr>
        <w:t>credits</w:t>
      </w:r>
      <w:proofErr w:type="spellEnd"/>
      <w:r w:rsidRPr="00DA6BAE">
        <w:rPr>
          <w:rFonts w:ascii="Times New Roman" w:hAnsi="Times New Roman"/>
          <w:sz w:val="24"/>
        </w:rPr>
        <w:t>. (B 6.6.2)</w:t>
      </w:r>
    </w:p>
    <w:p w14:paraId="6973B8C4" w14:textId="77777777" w:rsidR="00544D51" w:rsidRPr="00CC3B26" w:rsidRDefault="00544D51" w:rsidP="00AA68D2">
      <w:pPr>
        <w:spacing w:line="276" w:lineRule="auto"/>
        <w:ind w:left="284" w:right="-598"/>
        <w:rPr>
          <w:rFonts w:ascii="Times New Roman" w:eastAsia="Times New Roman" w:hAnsi="Times New Roman" w:cs="Times New Roman"/>
        </w:rPr>
      </w:pPr>
    </w:p>
    <w:p w14:paraId="178422CE"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b/>
          <w:sz w:val="24"/>
        </w:rPr>
        <w:t>Quality</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development</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4337E605" w14:textId="77777777" w:rsidR="00544D51" w:rsidRPr="00CC3B26" w:rsidRDefault="00544D51" w:rsidP="00AA68D2">
      <w:pPr>
        <w:spacing w:line="276" w:lineRule="auto"/>
        <w:ind w:left="284" w:right="-598"/>
        <w:rPr>
          <w:rFonts w:ascii="Times New Roman" w:eastAsia="Times New Roman" w:hAnsi="Times New Roman" w:cs="Times New Roman"/>
        </w:rPr>
      </w:pPr>
    </w:p>
    <w:p w14:paraId="52801599"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should</w:t>
      </w:r>
      <w:proofErr w:type="spellEnd"/>
    </w:p>
    <w:p w14:paraId="47C90821" w14:textId="77777777" w:rsidR="00544D51" w:rsidRPr="00CC3B26" w:rsidRDefault="00544D51" w:rsidP="00AA68D2">
      <w:pPr>
        <w:numPr>
          <w:ilvl w:val="0"/>
          <w:numId w:val="57"/>
        </w:numPr>
        <w:tabs>
          <w:tab w:val="left" w:pos="720"/>
        </w:tabs>
        <w:spacing w:line="276" w:lineRule="auto"/>
        <w:ind w:left="720"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facilitate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regional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international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exchange</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staff</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students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by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providing</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appropriate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resources</w:t>
      </w:r>
      <w:proofErr w:type="spellEnd"/>
      <w:r w:rsidRPr="00CC3B26">
        <w:rPr>
          <w:rFonts w:ascii="Times New Roman" w:eastAsia="Times New Roman" w:hAnsi="Times New Roman" w:cs="Times New Roman"/>
          <w:sz w:val="24"/>
        </w:rPr>
        <w:t>. (Q 6.6.1)</w:t>
      </w:r>
    </w:p>
    <w:p w14:paraId="567E86ED" w14:textId="77777777" w:rsidR="00544D51" w:rsidRPr="00CC3B26" w:rsidRDefault="00544D51" w:rsidP="00AA68D2">
      <w:pPr>
        <w:numPr>
          <w:ilvl w:val="0"/>
          <w:numId w:val="57"/>
        </w:numPr>
        <w:tabs>
          <w:tab w:val="left" w:pos="720"/>
        </w:tabs>
        <w:spacing w:line="276" w:lineRule="auto"/>
        <w:ind w:left="720"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ensure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that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exchange</w:t>
      </w:r>
      <w:proofErr w:type="spellEnd"/>
      <w:r w:rsidRPr="00CC3B26">
        <w:rPr>
          <w:rFonts w:ascii="Times New Roman" w:eastAsia="Times New Roman" w:hAnsi="Times New Roman" w:cs="Times New Roman"/>
          <w:sz w:val="24"/>
        </w:rPr>
        <w:t xml:space="preserve"> is </w:t>
      </w:r>
      <w:proofErr w:type="spellStart"/>
      <w:r w:rsidRPr="00CC3B26">
        <w:rPr>
          <w:rFonts w:ascii="Times New Roman" w:eastAsia="Times New Roman" w:hAnsi="Times New Roman" w:cs="Times New Roman"/>
          <w:sz w:val="24"/>
        </w:rPr>
        <w:t>purposefully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organised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taking</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into</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account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needs</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staff</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students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respecting</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ethical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principles</w:t>
      </w:r>
      <w:proofErr w:type="spellEnd"/>
      <w:r w:rsidRPr="00CC3B26">
        <w:rPr>
          <w:rFonts w:ascii="Times New Roman" w:eastAsia="Times New Roman" w:hAnsi="Times New Roman" w:cs="Times New Roman"/>
          <w:sz w:val="24"/>
        </w:rPr>
        <w:t>. (Q 6.6.2)</w:t>
      </w:r>
    </w:p>
    <w:p w14:paraId="4F0B0F15" w14:textId="77777777" w:rsidR="00544D51" w:rsidRPr="00CC3B26" w:rsidRDefault="00544D51" w:rsidP="00AA68D2">
      <w:pPr>
        <w:spacing w:line="276" w:lineRule="auto"/>
        <w:ind w:left="284" w:right="-598"/>
        <w:rPr>
          <w:rFonts w:ascii="Times New Roman" w:eastAsia="Times New Roman" w:hAnsi="Times New Roman" w:cs="Times New Roman"/>
        </w:rPr>
      </w:pPr>
    </w:p>
    <w:p w14:paraId="764E826D" w14:textId="77777777" w:rsidR="00544D51" w:rsidRPr="00CC3B26" w:rsidRDefault="00544D51" w:rsidP="00AA68D2">
      <w:pPr>
        <w:spacing w:line="276" w:lineRule="auto"/>
        <w:ind w:left="284" w:right="-598"/>
        <w:rPr>
          <w:rFonts w:ascii="Times New Roman" w:eastAsia="Times New Roman" w:hAnsi="Times New Roman" w:cs="Times New Roman"/>
          <w:b/>
          <w:i/>
          <w:sz w:val="24"/>
        </w:rPr>
      </w:pPr>
      <w:proofErr w:type="spellStart"/>
      <w:r w:rsidRPr="00CC3B26">
        <w:rPr>
          <w:rFonts w:ascii="Times New Roman" w:eastAsia="Times New Roman" w:hAnsi="Times New Roman" w:cs="Times New Roman"/>
          <w:b/>
          <w:i/>
          <w:sz w:val="24"/>
        </w:rPr>
        <w:t>Annotations</w:t>
      </w:r>
      <w:proofErr w:type="spellEnd"/>
      <w:r w:rsidRPr="00CC3B26">
        <w:rPr>
          <w:rFonts w:ascii="Times New Roman" w:eastAsia="Times New Roman" w:hAnsi="Times New Roman" w:cs="Times New Roman"/>
          <w:b/>
          <w:i/>
          <w:sz w:val="24"/>
        </w:rPr>
        <w:t>:</w:t>
      </w:r>
    </w:p>
    <w:p w14:paraId="3CEE7BB8" w14:textId="77777777" w:rsidR="00544D51" w:rsidRPr="00CC3B26" w:rsidRDefault="00544D51" w:rsidP="00AA68D2">
      <w:pPr>
        <w:spacing w:line="276" w:lineRule="auto"/>
        <w:ind w:left="284" w:right="-598"/>
        <w:rPr>
          <w:rFonts w:ascii="Times New Roman" w:eastAsia="Times New Roman" w:hAnsi="Times New Roman" w:cs="Times New Roman"/>
        </w:rPr>
      </w:pPr>
    </w:p>
    <w:p w14:paraId="240D1FE1" w14:textId="1D89B439" w:rsidR="00544D51" w:rsidRPr="00DA6BAE" w:rsidRDefault="00544D51" w:rsidP="00DA6BAE">
      <w:pPr>
        <w:pStyle w:val="ListeParagraf"/>
        <w:numPr>
          <w:ilvl w:val="0"/>
          <w:numId w:val="122"/>
        </w:numPr>
        <w:tabs>
          <w:tab w:val="left" w:pos="700"/>
        </w:tabs>
        <w:ind w:right="-598"/>
        <w:rPr>
          <w:rFonts w:ascii="Times New Roman" w:hAnsi="Times New Roman"/>
          <w:sz w:val="24"/>
        </w:rPr>
      </w:pPr>
      <w:proofErr w:type="spellStart"/>
      <w:r w:rsidRPr="00DA6BAE">
        <w:rPr>
          <w:rFonts w:ascii="Times New Roman" w:hAnsi="Times New Roman"/>
          <w:i/>
          <w:sz w:val="24"/>
        </w:rPr>
        <w:t>Other</w:t>
      </w:r>
      <w:proofErr w:type="spellEnd"/>
      <w:r w:rsidRPr="00DA6BAE">
        <w:rPr>
          <w:rFonts w:ascii="Times New Roman" w:hAnsi="Times New Roman"/>
          <w:i/>
          <w:sz w:val="24"/>
        </w:rPr>
        <w:t xml:space="preserve"> </w:t>
      </w:r>
      <w:proofErr w:type="spellStart"/>
      <w:r w:rsidRPr="00DA6BAE">
        <w:rPr>
          <w:rFonts w:ascii="Times New Roman" w:hAnsi="Times New Roman"/>
          <w:i/>
          <w:sz w:val="24"/>
        </w:rPr>
        <w:t>educational</w:t>
      </w:r>
      <w:proofErr w:type="spellEnd"/>
      <w:r w:rsidRPr="00DA6BAE">
        <w:rPr>
          <w:rFonts w:ascii="Times New Roman" w:hAnsi="Times New Roman"/>
          <w:i/>
          <w:sz w:val="24"/>
        </w:rPr>
        <w:t xml:space="preserve"> </w:t>
      </w:r>
      <w:proofErr w:type="spellStart"/>
      <w:r w:rsidRPr="00DA6BAE">
        <w:rPr>
          <w:rFonts w:ascii="Times New Roman" w:hAnsi="Times New Roman"/>
          <w:i/>
          <w:sz w:val="24"/>
        </w:rPr>
        <w:t>institutions</w:t>
      </w:r>
      <w:proofErr w:type="spellEnd"/>
      <w:r w:rsidRPr="00DA6BAE">
        <w:rPr>
          <w:rFonts w:ascii="Times New Roman" w:hAnsi="Times New Roman"/>
          <w:i/>
          <w:sz w:val="24"/>
        </w:rPr>
        <w:t xml:space="preserve"> </w:t>
      </w:r>
      <w:proofErr w:type="spellStart"/>
      <w:r w:rsidRPr="00DA6BAE">
        <w:rPr>
          <w:rFonts w:ascii="Times New Roman" w:hAnsi="Times New Roman"/>
          <w:sz w:val="24"/>
        </w:rPr>
        <w:t>would</w:t>
      </w:r>
      <w:proofErr w:type="spellEnd"/>
      <w:r w:rsidRPr="00DA6BAE">
        <w:rPr>
          <w:rFonts w:ascii="Times New Roman" w:hAnsi="Times New Roman"/>
          <w:sz w:val="24"/>
        </w:rPr>
        <w:t xml:space="preserve"> </w:t>
      </w:r>
      <w:proofErr w:type="spellStart"/>
      <w:r w:rsidRPr="00DA6BAE">
        <w:rPr>
          <w:rFonts w:ascii="Times New Roman" w:hAnsi="Times New Roman"/>
          <w:sz w:val="24"/>
        </w:rPr>
        <w:t>include</w:t>
      </w:r>
      <w:proofErr w:type="spellEnd"/>
      <w:r w:rsidRPr="00DA6BAE">
        <w:rPr>
          <w:rFonts w:ascii="Times New Roman" w:hAnsi="Times New Roman"/>
          <w:sz w:val="24"/>
        </w:rPr>
        <w:t xml:space="preserve"> </w:t>
      </w:r>
      <w:proofErr w:type="spellStart"/>
      <w:r w:rsidRPr="00DA6BAE">
        <w:rPr>
          <w:rFonts w:ascii="Times New Roman" w:hAnsi="Times New Roman"/>
          <w:sz w:val="24"/>
        </w:rPr>
        <w:t>other</w:t>
      </w:r>
      <w:proofErr w:type="spellEnd"/>
      <w:r w:rsidRPr="00DA6BAE">
        <w:rPr>
          <w:rFonts w:ascii="Times New Roman" w:hAnsi="Times New Roman"/>
          <w:sz w:val="24"/>
        </w:rPr>
        <w:t xml:space="preserve"> </w:t>
      </w:r>
      <w:proofErr w:type="spellStart"/>
      <w:r w:rsidRPr="00DA6BAE">
        <w:rPr>
          <w:rFonts w:ascii="Times New Roman" w:hAnsi="Times New Roman"/>
          <w:sz w:val="24"/>
        </w:rPr>
        <w:t>medical</w:t>
      </w:r>
      <w:proofErr w:type="spellEnd"/>
      <w:r w:rsidRPr="00DA6BAE">
        <w:rPr>
          <w:rFonts w:ascii="Times New Roman" w:hAnsi="Times New Roman"/>
          <w:sz w:val="24"/>
        </w:rPr>
        <w:t xml:space="preserve"> </w:t>
      </w:r>
      <w:proofErr w:type="spellStart"/>
      <w:r w:rsidRPr="00DA6BAE">
        <w:rPr>
          <w:rFonts w:ascii="Times New Roman" w:hAnsi="Times New Roman"/>
          <w:sz w:val="24"/>
        </w:rPr>
        <w:t>schools</w:t>
      </w:r>
      <w:proofErr w:type="spellEnd"/>
      <w:r w:rsidRPr="00DA6BAE">
        <w:rPr>
          <w:rFonts w:ascii="Times New Roman" w:hAnsi="Times New Roman"/>
          <w:sz w:val="24"/>
        </w:rPr>
        <w:t xml:space="preserve"> as </w:t>
      </w:r>
      <w:proofErr w:type="spellStart"/>
      <w:r w:rsidRPr="00DA6BAE">
        <w:rPr>
          <w:rFonts w:ascii="Times New Roman" w:hAnsi="Times New Roman"/>
          <w:sz w:val="24"/>
        </w:rPr>
        <w:t>well</w:t>
      </w:r>
      <w:proofErr w:type="spellEnd"/>
      <w:r w:rsidRPr="00DA6BAE">
        <w:rPr>
          <w:rFonts w:ascii="Times New Roman" w:hAnsi="Times New Roman"/>
          <w:sz w:val="24"/>
        </w:rPr>
        <w:t xml:space="preserve"> as </w:t>
      </w:r>
      <w:proofErr w:type="spellStart"/>
      <w:r w:rsidRPr="00DA6BAE">
        <w:rPr>
          <w:rFonts w:ascii="Times New Roman" w:hAnsi="Times New Roman"/>
          <w:sz w:val="24"/>
        </w:rPr>
        <w:t>other</w:t>
      </w:r>
      <w:proofErr w:type="spellEnd"/>
      <w:r w:rsidRPr="00DA6BAE">
        <w:rPr>
          <w:rFonts w:ascii="Times New Roman" w:hAnsi="Times New Roman"/>
          <w:i/>
          <w:sz w:val="24"/>
        </w:rPr>
        <w:t xml:space="preserve"> </w:t>
      </w:r>
      <w:proofErr w:type="spellStart"/>
      <w:r w:rsidRPr="00DA6BAE">
        <w:rPr>
          <w:rFonts w:ascii="Times New Roman" w:hAnsi="Times New Roman"/>
          <w:sz w:val="24"/>
        </w:rPr>
        <w:t>faculties</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institutions</w:t>
      </w:r>
      <w:proofErr w:type="spellEnd"/>
      <w:r w:rsidRPr="00DA6BAE">
        <w:rPr>
          <w:rFonts w:ascii="Times New Roman" w:hAnsi="Times New Roman"/>
          <w:sz w:val="24"/>
        </w:rPr>
        <w:t xml:space="preserve"> </w:t>
      </w:r>
      <w:proofErr w:type="spellStart"/>
      <w:r w:rsidRPr="00DA6BAE">
        <w:rPr>
          <w:rFonts w:ascii="Times New Roman" w:hAnsi="Times New Roman"/>
          <w:sz w:val="24"/>
        </w:rPr>
        <w:t>for</w:t>
      </w:r>
      <w:proofErr w:type="spellEnd"/>
      <w:r w:rsidRPr="00DA6BAE">
        <w:rPr>
          <w:rFonts w:ascii="Times New Roman" w:hAnsi="Times New Roman"/>
          <w:sz w:val="24"/>
        </w:rPr>
        <w:t xml:space="preserve"> </w:t>
      </w:r>
      <w:proofErr w:type="spellStart"/>
      <w:r w:rsidRPr="00DA6BAE">
        <w:rPr>
          <w:rFonts w:ascii="Times New Roman" w:hAnsi="Times New Roman"/>
          <w:sz w:val="24"/>
        </w:rPr>
        <w:t>health</w:t>
      </w:r>
      <w:proofErr w:type="spellEnd"/>
      <w:r w:rsidRPr="00DA6BAE">
        <w:rPr>
          <w:rFonts w:ascii="Times New Roman" w:hAnsi="Times New Roman"/>
          <w:sz w:val="24"/>
        </w:rPr>
        <w:t xml:space="preserve"> </w:t>
      </w:r>
      <w:proofErr w:type="spellStart"/>
      <w:r w:rsidRPr="00DA6BAE">
        <w:rPr>
          <w:rFonts w:ascii="Times New Roman" w:hAnsi="Times New Roman"/>
          <w:sz w:val="24"/>
        </w:rPr>
        <w:t>education</w:t>
      </w:r>
      <w:proofErr w:type="spellEnd"/>
      <w:r w:rsidRPr="00DA6BAE">
        <w:rPr>
          <w:rFonts w:ascii="Times New Roman" w:hAnsi="Times New Roman"/>
          <w:sz w:val="24"/>
        </w:rPr>
        <w:t xml:space="preserve">, </w:t>
      </w:r>
      <w:proofErr w:type="spellStart"/>
      <w:r w:rsidRPr="00DA6BAE">
        <w:rPr>
          <w:rFonts w:ascii="Times New Roman" w:hAnsi="Times New Roman"/>
          <w:sz w:val="24"/>
        </w:rPr>
        <w:t>such</w:t>
      </w:r>
      <w:proofErr w:type="spellEnd"/>
      <w:r w:rsidRPr="00DA6BAE">
        <w:rPr>
          <w:rFonts w:ascii="Times New Roman" w:hAnsi="Times New Roman"/>
          <w:sz w:val="24"/>
        </w:rPr>
        <w:t xml:space="preserve"> as </w:t>
      </w:r>
      <w:proofErr w:type="spellStart"/>
      <w:r w:rsidRPr="00DA6BAE">
        <w:rPr>
          <w:rFonts w:ascii="Times New Roman" w:hAnsi="Times New Roman"/>
          <w:sz w:val="24"/>
        </w:rPr>
        <w:t>schools</w:t>
      </w:r>
      <w:proofErr w:type="spellEnd"/>
      <w:r w:rsidRPr="00DA6BAE">
        <w:rPr>
          <w:rFonts w:ascii="Times New Roman" w:hAnsi="Times New Roman"/>
          <w:sz w:val="24"/>
        </w:rPr>
        <w:t xml:space="preserve"> </w:t>
      </w:r>
      <w:proofErr w:type="spellStart"/>
      <w:r w:rsidRPr="00DA6BAE">
        <w:rPr>
          <w:rFonts w:ascii="Times New Roman" w:hAnsi="Times New Roman"/>
          <w:sz w:val="24"/>
        </w:rPr>
        <w:t>for</w:t>
      </w:r>
      <w:proofErr w:type="spellEnd"/>
      <w:r w:rsidRPr="00DA6BAE">
        <w:rPr>
          <w:rFonts w:ascii="Times New Roman" w:hAnsi="Times New Roman"/>
          <w:sz w:val="24"/>
        </w:rPr>
        <w:t xml:space="preserve"> </w:t>
      </w:r>
      <w:proofErr w:type="spellStart"/>
      <w:r w:rsidRPr="00DA6BAE">
        <w:rPr>
          <w:rFonts w:ascii="Times New Roman" w:hAnsi="Times New Roman"/>
          <w:sz w:val="24"/>
        </w:rPr>
        <w:t>public</w:t>
      </w:r>
      <w:proofErr w:type="spellEnd"/>
      <w:r w:rsidRPr="00DA6BAE">
        <w:rPr>
          <w:rFonts w:ascii="Times New Roman" w:hAnsi="Times New Roman"/>
          <w:sz w:val="24"/>
        </w:rPr>
        <w:t xml:space="preserve"> </w:t>
      </w:r>
      <w:proofErr w:type="spellStart"/>
      <w:r w:rsidRPr="00DA6BAE">
        <w:rPr>
          <w:rFonts w:ascii="Times New Roman" w:hAnsi="Times New Roman"/>
          <w:sz w:val="24"/>
        </w:rPr>
        <w:t>health</w:t>
      </w:r>
      <w:proofErr w:type="spellEnd"/>
      <w:r w:rsidRPr="00DA6BAE">
        <w:rPr>
          <w:rFonts w:ascii="Times New Roman" w:hAnsi="Times New Roman"/>
          <w:sz w:val="24"/>
        </w:rPr>
        <w:t xml:space="preserve">, </w:t>
      </w:r>
      <w:proofErr w:type="spellStart"/>
      <w:r w:rsidRPr="00DA6BAE">
        <w:rPr>
          <w:rFonts w:ascii="Times New Roman" w:hAnsi="Times New Roman"/>
          <w:sz w:val="24"/>
        </w:rPr>
        <w:t>dentistry</w:t>
      </w:r>
      <w:proofErr w:type="spellEnd"/>
      <w:r w:rsidRPr="00DA6BAE">
        <w:rPr>
          <w:rFonts w:ascii="Times New Roman" w:hAnsi="Times New Roman"/>
          <w:sz w:val="24"/>
        </w:rPr>
        <w:t xml:space="preserve">, </w:t>
      </w:r>
      <w:proofErr w:type="spellStart"/>
      <w:r w:rsidRPr="00DA6BAE">
        <w:rPr>
          <w:rFonts w:ascii="Times New Roman" w:hAnsi="Times New Roman"/>
          <w:sz w:val="24"/>
        </w:rPr>
        <w:t>pharmacy</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veterinary</w:t>
      </w:r>
      <w:proofErr w:type="spellEnd"/>
      <w:r w:rsidRPr="00DA6BAE">
        <w:rPr>
          <w:rFonts w:ascii="Times New Roman" w:hAnsi="Times New Roman"/>
          <w:sz w:val="24"/>
        </w:rPr>
        <w:t xml:space="preserve"> </w:t>
      </w:r>
      <w:proofErr w:type="spellStart"/>
      <w:r w:rsidRPr="00DA6BAE">
        <w:rPr>
          <w:rFonts w:ascii="Times New Roman" w:hAnsi="Times New Roman"/>
          <w:sz w:val="24"/>
        </w:rPr>
        <w:t>medicine</w:t>
      </w:r>
      <w:proofErr w:type="spellEnd"/>
      <w:r w:rsidRPr="00DA6BAE">
        <w:rPr>
          <w:rFonts w:ascii="Times New Roman" w:hAnsi="Times New Roman"/>
          <w:sz w:val="24"/>
        </w:rPr>
        <w:t>.</w:t>
      </w:r>
    </w:p>
    <w:p w14:paraId="0387A628" w14:textId="6D16466C" w:rsidR="00544D51" w:rsidRPr="00DA6BAE" w:rsidRDefault="00544D51" w:rsidP="00DA6BAE">
      <w:pPr>
        <w:pStyle w:val="ListeParagraf"/>
        <w:numPr>
          <w:ilvl w:val="0"/>
          <w:numId w:val="122"/>
        </w:numPr>
        <w:tabs>
          <w:tab w:val="left" w:pos="700"/>
        </w:tabs>
        <w:ind w:right="-598"/>
        <w:rPr>
          <w:rFonts w:ascii="Times New Roman" w:hAnsi="Times New Roman"/>
          <w:sz w:val="24"/>
        </w:rPr>
      </w:pPr>
      <w:r w:rsidRPr="00DA6BAE">
        <w:rPr>
          <w:rFonts w:ascii="Times New Roman" w:hAnsi="Times New Roman"/>
          <w:sz w:val="24"/>
        </w:rPr>
        <w:t xml:space="preserve">A </w:t>
      </w:r>
      <w:proofErr w:type="spellStart"/>
      <w:r w:rsidRPr="00DA6BAE">
        <w:rPr>
          <w:rFonts w:ascii="Times New Roman" w:hAnsi="Times New Roman"/>
          <w:i/>
          <w:sz w:val="24"/>
        </w:rPr>
        <w:t>policy</w:t>
      </w:r>
      <w:proofErr w:type="spellEnd"/>
      <w:r w:rsidRPr="00DA6BAE">
        <w:rPr>
          <w:rFonts w:ascii="Times New Roman" w:hAnsi="Times New Roman"/>
          <w:i/>
          <w:sz w:val="24"/>
        </w:rPr>
        <w:t xml:space="preserve"> </w:t>
      </w:r>
      <w:proofErr w:type="spellStart"/>
      <w:r w:rsidRPr="00DA6BAE">
        <w:rPr>
          <w:rFonts w:ascii="Times New Roman" w:hAnsi="Times New Roman"/>
          <w:i/>
          <w:sz w:val="24"/>
        </w:rPr>
        <w:t>for</w:t>
      </w:r>
      <w:proofErr w:type="spellEnd"/>
      <w:r w:rsidRPr="00DA6BAE">
        <w:rPr>
          <w:rFonts w:ascii="Times New Roman" w:hAnsi="Times New Roman"/>
          <w:i/>
          <w:sz w:val="24"/>
        </w:rPr>
        <w:t xml:space="preserve"> transfer of </w:t>
      </w:r>
      <w:proofErr w:type="spellStart"/>
      <w:r w:rsidRPr="00DA6BAE">
        <w:rPr>
          <w:rFonts w:ascii="Times New Roman" w:hAnsi="Times New Roman"/>
          <w:i/>
          <w:sz w:val="24"/>
        </w:rPr>
        <w:t>educational</w:t>
      </w:r>
      <w:proofErr w:type="spellEnd"/>
      <w:r w:rsidRPr="00DA6BAE">
        <w:rPr>
          <w:rFonts w:ascii="Times New Roman" w:hAnsi="Times New Roman"/>
          <w:i/>
          <w:sz w:val="24"/>
        </w:rPr>
        <w:t xml:space="preserve"> </w:t>
      </w:r>
      <w:proofErr w:type="spellStart"/>
      <w:r w:rsidRPr="00DA6BAE">
        <w:rPr>
          <w:rFonts w:ascii="Times New Roman" w:hAnsi="Times New Roman"/>
          <w:i/>
          <w:sz w:val="24"/>
        </w:rPr>
        <w:t>credits</w:t>
      </w:r>
      <w:proofErr w:type="spellEnd"/>
      <w:r w:rsidRPr="00DA6BAE">
        <w:rPr>
          <w:rFonts w:ascii="Times New Roman" w:hAnsi="Times New Roman"/>
          <w:sz w:val="24"/>
        </w:rPr>
        <w:t xml:space="preserve"> </w:t>
      </w:r>
      <w:proofErr w:type="spellStart"/>
      <w:r w:rsidRPr="00DA6BAE">
        <w:rPr>
          <w:rFonts w:ascii="Times New Roman" w:hAnsi="Times New Roman"/>
          <w:sz w:val="24"/>
        </w:rPr>
        <w:t>would</w:t>
      </w:r>
      <w:proofErr w:type="spellEnd"/>
      <w:r w:rsidRPr="00DA6BAE">
        <w:rPr>
          <w:rFonts w:ascii="Times New Roman" w:hAnsi="Times New Roman"/>
          <w:sz w:val="24"/>
        </w:rPr>
        <w:t xml:space="preserve"> </w:t>
      </w:r>
      <w:proofErr w:type="spellStart"/>
      <w:r w:rsidRPr="00DA6BAE">
        <w:rPr>
          <w:rFonts w:ascii="Times New Roman" w:hAnsi="Times New Roman"/>
          <w:sz w:val="24"/>
        </w:rPr>
        <w:t>imply</w:t>
      </w:r>
      <w:proofErr w:type="spellEnd"/>
      <w:r w:rsidRPr="00DA6BAE">
        <w:rPr>
          <w:rFonts w:ascii="Times New Roman" w:hAnsi="Times New Roman"/>
          <w:sz w:val="24"/>
        </w:rPr>
        <w:t xml:space="preserve"> </w:t>
      </w:r>
      <w:proofErr w:type="spellStart"/>
      <w:r w:rsidRPr="00DA6BAE">
        <w:rPr>
          <w:rFonts w:ascii="Times New Roman" w:hAnsi="Times New Roman"/>
          <w:sz w:val="24"/>
        </w:rPr>
        <w:t>consideration</w:t>
      </w:r>
      <w:proofErr w:type="spellEnd"/>
      <w:r w:rsidRPr="00DA6BAE">
        <w:rPr>
          <w:rFonts w:ascii="Times New Roman" w:hAnsi="Times New Roman"/>
          <w:sz w:val="24"/>
        </w:rPr>
        <w:t xml:space="preserve"> of </w:t>
      </w:r>
      <w:proofErr w:type="spellStart"/>
      <w:r w:rsidRPr="00DA6BAE">
        <w:rPr>
          <w:rFonts w:ascii="Times New Roman" w:hAnsi="Times New Roman"/>
          <w:sz w:val="24"/>
        </w:rPr>
        <w:t>limits</w:t>
      </w:r>
      <w:proofErr w:type="spellEnd"/>
      <w:r w:rsidRPr="00DA6BAE">
        <w:rPr>
          <w:rFonts w:ascii="Times New Roman" w:hAnsi="Times New Roman"/>
          <w:sz w:val="24"/>
        </w:rPr>
        <w:t xml:space="preserve"> </w:t>
      </w:r>
      <w:proofErr w:type="spellStart"/>
      <w:r w:rsidRPr="00DA6BAE">
        <w:rPr>
          <w:rFonts w:ascii="Times New Roman" w:hAnsi="Times New Roman"/>
          <w:sz w:val="24"/>
        </w:rPr>
        <w:t>to</w:t>
      </w:r>
      <w:proofErr w:type="spellEnd"/>
      <w:r w:rsidRPr="00DA6BAE">
        <w:rPr>
          <w:rFonts w:ascii="Times New Roman" w:hAnsi="Times New Roman"/>
          <w:sz w:val="24"/>
        </w:rPr>
        <w:t xml:space="preserve">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proportion</w:t>
      </w:r>
      <w:proofErr w:type="spellEnd"/>
      <w:r w:rsidRPr="00DA6BAE">
        <w:rPr>
          <w:rFonts w:ascii="Times New Roman" w:hAnsi="Times New Roman"/>
          <w:sz w:val="24"/>
        </w:rPr>
        <w:t xml:space="preserve"> of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study</w:t>
      </w:r>
      <w:proofErr w:type="spellEnd"/>
      <w:r w:rsidRPr="00DA6BAE">
        <w:rPr>
          <w:rFonts w:ascii="Times New Roman" w:hAnsi="Times New Roman"/>
          <w:sz w:val="24"/>
        </w:rPr>
        <w:t xml:space="preserve"> </w:t>
      </w:r>
      <w:proofErr w:type="spellStart"/>
      <w:r w:rsidRPr="00DA6BAE">
        <w:rPr>
          <w:rFonts w:ascii="Times New Roman" w:hAnsi="Times New Roman"/>
          <w:sz w:val="24"/>
        </w:rPr>
        <w:t>programme</w:t>
      </w:r>
      <w:proofErr w:type="spellEnd"/>
      <w:r w:rsidRPr="00DA6BAE">
        <w:rPr>
          <w:rFonts w:ascii="Times New Roman" w:hAnsi="Times New Roman"/>
          <w:sz w:val="24"/>
        </w:rPr>
        <w:t xml:space="preserve"> </w:t>
      </w:r>
      <w:proofErr w:type="spellStart"/>
      <w:r w:rsidRPr="00DA6BAE">
        <w:rPr>
          <w:rFonts w:ascii="Times New Roman" w:hAnsi="Times New Roman"/>
          <w:sz w:val="24"/>
        </w:rPr>
        <w:t>which</w:t>
      </w:r>
      <w:proofErr w:type="spellEnd"/>
      <w:r w:rsidRPr="00DA6BAE">
        <w:rPr>
          <w:rFonts w:ascii="Times New Roman" w:hAnsi="Times New Roman"/>
          <w:sz w:val="24"/>
        </w:rPr>
        <w:t xml:space="preserve"> can be </w:t>
      </w:r>
      <w:proofErr w:type="spellStart"/>
      <w:r w:rsidRPr="00DA6BAE">
        <w:rPr>
          <w:rFonts w:ascii="Times New Roman" w:hAnsi="Times New Roman"/>
          <w:sz w:val="24"/>
        </w:rPr>
        <w:t>transferred</w:t>
      </w:r>
      <w:proofErr w:type="spellEnd"/>
      <w:r w:rsidRPr="00DA6BAE">
        <w:rPr>
          <w:rFonts w:ascii="Times New Roman" w:hAnsi="Times New Roman"/>
          <w:sz w:val="24"/>
        </w:rPr>
        <w:t xml:space="preserve"> </w:t>
      </w:r>
      <w:proofErr w:type="spellStart"/>
      <w:r w:rsidRPr="00DA6BAE">
        <w:rPr>
          <w:rFonts w:ascii="Times New Roman" w:hAnsi="Times New Roman"/>
          <w:sz w:val="24"/>
        </w:rPr>
        <w:t>from</w:t>
      </w:r>
      <w:proofErr w:type="spellEnd"/>
      <w:r w:rsidRPr="00DA6BAE">
        <w:rPr>
          <w:rFonts w:ascii="Times New Roman" w:hAnsi="Times New Roman"/>
          <w:sz w:val="24"/>
        </w:rPr>
        <w:t xml:space="preserve"> </w:t>
      </w:r>
      <w:proofErr w:type="spellStart"/>
      <w:r w:rsidRPr="00DA6BAE">
        <w:rPr>
          <w:rFonts w:ascii="Times New Roman" w:hAnsi="Times New Roman"/>
          <w:sz w:val="24"/>
        </w:rPr>
        <w:t>other</w:t>
      </w:r>
      <w:proofErr w:type="spellEnd"/>
      <w:r w:rsidRPr="00DA6BAE">
        <w:rPr>
          <w:rFonts w:ascii="Times New Roman" w:hAnsi="Times New Roman"/>
          <w:sz w:val="24"/>
        </w:rPr>
        <w:t xml:space="preserve"> </w:t>
      </w:r>
      <w:proofErr w:type="spellStart"/>
      <w:r w:rsidRPr="00DA6BAE">
        <w:rPr>
          <w:rFonts w:ascii="Times New Roman" w:hAnsi="Times New Roman"/>
          <w:sz w:val="24"/>
        </w:rPr>
        <w:t>institutions</w:t>
      </w:r>
      <w:proofErr w:type="spellEnd"/>
      <w:r w:rsidRPr="00DA6BAE">
        <w:rPr>
          <w:rFonts w:ascii="Times New Roman" w:hAnsi="Times New Roman"/>
          <w:sz w:val="24"/>
        </w:rPr>
        <w:t xml:space="preserve">. Transfer of </w:t>
      </w:r>
      <w:proofErr w:type="spellStart"/>
      <w:r w:rsidRPr="00DA6BAE">
        <w:rPr>
          <w:rFonts w:ascii="Times New Roman" w:hAnsi="Times New Roman"/>
          <w:sz w:val="24"/>
        </w:rPr>
        <w:t>educational</w:t>
      </w:r>
      <w:proofErr w:type="spellEnd"/>
      <w:r w:rsidRPr="00DA6BAE">
        <w:rPr>
          <w:rFonts w:ascii="Times New Roman" w:hAnsi="Times New Roman"/>
          <w:sz w:val="24"/>
        </w:rPr>
        <w:t xml:space="preserve"> </w:t>
      </w:r>
      <w:proofErr w:type="spellStart"/>
      <w:r w:rsidRPr="00DA6BAE">
        <w:rPr>
          <w:rFonts w:ascii="Times New Roman" w:hAnsi="Times New Roman"/>
          <w:sz w:val="24"/>
        </w:rPr>
        <w:t>credits</w:t>
      </w:r>
      <w:proofErr w:type="spellEnd"/>
      <w:r w:rsidRPr="00DA6BAE">
        <w:rPr>
          <w:rFonts w:ascii="Times New Roman" w:hAnsi="Times New Roman"/>
          <w:sz w:val="24"/>
        </w:rPr>
        <w:t xml:space="preserve"> </w:t>
      </w:r>
      <w:proofErr w:type="spellStart"/>
      <w:r w:rsidRPr="00DA6BAE">
        <w:rPr>
          <w:rFonts w:ascii="Times New Roman" w:hAnsi="Times New Roman"/>
          <w:sz w:val="24"/>
        </w:rPr>
        <w:t>would</w:t>
      </w:r>
      <w:proofErr w:type="spellEnd"/>
      <w:r w:rsidRPr="00DA6BAE">
        <w:rPr>
          <w:rFonts w:ascii="Times New Roman" w:hAnsi="Times New Roman"/>
          <w:sz w:val="24"/>
        </w:rPr>
        <w:t xml:space="preserve"> be </w:t>
      </w:r>
      <w:proofErr w:type="spellStart"/>
      <w:r w:rsidRPr="00DA6BAE">
        <w:rPr>
          <w:rFonts w:ascii="Times New Roman" w:hAnsi="Times New Roman"/>
          <w:sz w:val="24"/>
        </w:rPr>
        <w:t>facilitated</w:t>
      </w:r>
      <w:proofErr w:type="spellEnd"/>
      <w:r w:rsidRPr="00DA6BAE">
        <w:rPr>
          <w:rFonts w:ascii="Times New Roman" w:hAnsi="Times New Roman"/>
          <w:sz w:val="24"/>
        </w:rPr>
        <w:t xml:space="preserve"> </w:t>
      </w:r>
      <w:proofErr w:type="spellStart"/>
      <w:r w:rsidRPr="00DA6BAE">
        <w:rPr>
          <w:rFonts w:ascii="Times New Roman" w:hAnsi="Times New Roman"/>
          <w:sz w:val="24"/>
        </w:rPr>
        <w:t>by</w:t>
      </w:r>
      <w:proofErr w:type="spellEnd"/>
      <w:r w:rsidRPr="00DA6BAE">
        <w:rPr>
          <w:rFonts w:ascii="Times New Roman" w:hAnsi="Times New Roman"/>
          <w:sz w:val="24"/>
        </w:rPr>
        <w:t xml:space="preserve"> </w:t>
      </w:r>
      <w:proofErr w:type="spellStart"/>
      <w:r w:rsidRPr="00DA6BAE">
        <w:rPr>
          <w:rFonts w:ascii="Times New Roman" w:hAnsi="Times New Roman"/>
          <w:sz w:val="24"/>
        </w:rPr>
        <w:t>establishing</w:t>
      </w:r>
      <w:proofErr w:type="spellEnd"/>
      <w:r w:rsidRPr="00DA6BAE">
        <w:rPr>
          <w:rFonts w:ascii="Times New Roman" w:hAnsi="Times New Roman"/>
          <w:sz w:val="24"/>
        </w:rPr>
        <w:t xml:space="preserve"> </w:t>
      </w:r>
      <w:proofErr w:type="spellStart"/>
      <w:r w:rsidRPr="00DA6BAE">
        <w:rPr>
          <w:rFonts w:ascii="Times New Roman" w:hAnsi="Times New Roman"/>
          <w:sz w:val="24"/>
        </w:rPr>
        <w:t>agreements</w:t>
      </w:r>
      <w:proofErr w:type="spellEnd"/>
      <w:r w:rsidRPr="00DA6BAE">
        <w:rPr>
          <w:rFonts w:ascii="Times New Roman" w:hAnsi="Times New Roman"/>
          <w:sz w:val="24"/>
        </w:rPr>
        <w:t xml:space="preserve"> on </w:t>
      </w:r>
      <w:proofErr w:type="spellStart"/>
      <w:r w:rsidRPr="00DA6BAE">
        <w:rPr>
          <w:rFonts w:ascii="Times New Roman" w:hAnsi="Times New Roman"/>
          <w:sz w:val="24"/>
        </w:rPr>
        <w:t>mutual</w:t>
      </w:r>
      <w:proofErr w:type="spellEnd"/>
      <w:r w:rsidRPr="00DA6BAE">
        <w:rPr>
          <w:rFonts w:ascii="Times New Roman" w:hAnsi="Times New Roman"/>
          <w:sz w:val="24"/>
        </w:rPr>
        <w:t xml:space="preserve"> </w:t>
      </w:r>
      <w:proofErr w:type="spellStart"/>
      <w:r w:rsidRPr="00DA6BAE">
        <w:rPr>
          <w:rFonts w:ascii="Times New Roman" w:hAnsi="Times New Roman"/>
          <w:sz w:val="24"/>
        </w:rPr>
        <w:t>recognition</w:t>
      </w:r>
      <w:proofErr w:type="spellEnd"/>
      <w:r w:rsidRPr="00DA6BAE">
        <w:rPr>
          <w:rFonts w:ascii="Times New Roman" w:hAnsi="Times New Roman"/>
          <w:sz w:val="24"/>
        </w:rPr>
        <w:t xml:space="preserve"> of </w:t>
      </w:r>
      <w:proofErr w:type="spellStart"/>
      <w:r w:rsidRPr="00DA6BAE">
        <w:rPr>
          <w:rFonts w:ascii="Times New Roman" w:hAnsi="Times New Roman"/>
          <w:sz w:val="24"/>
        </w:rPr>
        <w:t>educational</w:t>
      </w:r>
      <w:proofErr w:type="spellEnd"/>
      <w:r w:rsidRPr="00DA6BAE">
        <w:rPr>
          <w:rFonts w:ascii="Times New Roman" w:hAnsi="Times New Roman"/>
          <w:sz w:val="24"/>
        </w:rPr>
        <w:t xml:space="preserve"> </w:t>
      </w:r>
      <w:proofErr w:type="spellStart"/>
      <w:r w:rsidRPr="00DA6BAE">
        <w:rPr>
          <w:rFonts w:ascii="Times New Roman" w:hAnsi="Times New Roman"/>
          <w:sz w:val="24"/>
        </w:rPr>
        <w:t>elements</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through</w:t>
      </w:r>
      <w:proofErr w:type="spellEnd"/>
      <w:r w:rsidRPr="00DA6BAE">
        <w:rPr>
          <w:rFonts w:ascii="Times New Roman" w:hAnsi="Times New Roman"/>
          <w:sz w:val="24"/>
        </w:rPr>
        <w:t xml:space="preserve"> </w:t>
      </w:r>
      <w:proofErr w:type="spellStart"/>
      <w:r w:rsidRPr="00DA6BAE">
        <w:rPr>
          <w:rFonts w:ascii="Times New Roman" w:hAnsi="Times New Roman"/>
          <w:sz w:val="24"/>
        </w:rPr>
        <w:t>active</w:t>
      </w:r>
      <w:proofErr w:type="spellEnd"/>
      <w:r w:rsidRPr="00DA6BAE">
        <w:rPr>
          <w:rFonts w:ascii="Times New Roman" w:hAnsi="Times New Roman"/>
          <w:sz w:val="24"/>
        </w:rPr>
        <w:t xml:space="preserve"> </w:t>
      </w:r>
      <w:proofErr w:type="spellStart"/>
      <w:r w:rsidRPr="00DA6BAE">
        <w:rPr>
          <w:rFonts w:ascii="Times New Roman" w:hAnsi="Times New Roman"/>
          <w:sz w:val="24"/>
        </w:rPr>
        <w:t>programme</w:t>
      </w:r>
      <w:proofErr w:type="spellEnd"/>
      <w:r w:rsidRPr="00DA6BAE">
        <w:rPr>
          <w:rFonts w:ascii="Times New Roman" w:hAnsi="Times New Roman"/>
          <w:sz w:val="24"/>
        </w:rPr>
        <w:t xml:space="preserve"> </w:t>
      </w:r>
      <w:proofErr w:type="spellStart"/>
      <w:r w:rsidRPr="00DA6BAE">
        <w:rPr>
          <w:rFonts w:ascii="Times New Roman" w:hAnsi="Times New Roman"/>
          <w:sz w:val="24"/>
        </w:rPr>
        <w:t>coordination</w:t>
      </w:r>
      <w:proofErr w:type="spellEnd"/>
      <w:r w:rsidRPr="00DA6BAE">
        <w:rPr>
          <w:rFonts w:ascii="Times New Roman" w:hAnsi="Times New Roman"/>
          <w:sz w:val="24"/>
        </w:rPr>
        <w:t xml:space="preserve"> </w:t>
      </w:r>
      <w:proofErr w:type="spellStart"/>
      <w:r w:rsidRPr="00DA6BAE">
        <w:rPr>
          <w:rFonts w:ascii="Times New Roman" w:hAnsi="Times New Roman"/>
          <w:sz w:val="24"/>
        </w:rPr>
        <w:t>between</w:t>
      </w:r>
      <w:proofErr w:type="spellEnd"/>
      <w:r w:rsidRPr="00DA6BAE">
        <w:rPr>
          <w:rFonts w:ascii="Times New Roman" w:hAnsi="Times New Roman"/>
          <w:sz w:val="24"/>
        </w:rPr>
        <w:t xml:space="preserve"> </w:t>
      </w:r>
      <w:proofErr w:type="spellStart"/>
      <w:r w:rsidRPr="00DA6BAE">
        <w:rPr>
          <w:rFonts w:ascii="Times New Roman" w:hAnsi="Times New Roman"/>
          <w:sz w:val="24"/>
        </w:rPr>
        <w:t>medical</w:t>
      </w:r>
      <w:proofErr w:type="spellEnd"/>
      <w:r w:rsidRPr="00DA6BAE">
        <w:rPr>
          <w:rFonts w:ascii="Times New Roman" w:hAnsi="Times New Roman"/>
          <w:sz w:val="24"/>
        </w:rPr>
        <w:t xml:space="preserve"> </w:t>
      </w:r>
      <w:proofErr w:type="spellStart"/>
      <w:r w:rsidRPr="00DA6BAE">
        <w:rPr>
          <w:rFonts w:ascii="Times New Roman" w:hAnsi="Times New Roman"/>
          <w:sz w:val="24"/>
        </w:rPr>
        <w:t>schools</w:t>
      </w:r>
      <w:proofErr w:type="spellEnd"/>
      <w:r w:rsidRPr="00DA6BAE">
        <w:rPr>
          <w:rFonts w:ascii="Times New Roman" w:hAnsi="Times New Roman"/>
          <w:sz w:val="24"/>
        </w:rPr>
        <w:t xml:space="preserve">. </w:t>
      </w:r>
      <w:proofErr w:type="spellStart"/>
      <w:r w:rsidRPr="00DA6BAE">
        <w:rPr>
          <w:rFonts w:ascii="Times New Roman" w:hAnsi="Times New Roman"/>
          <w:sz w:val="24"/>
        </w:rPr>
        <w:t>It</w:t>
      </w:r>
      <w:proofErr w:type="spellEnd"/>
      <w:r w:rsidRPr="00DA6BAE">
        <w:rPr>
          <w:rFonts w:ascii="Times New Roman" w:hAnsi="Times New Roman"/>
          <w:sz w:val="24"/>
        </w:rPr>
        <w:t xml:space="preserve"> </w:t>
      </w:r>
      <w:proofErr w:type="spellStart"/>
      <w:r w:rsidRPr="00DA6BAE">
        <w:rPr>
          <w:rFonts w:ascii="Times New Roman" w:hAnsi="Times New Roman"/>
          <w:sz w:val="24"/>
        </w:rPr>
        <w:t>would</w:t>
      </w:r>
      <w:proofErr w:type="spellEnd"/>
      <w:r w:rsidRPr="00DA6BAE">
        <w:rPr>
          <w:rFonts w:ascii="Times New Roman" w:hAnsi="Times New Roman"/>
          <w:sz w:val="24"/>
        </w:rPr>
        <w:t xml:space="preserve"> </w:t>
      </w:r>
      <w:proofErr w:type="spellStart"/>
      <w:r w:rsidRPr="00DA6BAE">
        <w:rPr>
          <w:rFonts w:ascii="Times New Roman" w:hAnsi="Times New Roman"/>
          <w:sz w:val="24"/>
        </w:rPr>
        <w:t>also</w:t>
      </w:r>
      <w:proofErr w:type="spellEnd"/>
      <w:r w:rsidRPr="00DA6BAE">
        <w:rPr>
          <w:rFonts w:ascii="Times New Roman" w:hAnsi="Times New Roman"/>
          <w:sz w:val="24"/>
        </w:rPr>
        <w:t xml:space="preserve"> be </w:t>
      </w:r>
      <w:proofErr w:type="spellStart"/>
      <w:r w:rsidRPr="00DA6BAE">
        <w:rPr>
          <w:rFonts w:ascii="Times New Roman" w:hAnsi="Times New Roman"/>
          <w:sz w:val="24"/>
        </w:rPr>
        <w:t>facilitated</w:t>
      </w:r>
      <w:proofErr w:type="spellEnd"/>
      <w:r w:rsidRPr="00DA6BAE">
        <w:rPr>
          <w:rFonts w:ascii="Times New Roman" w:hAnsi="Times New Roman"/>
          <w:sz w:val="24"/>
        </w:rPr>
        <w:t xml:space="preserve"> </w:t>
      </w:r>
      <w:proofErr w:type="spellStart"/>
      <w:r w:rsidRPr="00DA6BAE">
        <w:rPr>
          <w:rFonts w:ascii="Times New Roman" w:hAnsi="Times New Roman"/>
          <w:sz w:val="24"/>
        </w:rPr>
        <w:t>by</w:t>
      </w:r>
      <w:proofErr w:type="spellEnd"/>
      <w:r w:rsidRPr="00DA6BAE">
        <w:rPr>
          <w:rFonts w:ascii="Times New Roman" w:hAnsi="Times New Roman"/>
          <w:sz w:val="24"/>
        </w:rPr>
        <w:t xml:space="preserve"> </w:t>
      </w:r>
      <w:proofErr w:type="spellStart"/>
      <w:r w:rsidRPr="00DA6BAE">
        <w:rPr>
          <w:rFonts w:ascii="Times New Roman" w:hAnsi="Times New Roman"/>
          <w:sz w:val="24"/>
        </w:rPr>
        <w:t>use</w:t>
      </w:r>
      <w:proofErr w:type="spellEnd"/>
      <w:r w:rsidRPr="00DA6BAE">
        <w:rPr>
          <w:rFonts w:ascii="Times New Roman" w:hAnsi="Times New Roman"/>
          <w:sz w:val="24"/>
        </w:rPr>
        <w:t xml:space="preserve"> of a </w:t>
      </w:r>
      <w:proofErr w:type="spellStart"/>
      <w:r w:rsidRPr="00DA6BAE">
        <w:rPr>
          <w:rFonts w:ascii="Times New Roman" w:hAnsi="Times New Roman"/>
          <w:sz w:val="24"/>
        </w:rPr>
        <w:t>transparent</w:t>
      </w:r>
      <w:proofErr w:type="spellEnd"/>
      <w:r w:rsidRPr="00DA6BAE">
        <w:rPr>
          <w:rFonts w:ascii="Times New Roman" w:hAnsi="Times New Roman"/>
          <w:sz w:val="24"/>
        </w:rPr>
        <w:t xml:space="preserve"> </w:t>
      </w:r>
      <w:proofErr w:type="spellStart"/>
      <w:r w:rsidRPr="00DA6BAE">
        <w:rPr>
          <w:rFonts w:ascii="Times New Roman" w:hAnsi="Times New Roman"/>
          <w:sz w:val="24"/>
        </w:rPr>
        <w:t>system</w:t>
      </w:r>
      <w:proofErr w:type="spellEnd"/>
      <w:r w:rsidRPr="00DA6BAE">
        <w:rPr>
          <w:rFonts w:ascii="Times New Roman" w:hAnsi="Times New Roman"/>
          <w:sz w:val="24"/>
        </w:rPr>
        <w:t xml:space="preserve"> of </w:t>
      </w:r>
      <w:proofErr w:type="spellStart"/>
      <w:r w:rsidRPr="00DA6BAE">
        <w:rPr>
          <w:rFonts w:ascii="Times New Roman" w:hAnsi="Times New Roman"/>
          <w:sz w:val="24"/>
        </w:rPr>
        <w:t>credit</w:t>
      </w:r>
      <w:proofErr w:type="spellEnd"/>
      <w:r w:rsidRPr="00DA6BAE">
        <w:rPr>
          <w:rFonts w:ascii="Times New Roman" w:hAnsi="Times New Roman"/>
          <w:sz w:val="24"/>
        </w:rPr>
        <w:t xml:space="preserve"> </w:t>
      </w:r>
      <w:proofErr w:type="spellStart"/>
      <w:r w:rsidRPr="00DA6BAE">
        <w:rPr>
          <w:rFonts w:ascii="Times New Roman" w:hAnsi="Times New Roman"/>
          <w:sz w:val="24"/>
        </w:rPr>
        <w:t>units</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by</w:t>
      </w:r>
      <w:proofErr w:type="spellEnd"/>
      <w:r w:rsidRPr="00DA6BAE">
        <w:rPr>
          <w:rFonts w:ascii="Times New Roman" w:hAnsi="Times New Roman"/>
          <w:sz w:val="24"/>
        </w:rPr>
        <w:t xml:space="preserve"> </w:t>
      </w:r>
      <w:proofErr w:type="spellStart"/>
      <w:r w:rsidRPr="00DA6BAE">
        <w:rPr>
          <w:rFonts w:ascii="Times New Roman" w:hAnsi="Times New Roman"/>
          <w:sz w:val="24"/>
        </w:rPr>
        <w:t>flexible</w:t>
      </w:r>
      <w:proofErr w:type="spellEnd"/>
      <w:r w:rsidRPr="00DA6BAE">
        <w:rPr>
          <w:rFonts w:ascii="Times New Roman" w:hAnsi="Times New Roman"/>
          <w:sz w:val="24"/>
        </w:rPr>
        <w:t xml:space="preserve"> </w:t>
      </w:r>
      <w:proofErr w:type="spellStart"/>
      <w:r w:rsidRPr="00DA6BAE">
        <w:rPr>
          <w:rFonts w:ascii="Times New Roman" w:hAnsi="Times New Roman"/>
          <w:sz w:val="24"/>
        </w:rPr>
        <w:t>interpretation</w:t>
      </w:r>
      <w:proofErr w:type="spellEnd"/>
      <w:r w:rsidRPr="00DA6BAE">
        <w:rPr>
          <w:rFonts w:ascii="Times New Roman" w:hAnsi="Times New Roman"/>
          <w:sz w:val="24"/>
        </w:rPr>
        <w:t xml:space="preserve"> of </w:t>
      </w:r>
      <w:proofErr w:type="spellStart"/>
      <w:r w:rsidRPr="00DA6BAE">
        <w:rPr>
          <w:rFonts w:ascii="Times New Roman" w:hAnsi="Times New Roman"/>
          <w:sz w:val="24"/>
        </w:rPr>
        <w:t>course</w:t>
      </w:r>
      <w:proofErr w:type="spellEnd"/>
      <w:r w:rsidRPr="00DA6BAE">
        <w:rPr>
          <w:rFonts w:ascii="Times New Roman" w:hAnsi="Times New Roman"/>
          <w:sz w:val="24"/>
        </w:rPr>
        <w:t xml:space="preserve"> </w:t>
      </w:r>
      <w:proofErr w:type="spellStart"/>
      <w:r w:rsidRPr="00DA6BAE">
        <w:rPr>
          <w:rFonts w:ascii="Times New Roman" w:hAnsi="Times New Roman"/>
          <w:sz w:val="24"/>
        </w:rPr>
        <w:t>requirements</w:t>
      </w:r>
      <w:proofErr w:type="spellEnd"/>
      <w:r w:rsidRPr="00DA6BAE">
        <w:rPr>
          <w:rFonts w:ascii="Times New Roman" w:hAnsi="Times New Roman"/>
          <w:sz w:val="24"/>
        </w:rPr>
        <w:t>.</w:t>
      </w:r>
    </w:p>
    <w:p w14:paraId="7DBA6E3B" w14:textId="2D9D7AD7" w:rsidR="00544D51" w:rsidRPr="00DA6BAE" w:rsidRDefault="00544D51" w:rsidP="00DA6BAE">
      <w:pPr>
        <w:pStyle w:val="ListeParagraf"/>
        <w:numPr>
          <w:ilvl w:val="0"/>
          <w:numId w:val="122"/>
        </w:numPr>
        <w:ind w:right="-598"/>
        <w:rPr>
          <w:rFonts w:ascii="Times New Roman" w:hAnsi="Times New Roman"/>
          <w:sz w:val="24"/>
        </w:rPr>
      </w:pPr>
      <w:proofErr w:type="spellStart"/>
      <w:r w:rsidRPr="00DA6BAE">
        <w:rPr>
          <w:rFonts w:ascii="Times New Roman" w:hAnsi="Times New Roman"/>
          <w:i/>
          <w:sz w:val="24"/>
        </w:rPr>
        <w:t>Staff</w:t>
      </w:r>
      <w:proofErr w:type="spellEnd"/>
      <w:r w:rsidR="00DA6BAE" w:rsidRPr="00DA6BAE">
        <w:rPr>
          <w:rFonts w:ascii="Times New Roman" w:eastAsia="Wingdings" w:hAnsi="Times New Roman"/>
          <w:sz w:val="24"/>
        </w:rPr>
        <w:t xml:space="preserve"> </w:t>
      </w:r>
      <w:proofErr w:type="spellStart"/>
      <w:r w:rsidRPr="00DA6BAE">
        <w:rPr>
          <w:rFonts w:ascii="Times New Roman" w:hAnsi="Times New Roman"/>
          <w:sz w:val="24"/>
        </w:rPr>
        <w:t>would</w:t>
      </w:r>
      <w:proofErr w:type="spellEnd"/>
      <w:r w:rsidRPr="00DA6BAE">
        <w:rPr>
          <w:rFonts w:ascii="Times New Roman" w:hAnsi="Times New Roman"/>
          <w:sz w:val="24"/>
        </w:rPr>
        <w:t xml:space="preserve"> </w:t>
      </w:r>
      <w:proofErr w:type="spellStart"/>
      <w:r w:rsidRPr="00DA6BAE">
        <w:rPr>
          <w:rFonts w:ascii="Times New Roman" w:hAnsi="Times New Roman"/>
          <w:sz w:val="24"/>
        </w:rPr>
        <w:t>include</w:t>
      </w:r>
      <w:proofErr w:type="spellEnd"/>
      <w:r w:rsidRPr="00DA6BAE">
        <w:rPr>
          <w:rFonts w:ascii="Times New Roman" w:hAnsi="Times New Roman"/>
          <w:sz w:val="24"/>
        </w:rPr>
        <w:t xml:space="preserve"> </w:t>
      </w:r>
      <w:proofErr w:type="spellStart"/>
      <w:r w:rsidRPr="00DA6BAE">
        <w:rPr>
          <w:rFonts w:ascii="Times New Roman" w:hAnsi="Times New Roman"/>
          <w:sz w:val="24"/>
        </w:rPr>
        <w:t>academic</w:t>
      </w:r>
      <w:proofErr w:type="spellEnd"/>
      <w:r w:rsidRPr="00DA6BAE">
        <w:rPr>
          <w:rFonts w:ascii="Times New Roman" w:hAnsi="Times New Roman"/>
          <w:sz w:val="24"/>
        </w:rPr>
        <w:t xml:space="preserve">, </w:t>
      </w:r>
      <w:proofErr w:type="spellStart"/>
      <w:r w:rsidRPr="00DA6BAE">
        <w:rPr>
          <w:rFonts w:ascii="Times New Roman" w:hAnsi="Times New Roman"/>
          <w:sz w:val="24"/>
        </w:rPr>
        <w:t>administrative</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technical</w:t>
      </w:r>
      <w:proofErr w:type="spellEnd"/>
      <w:r w:rsidRPr="00DA6BAE">
        <w:rPr>
          <w:rFonts w:ascii="Times New Roman" w:hAnsi="Times New Roman"/>
          <w:sz w:val="24"/>
        </w:rPr>
        <w:t xml:space="preserve"> </w:t>
      </w:r>
      <w:proofErr w:type="spellStart"/>
      <w:r w:rsidRPr="00DA6BAE">
        <w:rPr>
          <w:rFonts w:ascii="Times New Roman" w:hAnsi="Times New Roman"/>
          <w:sz w:val="24"/>
        </w:rPr>
        <w:t>staff</w:t>
      </w:r>
      <w:proofErr w:type="spellEnd"/>
      <w:r w:rsidRPr="00DA6BAE">
        <w:rPr>
          <w:rFonts w:ascii="Times New Roman" w:hAnsi="Times New Roman"/>
          <w:sz w:val="24"/>
        </w:rPr>
        <w:t>.</w:t>
      </w:r>
    </w:p>
    <w:p w14:paraId="7423BCC6" w14:textId="037344BA" w:rsidR="00544D51" w:rsidRPr="00CC3B26" w:rsidRDefault="00DA7AFB" w:rsidP="00AA68D2">
      <w:pPr>
        <w:spacing w:line="276" w:lineRule="auto"/>
        <w:ind w:left="284" w:right="-598"/>
        <w:rPr>
          <w:rFonts w:ascii="Times New Roman" w:eastAsia="Times New Roman" w:hAnsi="Times New Roman" w:cs="Times New Roman"/>
        </w:rPr>
      </w:pPr>
      <w:r w:rsidRPr="00CC3B26">
        <w:rPr>
          <w:rFonts w:ascii="Times New Roman" w:eastAsia="Times New Roman" w:hAnsi="Times New Roman" w:cs="Times New Roman"/>
          <w:noProof/>
          <w:lang w:val="en-US" w:eastAsia="en-US"/>
        </w:rPr>
        <w:lastRenderedPageBreak/>
        <mc:AlternateContent>
          <mc:Choice Requires="wps">
            <w:drawing>
              <wp:anchor distT="0" distB="0" distL="114300" distR="114300" simplePos="0" relativeHeight="251663360" behindDoc="0" locked="0" layoutInCell="1" allowOverlap="1" wp14:anchorId="0A8E0FFD" wp14:editId="3383C247">
                <wp:simplePos x="0" y="0"/>
                <wp:positionH relativeFrom="column">
                  <wp:posOffset>353060</wp:posOffset>
                </wp:positionH>
                <wp:positionV relativeFrom="paragraph">
                  <wp:posOffset>224155</wp:posOffset>
                </wp:positionV>
                <wp:extent cx="5777865" cy="3484245"/>
                <wp:effectExtent l="0" t="0" r="13335" b="20955"/>
                <wp:wrapThrough wrapText="bothSides">
                  <wp:wrapPolygon edited="0">
                    <wp:start x="0" y="0"/>
                    <wp:lineTo x="0" y="21612"/>
                    <wp:lineTo x="21579" y="21612"/>
                    <wp:lineTo x="21579" y="0"/>
                    <wp:lineTo x="0" y="0"/>
                  </wp:wrapPolygon>
                </wp:wrapThrough>
                <wp:docPr id="9" name="Rectangle 9"/>
                <wp:cNvGraphicFramePr/>
                <a:graphic xmlns:a="http://schemas.openxmlformats.org/drawingml/2006/main">
                  <a:graphicData uri="http://schemas.microsoft.com/office/word/2010/wordprocessingShape">
                    <wps:wsp>
                      <wps:cNvSpPr/>
                      <wps:spPr>
                        <a:xfrm>
                          <a:off x="0" y="0"/>
                          <a:ext cx="5777865" cy="3484245"/>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70DC03C2" w14:textId="42917BC2" w:rsidR="006A020B" w:rsidRPr="00EE03FE" w:rsidRDefault="006A020B" w:rsidP="00DA7AFB">
                            <w:pPr>
                              <w:tabs>
                                <w:tab w:val="left" w:pos="720"/>
                              </w:tabs>
                              <w:spacing w:line="239" w:lineRule="auto"/>
                              <w:jc w:val="both"/>
                              <w:rPr>
                                <w:rFonts w:ascii="Times New Roman" w:eastAsia="Times New Roman" w:hAnsi="Times New Roman" w:cs="Times New Roman"/>
                                <w:sz w:val="24"/>
                                <w:szCs w:val="24"/>
                              </w:rPr>
                            </w:pPr>
                            <w:r>
                              <w:rPr>
                                <w:rFonts w:asciiTheme="minorHAnsi" w:eastAsia="Times New Roman" w:hAnsiTheme="minorHAnsi" w:cstheme="minorHAnsi"/>
                                <w:b/>
                                <w:i/>
                                <w:sz w:val="24"/>
                                <w:szCs w:val="24"/>
                              </w:rPr>
                              <w:tab/>
                            </w:r>
                            <w:proofErr w:type="spellStart"/>
                            <w:r w:rsidRPr="00EE03FE">
                              <w:rPr>
                                <w:rFonts w:ascii="Times New Roman" w:eastAsia="Times New Roman" w:hAnsi="Times New Roman" w:cs="Times New Roman"/>
                                <w:b/>
                                <w:i/>
                                <w:sz w:val="24"/>
                                <w:szCs w:val="24"/>
                              </w:rPr>
                              <w:t>Examples</w:t>
                            </w:r>
                            <w:proofErr w:type="spellEnd"/>
                            <w:r w:rsidRPr="00EE03FE">
                              <w:rPr>
                                <w:rFonts w:ascii="Times New Roman" w:eastAsia="Times New Roman" w:hAnsi="Times New Roman" w:cs="Times New Roman"/>
                                <w:b/>
                                <w:i/>
                                <w:sz w:val="24"/>
                                <w:szCs w:val="24"/>
                              </w:rPr>
                              <w:t xml:space="preserve"> of </w:t>
                            </w:r>
                            <w:proofErr w:type="spellStart"/>
                            <w:r w:rsidRPr="00EE03FE">
                              <w:rPr>
                                <w:rFonts w:ascii="Times New Roman" w:eastAsia="Times New Roman" w:hAnsi="Times New Roman" w:cs="Times New Roman"/>
                                <w:b/>
                                <w:i/>
                                <w:sz w:val="24"/>
                                <w:szCs w:val="24"/>
                              </w:rPr>
                              <w:t>questions</w:t>
                            </w:r>
                            <w:proofErr w:type="spellEnd"/>
                            <w:r w:rsidRPr="00EE03FE">
                              <w:rPr>
                                <w:rFonts w:ascii="Times New Roman" w:eastAsia="Times New Roman" w:hAnsi="Times New Roman" w:cs="Times New Roman"/>
                                <w:b/>
                                <w:i/>
                                <w:sz w:val="24"/>
                                <w:szCs w:val="24"/>
                              </w:rPr>
                              <w:t xml:space="preserve">, </w:t>
                            </w:r>
                            <w:proofErr w:type="spellStart"/>
                            <w:r w:rsidRPr="00EE03FE">
                              <w:rPr>
                                <w:rFonts w:ascii="Times New Roman" w:eastAsia="Times New Roman" w:hAnsi="Times New Roman" w:cs="Times New Roman"/>
                                <w:b/>
                                <w:i/>
                                <w:sz w:val="24"/>
                                <w:szCs w:val="24"/>
                              </w:rPr>
                              <w:t>relevant</w:t>
                            </w:r>
                            <w:proofErr w:type="spellEnd"/>
                            <w:r w:rsidRPr="00EE03FE">
                              <w:rPr>
                                <w:rFonts w:ascii="Times New Roman" w:eastAsia="Times New Roman" w:hAnsi="Times New Roman" w:cs="Times New Roman"/>
                                <w:b/>
                                <w:i/>
                                <w:sz w:val="24"/>
                                <w:szCs w:val="24"/>
                              </w:rPr>
                              <w:t xml:space="preserve"> </w:t>
                            </w:r>
                            <w:proofErr w:type="spellStart"/>
                            <w:r w:rsidRPr="00EE03FE">
                              <w:rPr>
                                <w:rFonts w:ascii="Times New Roman" w:eastAsia="Times New Roman" w:hAnsi="Times New Roman" w:cs="Times New Roman"/>
                                <w:b/>
                                <w:i/>
                                <w:sz w:val="24"/>
                                <w:szCs w:val="24"/>
                              </w:rPr>
                              <w:t>to</w:t>
                            </w:r>
                            <w:proofErr w:type="spellEnd"/>
                            <w:r w:rsidRPr="00EE03FE">
                              <w:rPr>
                                <w:rFonts w:ascii="Times New Roman" w:eastAsia="Times New Roman" w:hAnsi="Times New Roman" w:cs="Times New Roman"/>
                                <w:b/>
                                <w:i/>
                                <w:sz w:val="24"/>
                                <w:szCs w:val="24"/>
                              </w:rPr>
                              <w:t xml:space="preserve"> </w:t>
                            </w:r>
                            <w:proofErr w:type="spellStart"/>
                            <w:r w:rsidRPr="00EE03FE">
                              <w:rPr>
                                <w:rFonts w:ascii="Times New Roman" w:eastAsia="Times New Roman" w:hAnsi="Times New Roman" w:cs="Times New Roman"/>
                                <w:b/>
                                <w:i/>
                                <w:sz w:val="24"/>
                                <w:szCs w:val="24"/>
                              </w:rPr>
                              <w:t>the</w:t>
                            </w:r>
                            <w:proofErr w:type="spellEnd"/>
                            <w:r w:rsidRPr="00EE03FE">
                              <w:rPr>
                                <w:rFonts w:ascii="Times New Roman" w:eastAsia="Times New Roman" w:hAnsi="Times New Roman" w:cs="Times New Roman"/>
                                <w:b/>
                                <w:i/>
                                <w:sz w:val="24"/>
                                <w:szCs w:val="24"/>
                              </w:rPr>
                              <w:t xml:space="preserve"> self-</w:t>
                            </w:r>
                            <w:proofErr w:type="spellStart"/>
                            <w:r w:rsidRPr="00EE03FE">
                              <w:rPr>
                                <w:rFonts w:ascii="Times New Roman" w:eastAsia="Times New Roman" w:hAnsi="Times New Roman" w:cs="Times New Roman"/>
                                <w:b/>
                                <w:i/>
                                <w:sz w:val="24"/>
                                <w:szCs w:val="24"/>
                              </w:rPr>
                              <w:t>evaluation</w:t>
                            </w:r>
                            <w:proofErr w:type="spellEnd"/>
                          </w:p>
                          <w:p w14:paraId="43892D20" w14:textId="77777777" w:rsidR="006A020B" w:rsidRPr="00EE03FE" w:rsidRDefault="006A020B" w:rsidP="005F0B3A">
                            <w:pPr>
                              <w:numPr>
                                <w:ilvl w:val="0"/>
                                <w:numId w:val="6"/>
                              </w:numPr>
                              <w:tabs>
                                <w:tab w:val="left" w:pos="720"/>
                              </w:tabs>
                              <w:spacing w:line="266" w:lineRule="auto"/>
                              <w:ind w:left="720" w:right="20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 xml:space="preserve">How </w:t>
                            </w:r>
                            <w:proofErr w:type="spellStart"/>
                            <w:r w:rsidRPr="00EE03FE">
                              <w:rPr>
                                <w:rFonts w:ascii="Times New Roman" w:eastAsia="Times New Roman" w:hAnsi="Times New Roman" w:cs="Times New Roman"/>
                                <w:i/>
                                <w:sz w:val="24"/>
                                <w:szCs w:val="24"/>
                              </w:rPr>
                              <w:t>does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medical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school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review</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adequacy</w:t>
                            </w:r>
                            <w:proofErr w:type="spellEnd"/>
                            <w:r w:rsidRPr="00EE03FE">
                              <w:rPr>
                                <w:rFonts w:ascii="Times New Roman" w:eastAsia="Times New Roman" w:hAnsi="Times New Roman" w:cs="Times New Roman"/>
                                <w:i/>
                                <w:sz w:val="24"/>
                                <w:szCs w:val="24"/>
                              </w:rPr>
                              <w:t xml:space="preserve"> of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educational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resources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what</w:t>
                            </w:r>
                            <w:proofErr w:type="spellEnd"/>
                            <w:r w:rsidRPr="00EE03FE">
                              <w:rPr>
                                <w:rFonts w:ascii="Times New Roman" w:eastAsia="Times New Roman" w:hAnsi="Times New Roman" w:cs="Times New Roman"/>
                                <w:i/>
                                <w:sz w:val="24"/>
                                <w:szCs w:val="24"/>
                              </w:rPr>
                              <w:t xml:space="preserve"> is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result</w:t>
                            </w:r>
                            <w:proofErr w:type="spellEnd"/>
                            <w:r w:rsidRPr="00EE03FE">
                              <w:rPr>
                                <w:rFonts w:ascii="Times New Roman" w:eastAsia="Times New Roman" w:hAnsi="Times New Roman" w:cs="Times New Roman"/>
                                <w:i/>
                                <w:sz w:val="24"/>
                                <w:szCs w:val="24"/>
                              </w:rPr>
                              <w:t xml:space="preserve"> of </w:t>
                            </w:r>
                            <w:proofErr w:type="spellStart"/>
                            <w:r w:rsidRPr="00EE03FE">
                              <w:rPr>
                                <w:rFonts w:ascii="Times New Roman" w:eastAsia="Times New Roman" w:hAnsi="Times New Roman" w:cs="Times New Roman"/>
                                <w:i/>
                                <w:sz w:val="24"/>
                                <w:szCs w:val="24"/>
                              </w:rPr>
                              <w:t>this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review</w:t>
                            </w:r>
                            <w:proofErr w:type="spellEnd"/>
                            <w:r w:rsidRPr="00EE03FE">
                              <w:rPr>
                                <w:rFonts w:ascii="Times New Roman" w:eastAsia="Times New Roman" w:hAnsi="Times New Roman" w:cs="Times New Roman"/>
                                <w:i/>
                                <w:sz w:val="24"/>
                                <w:szCs w:val="24"/>
                              </w:rPr>
                              <w:t>?</w:t>
                            </w:r>
                          </w:p>
                          <w:p w14:paraId="00950403" w14:textId="77777777" w:rsidR="006A020B" w:rsidRPr="00EE03FE" w:rsidRDefault="006A020B" w:rsidP="00DA7AFB">
                            <w:pPr>
                              <w:spacing w:line="1" w:lineRule="exact"/>
                              <w:rPr>
                                <w:rFonts w:ascii="Times New Roman" w:eastAsia="Arial" w:hAnsi="Times New Roman" w:cs="Times New Roman"/>
                                <w:i/>
                                <w:sz w:val="24"/>
                                <w:szCs w:val="24"/>
                              </w:rPr>
                            </w:pPr>
                          </w:p>
                          <w:p w14:paraId="6FC7A354" w14:textId="77777777" w:rsidR="006A020B" w:rsidRPr="00EE03FE" w:rsidRDefault="006A020B" w:rsidP="005F0B3A">
                            <w:pPr>
                              <w:numPr>
                                <w:ilvl w:val="0"/>
                                <w:numId w:val="6"/>
                              </w:numPr>
                              <w:tabs>
                                <w:tab w:val="left" w:pos="720"/>
                              </w:tabs>
                              <w:spacing w:line="264" w:lineRule="auto"/>
                              <w:ind w:left="720" w:right="64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 xml:space="preserve">How </w:t>
                            </w:r>
                            <w:proofErr w:type="spellStart"/>
                            <w:r w:rsidRPr="00EE03FE">
                              <w:rPr>
                                <w:rFonts w:ascii="Times New Roman" w:eastAsia="Times New Roman" w:hAnsi="Times New Roman" w:cs="Times New Roman"/>
                                <w:i/>
                                <w:sz w:val="24"/>
                                <w:szCs w:val="24"/>
                              </w:rPr>
                              <w:t>does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medical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school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review</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adequacy</w:t>
                            </w:r>
                            <w:proofErr w:type="spellEnd"/>
                            <w:r w:rsidRPr="00EE03FE">
                              <w:rPr>
                                <w:rFonts w:ascii="Times New Roman" w:eastAsia="Times New Roman" w:hAnsi="Times New Roman" w:cs="Times New Roman"/>
                                <w:i/>
                                <w:sz w:val="24"/>
                                <w:szCs w:val="24"/>
                              </w:rPr>
                              <w:t xml:space="preserve"> of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facilities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patients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available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for</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clinical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teaching</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what</w:t>
                            </w:r>
                            <w:proofErr w:type="spellEnd"/>
                            <w:r w:rsidRPr="00EE03FE">
                              <w:rPr>
                                <w:rFonts w:ascii="Times New Roman" w:eastAsia="Times New Roman" w:hAnsi="Times New Roman" w:cs="Times New Roman"/>
                                <w:i/>
                                <w:sz w:val="24"/>
                                <w:szCs w:val="24"/>
                              </w:rPr>
                              <w:t xml:space="preserve"> is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result</w:t>
                            </w:r>
                            <w:proofErr w:type="spellEnd"/>
                            <w:r w:rsidRPr="00EE03FE">
                              <w:rPr>
                                <w:rFonts w:ascii="Times New Roman" w:eastAsia="Times New Roman" w:hAnsi="Times New Roman" w:cs="Times New Roman"/>
                                <w:i/>
                                <w:sz w:val="24"/>
                                <w:szCs w:val="24"/>
                              </w:rPr>
                              <w:t xml:space="preserve"> of </w:t>
                            </w:r>
                            <w:proofErr w:type="spellStart"/>
                            <w:r w:rsidRPr="00EE03FE">
                              <w:rPr>
                                <w:rFonts w:ascii="Times New Roman" w:eastAsia="Times New Roman" w:hAnsi="Times New Roman" w:cs="Times New Roman"/>
                                <w:i/>
                                <w:sz w:val="24"/>
                                <w:szCs w:val="24"/>
                              </w:rPr>
                              <w:t>this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review</w:t>
                            </w:r>
                            <w:proofErr w:type="spellEnd"/>
                            <w:r w:rsidRPr="00EE03FE">
                              <w:rPr>
                                <w:rFonts w:ascii="Times New Roman" w:eastAsia="Times New Roman" w:hAnsi="Times New Roman" w:cs="Times New Roman"/>
                                <w:i/>
                                <w:sz w:val="24"/>
                                <w:szCs w:val="24"/>
                              </w:rPr>
                              <w:t>?</w:t>
                            </w:r>
                          </w:p>
                          <w:p w14:paraId="58D1CF37" w14:textId="77777777" w:rsidR="006A020B" w:rsidRPr="00EE03FE" w:rsidRDefault="006A020B" w:rsidP="00DA7AFB">
                            <w:pPr>
                              <w:spacing w:line="1" w:lineRule="exact"/>
                              <w:rPr>
                                <w:rFonts w:ascii="Times New Roman" w:eastAsia="Arial" w:hAnsi="Times New Roman" w:cs="Times New Roman"/>
                                <w:i/>
                                <w:sz w:val="24"/>
                                <w:szCs w:val="24"/>
                              </w:rPr>
                            </w:pPr>
                          </w:p>
                          <w:p w14:paraId="0407668C" w14:textId="77777777" w:rsidR="006A020B" w:rsidRPr="00EE03FE" w:rsidRDefault="006A020B" w:rsidP="005F0B3A">
                            <w:pPr>
                              <w:numPr>
                                <w:ilvl w:val="0"/>
                                <w:numId w:val="6"/>
                              </w:numPr>
                              <w:tabs>
                                <w:tab w:val="left" w:pos="720"/>
                              </w:tabs>
                              <w:spacing w:line="266" w:lineRule="auto"/>
                              <w:ind w:left="720" w:right="1220" w:hanging="364"/>
                              <w:jc w:val="both"/>
                              <w:rPr>
                                <w:rFonts w:ascii="Times New Roman" w:eastAsia="Arial" w:hAnsi="Times New Roman" w:cs="Times New Roman"/>
                                <w:i/>
                                <w:sz w:val="24"/>
                                <w:szCs w:val="24"/>
                              </w:rPr>
                            </w:pPr>
                            <w:proofErr w:type="spellStart"/>
                            <w:r w:rsidRPr="00EE03FE">
                              <w:rPr>
                                <w:rFonts w:ascii="Times New Roman" w:eastAsia="Times New Roman" w:hAnsi="Times New Roman" w:cs="Times New Roman"/>
                                <w:i/>
                                <w:sz w:val="24"/>
                                <w:szCs w:val="24"/>
                              </w:rPr>
                              <w:t>What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policy</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does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medical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school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have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for</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use</w:t>
                            </w:r>
                            <w:proofErr w:type="spellEnd"/>
                            <w:r w:rsidRPr="00EE03FE">
                              <w:rPr>
                                <w:rFonts w:ascii="Times New Roman" w:eastAsia="Times New Roman" w:hAnsi="Times New Roman" w:cs="Times New Roman"/>
                                <w:i/>
                                <w:sz w:val="24"/>
                                <w:szCs w:val="24"/>
                              </w:rPr>
                              <w:t xml:space="preserve"> of </w:t>
                            </w:r>
                            <w:proofErr w:type="spellStart"/>
                            <w:r w:rsidRPr="00EE03FE">
                              <w:rPr>
                                <w:rFonts w:ascii="Times New Roman" w:eastAsia="Times New Roman" w:hAnsi="Times New Roman" w:cs="Times New Roman"/>
                                <w:i/>
                                <w:sz w:val="24"/>
                                <w:szCs w:val="24"/>
                              </w:rPr>
                              <w:t>information</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communication</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technology</w:t>
                            </w:r>
                            <w:proofErr w:type="spellEnd"/>
                            <w:r w:rsidRPr="00EE03FE">
                              <w:rPr>
                                <w:rFonts w:ascii="Times New Roman" w:eastAsia="Times New Roman" w:hAnsi="Times New Roman" w:cs="Times New Roman"/>
                                <w:i/>
                                <w:sz w:val="24"/>
                                <w:szCs w:val="24"/>
                              </w:rPr>
                              <w:t>?</w:t>
                            </w:r>
                          </w:p>
                          <w:p w14:paraId="2AF5BC1D" w14:textId="77777777" w:rsidR="006A020B" w:rsidRPr="00EE03FE" w:rsidRDefault="006A020B" w:rsidP="00DA7AFB">
                            <w:pPr>
                              <w:spacing w:line="1" w:lineRule="exact"/>
                              <w:rPr>
                                <w:rFonts w:ascii="Times New Roman" w:eastAsia="Arial" w:hAnsi="Times New Roman" w:cs="Times New Roman"/>
                                <w:i/>
                                <w:sz w:val="24"/>
                                <w:szCs w:val="24"/>
                              </w:rPr>
                            </w:pPr>
                          </w:p>
                          <w:p w14:paraId="303E614E" w14:textId="77777777" w:rsidR="006A020B" w:rsidRPr="00EE03FE" w:rsidRDefault="006A020B" w:rsidP="005F0B3A">
                            <w:pPr>
                              <w:numPr>
                                <w:ilvl w:val="0"/>
                                <w:numId w:val="6"/>
                              </w:numPr>
                              <w:tabs>
                                <w:tab w:val="left" w:pos="720"/>
                              </w:tabs>
                              <w:spacing w:line="266" w:lineRule="auto"/>
                              <w:ind w:left="720" w:right="420" w:hanging="364"/>
                              <w:jc w:val="both"/>
                              <w:rPr>
                                <w:rFonts w:ascii="Times New Roman" w:eastAsia="Arial" w:hAnsi="Times New Roman" w:cs="Times New Roman"/>
                                <w:i/>
                                <w:sz w:val="24"/>
                                <w:szCs w:val="24"/>
                              </w:rPr>
                            </w:pPr>
                            <w:proofErr w:type="spellStart"/>
                            <w:r w:rsidRPr="00EE03FE">
                              <w:rPr>
                                <w:rFonts w:ascii="Times New Roman" w:eastAsia="Times New Roman" w:hAnsi="Times New Roman" w:cs="Times New Roman"/>
                                <w:i/>
                                <w:sz w:val="24"/>
                                <w:szCs w:val="24"/>
                              </w:rPr>
                              <w:t>Does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medical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school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have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access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to</w:t>
                            </w:r>
                            <w:proofErr w:type="spellEnd"/>
                            <w:r w:rsidRPr="00EE03FE">
                              <w:rPr>
                                <w:rFonts w:ascii="Times New Roman" w:eastAsia="Times New Roman" w:hAnsi="Times New Roman" w:cs="Times New Roman"/>
                                <w:i/>
                                <w:sz w:val="24"/>
                                <w:szCs w:val="24"/>
                              </w:rPr>
                              <w:t xml:space="preserve"> an </w:t>
                            </w:r>
                            <w:proofErr w:type="spellStart"/>
                            <w:r w:rsidRPr="00EE03FE">
                              <w:rPr>
                                <w:rFonts w:ascii="Times New Roman" w:eastAsia="Times New Roman" w:hAnsi="Times New Roman" w:cs="Times New Roman"/>
                                <w:i/>
                                <w:sz w:val="24"/>
                                <w:szCs w:val="24"/>
                              </w:rPr>
                              <w:t>expert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medical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education</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unit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or</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other</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educational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expertise</w:t>
                            </w:r>
                            <w:proofErr w:type="spellEnd"/>
                            <w:r w:rsidRPr="00EE03FE">
                              <w:rPr>
                                <w:rFonts w:ascii="Times New Roman" w:eastAsia="Times New Roman" w:hAnsi="Times New Roman" w:cs="Times New Roman"/>
                                <w:i/>
                                <w:sz w:val="24"/>
                                <w:szCs w:val="24"/>
                              </w:rPr>
                              <w:t>?</w:t>
                            </w:r>
                          </w:p>
                          <w:p w14:paraId="6427ACB9" w14:textId="77777777" w:rsidR="006A020B" w:rsidRPr="00EE03FE" w:rsidRDefault="006A020B" w:rsidP="00DA7AFB">
                            <w:pPr>
                              <w:spacing w:line="1" w:lineRule="exact"/>
                              <w:rPr>
                                <w:rFonts w:ascii="Times New Roman" w:eastAsia="Arial" w:hAnsi="Times New Roman" w:cs="Times New Roman"/>
                                <w:i/>
                                <w:sz w:val="24"/>
                                <w:szCs w:val="24"/>
                              </w:rPr>
                            </w:pPr>
                          </w:p>
                          <w:p w14:paraId="611A28AB" w14:textId="77777777" w:rsidR="006A020B" w:rsidRPr="00EE03FE" w:rsidRDefault="006A020B" w:rsidP="005F0B3A">
                            <w:pPr>
                              <w:numPr>
                                <w:ilvl w:val="0"/>
                                <w:numId w:val="6"/>
                              </w:numPr>
                              <w:tabs>
                                <w:tab w:val="left" w:pos="720"/>
                              </w:tabs>
                              <w:spacing w:line="289" w:lineRule="auto"/>
                              <w:ind w:left="720" w:right="280" w:hanging="364"/>
                              <w:jc w:val="both"/>
                              <w:rPr>
                                <w:rFonts w:ascii="Times New Roman" w:eastAsia="Arial" w:hAnsi="Times New Roman" w:cs="Times New Roman"/>
                                <w:i/>
                                <w:sz w:val="24"/>
                                <w:szCs w:val="24"/>
                              </w:rPr>
                            </w:pPr>
                            <w:proofErr w:type="spellStart"/>
                            <w:r w:rsidRPr="00EE03FE">
                              <w:rPr>
                                <w:rFonts w:ascii="Times New Roman" w:eastAsia="Times New Roman" w:hAnsi="Times New Roman" w:cs="Times New Roman"/>
                                <w:i/>
                                <w:sz w:val="24"/>
                                <w:szCs w:val="24"/>
                              </w:rPr>
                              <w:t>What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policy</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does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medical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school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have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for</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collaborating</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with</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other</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educational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institutions</w:t>
                            </w:r>
                            <w:proofErr w:type="spellEnd"/>
                            <w:r w:rsidRPr="00EE03FE">
                              <w:rPr>
                                <w:rFonts w:ascii="Times New Roman" w:eastAsia="Times New Roman" w:hAnsi="Times New Roman" w:cs="Times New Roman"/>
                                <w:i/>
                                <w:sz w:val="24"/>
                                <w:szCs w:val="24"/>
                              </w:rPr>
                              <w:t>?</w:t>
                            </w:r>
                          </w:p>
                          <w:p w14:paraId="439724CD" w14:textId="77777777" w:rsidR="006A020B" w:rsidRPr="00EE03FE" w:rsidRDefault="006A020B" w:rsidP="005F0B3A">
                            <w:pPr>
                              <w:numPr>
                                <w:ilvl w:val="0"/>
                                <w:numId w:val="7"/>
                              </w:numPr>
                              <w:tabs>
                                <w:tab w:val="left" w:pos="720"/>
                              </w:tabs>
                              <w:spacing w:line="275" w:lineRule="auto"/>
                              <w:ind w:left="720" w:right="60" w:hanging="364"/>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 xml:space="preserve">How </w:t>
                            </w:r>
                            <w:proofErr w:type="spellStart"/>
                            <w:r w:rsidRPr="00EE03FE">
                              <w:rPr>
                                <w:rFonts w:ascii="Times New Roman" w:eastAsia="Times New Roman" w:hAnsi="Times New Roman" w:cs="Times New Roman"/>
                                <w:i/>
                                <w:sz w:val="24"/>
                                <w:szCs w:val="24"/>
                              </w:rPr>
                              <w:t>does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medical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school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analyse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performance</w:t>
                            </w:r>
                            <w:proofErr w:type="spellEnd"/>
                            <w:r w:rsidRPr="00EE03FE">
                              <w:rPr>
                                <w:rFonts w:ascii="Times New Roman" w:eastAsia="Times New Roman" w:hAnsi="Times New Roman" w:cs="Times New Roman"/>
                                <w:i/>
                                <w:sz w:val="24"/>
                                <w:szCs w:val="24"/>
                              </w:rPr>
                              <w:t xml:space="preserve"> of </w:t>
                            </w:r>
                            <w:proofErr w:type="spellStart"/>
                            <w:r w:rsidRPr="00EE03FE">
                              <w:rPr>
                                <w:rFonts w:ascii="Times New Roman" w:eastAsia="Times New Roman" w:hAnsi="Times New Roman" w:cs="Times New Roman"/>
                                <w:i/>
                                <w:sz w:val="24"/>
                                <w:szCs w:val="24"/>
                              </w:rPr>
                              <w:t>cohorts</w:t>
                            </w:r>
                            <w:proofErr w:type="spellEnd"/>
                            <w:r w:rsidRPr="00EE03FE">
                              <w:rPr>
                                <w:rFonts w:ascii="Times New Roman" w:eastAsia="Times New Roman" w:hAnsi="Times New Roman" w:cs="Times New Roman"/>
                                <w:i/>
                                <w:sz w:val="24"/>
                                <w:szCs w:val="24"/>
                              </w:rPr>
                              <w:t xml:space="preserve"> of </w:t>
                            </w:r>
                            <w:proofErr w:type="spellStart"/>
                            <w:r w:rsidRPr="00EE03FE">
                              <w:rPr>
                                <w:rFonts w:ascii="Times New Roman" w:eastAsia="Times New Roman" w:hAnsi="Times New Roman" w:cs="Times New Roman"/>
                                <w:i/>
                                <w:sz w:val="24"/>
                                <w:szCs w:val="24"/>
                              </w:rPr>
                              <w:t>students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graduates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what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are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results</w:t>
                            </w:r>
                            <w:proofErr w:type="spellEnd"/>
                            <w:r w:rsidRPr="00EE03FE">
                              <w:rPr>
                                <w:rFonts w:ascii="Times New Roman" w:eastAsia="Times New Roman" w:hAnsi="Times New Roman" w:cs="Times New Roman"/>
                                <w:i/>
                                <w:sz w:val="24"/>
                                <w:szCs w:val="24"/>
                              </w:rPr>
                              <w:t xml:space="preserve"> of </w:t>
                            </w:r>
                            <w:proofErr w:type="spellStart"/>
                            <w:r w:rsidRPr="00EE03FE">
                              <w:rPr>
                                <w:rFonts w:ascii="Times New Roman" w:eastAsia="Times New Roman" w:hAnsi="Times New Roman" w:cs="Times New Roman"/>
                                <w:i/>
                                <w:sz w:val="24"/>
                                <w:szCs w:val="24"/>
                              </w:rPr>
                              <w:t>such</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analyses</w:t>
                            </w:r>
                            <w:proofErr w:type="spellEnd"/>
                            <w:r w:rsidRPr="00EE03FE">
                              <w:rPr>
                                <w:rFonts w:ascii="Times New Roman" w:eastAsia="Times New Roman" w:hAnsi="Times New Roman" w:cs="Times New Roman"/>
                                <w:i/>
                                <w:sz w:val="24"/>
                                <w:szCs w:val="24"/>
                              </w:rPr>
                              <w:t xml:space="preserve"> in </w:t>
                            </w:r>
                            <w:proofErr w:type="spellStart"/>
                            <w:r w:rsidRPr="00EE03FE">
                              <w:rPr>
                                <w:rFonts w:ascii="Times New Roman" w:eastAsia="Times New Roman" w:hAnsi="Times New Roman" w:cs="Times New Roman"/>
                                <w:i/>
                                <w:sz w:val="24"/>
                                <w:szCs w:val="24"/>
                              </w:rPr>
                              <w:t>relation</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to</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mission</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intended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outcomes</w:t>
                            </w:r>
                            <w:proofErr w:type="spellEnd"/>
                            <w:r w:rsidRPr="00EE03FE">
                              <w:rPr>
                                <w:rFonts w:ascii="Times New Roman" w:eastAsia="Times New Roman" w:hAnsi="Times New Roman" w:cs="Times New Roman"/>
                                <w:i/>
                                <w:sz w:val="24"/>
                                <w:szCs w:val="24"/>
                              </w:rPr>
                              <w:t>?</w:t>
                            </w:r>
                          </w:p>
                          <w:p w14:paraId="186BAFE8" w14:textId="77777777" w:rsidR="006A020B" w:rsidRPr="00702EB2" w:rsidRDefault="006A020B" w:rsidP="00DA7AFB">
                            <w:pPr>
                              <w:spacing w:line="100" w:lineRule="exact"/>
                              <w:rPr>
                                <w:rFonts w:ascii="Times New Roman" w:eastAsia="Times New Roman" w:hAnsi="Times New Roman"/>
                                <w:i/>
                                <w:sz w:val="32"/>
                                <w:szCs w:val="32"/>
                              </w:rPr>
                            </w:pPr>
                          </w:p>
                          <w:p w14:paraId="3DF4F9AA" w14:textId="77777777" w:rsidR="006A020B" w:rsidRDefault="006A020B" w:rsidP="00DA7A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E0FFD" id="Rectangle 9" o:spid="_x0000_s1031" style="position:absolute;left:0;text-align:left;margin-left:27.8pt;margin-top:17.65pt;width:454.95pt;height:27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" fillcolor="#65a0d7 [3028]" strokecolor="#5b9bd5 [3204]" strokeweight=".5pt">
                <v:fill color2="#5898d4 [3172]" rotate="t" colors="0 #71a6db;.5 #559bdb;1 #438ac9" focus="100%" type="gradient">
                  <o:fill v:ext="view" type="gradientUnscaled"/>
                </v:fill>
                <v:textbox>
                  <w:txbxContent>
                    <w:p w14:paraId="70DC03C2" w14:textId="42917BC2" w:rsidR="006A020B" w:rsidRPr="00EE03FE" w:rsidRDefault="006A020B" w:rsidP="00DA7AFB">
                      <w:pPr>
                        <w:tabs>
                          <w:tab w:val="left" w:pos="720"/>
                        </w:tabs>
                        <w:spacing w:line="239" w:lineRule="auto"/>
                        <w:jc w:val="both"/>
                        <w:rPr>
                          <w:rFonts w:ascii="Times New Roman" w:eastAsia="Times New Roman" w:hAnsi="Times New Roman" w:cs="Times New Roman"/>
                          <w:sz w:val="24"/>
                          <w:szCs w:val="24"/>
                        </w:rPr>
                      </w:pPr>
                      <w:r>
                        <w:rPr>
                          <w:rFonts w:asciiTheme="minorHAnsi" w:eastAsia="Times New Roman" w:hAnsiTheme="minorHAnsi" w:cstheme="minorHAnsi"/>
                          <w:b/>
                          <w:i/>
                          <w:sz w:val="24"/>
                          <w:szCs w:val="24"/>
                        </w:rPr>
                        <w:tab/>
                      </w:r>
                      <w:proofErr w:type="spellStart"/>
                      <w:r w:rsidRPr="00EE03FE">
                        <w:rPr>
                          <w:rFonts w:ascii="Times New Roman" w:eastAsia="Times New Roman" w:hAnsi="Times New Roman" w:cs="Times New Roman"/>
                          <w:b/>
                          <w:i/>
                          <w:sz w:val="24"/>
                          <w:szCs w:val="24"/>
                        </w:rPr>
                        <w:t>Examples</w:t>
                      </w:r>
                      <w:proofErr w:type="spellEnd"/>
                      <w:r w:rsidRPr="00EE03FE">
                        <w:rPr>
                          <w:rFonts w:ascii="Times New Roman" w:eastAsia="Times New Roman" w:hAnsi="Times New Roman" w:cs="Times New Roman"/>
                          <w:b/>
                          <w:i/>
                          <w:sz w:val="24"/>
                          <w:szCs w:val="24"/>
                        </w:rPr>
                        <w:t xml:space="preserve"> of </w:t>
                      </w:r>
                      <w:proofErr w:type="spellStart"/>
                      <w:r w:rsidRPr="00EE03FE">
                        <w:rPr>
                          <w:rFonts w:ascii="Times New Roman" w:eastAsia="Times New Roman" w:hAnsi="Times New Roman" w:cs="Times New Roman"/>
                          <w:b/>
                          <w:i/>
                          <w:sz w:val="24"/>
                          <w:szCs w:val="24"/>
                        </w:rPr>
                        <w:t>questions</w:t>
                      </w:r>
                      <w:proofErr w:type="spellEnd"/>
                      <w:r w:rsidRPr="00EE03FE">
                        <w:rPr>
                          <w:rFonts w:ascii="Times New Roman" w:eastAsia="Times New Roman" w:hAnsi="Times New Roman" w:cs="Times New Roman"/>
                          <w:b/>
                          <w:i/>
                          <w:sz w:val="24"/>
                          <w:szCs w:val="24"/>
                        </w:rPr>
                        <w:t xml:space="preserve">, </w:t>
                      </w:r>
                      <w:proofErr w:type="spellStart"/>
                      <w:r w:rsidRPr="00EE03FE">
                        <w:rPr>
                          <w:rFonts w:ascii="Times New Roman" w:eastAsia="Times New Roman" w:hAnsi="Times New Roman" w:cs="Times New Roman"/>
                          <w:b/>
                          <w:i/>
                          <w:sz w:val="24"/>
                          <w:szCs w:val="24"/>
                        </w:rPr>
                        <w:t>relevant</w:t>
                      </w:r>
                      <w:proofErr w:type="spellEnd"/>
                      <w:r w:rsidRPr="00EE03FE">
                        <w:rPr>
                          <w:rFonts w:ascii="Times New Roman" w:eastAsia="Times New Roman" w:hAnsi="Times New Roman" w:cs="Times New Roman"/>
                          <w:b/>
                          <w:i/>
                          <w:sz w:val="24"/>
                          <w:szCs w:val="24"/>
                        </w:rPr>
                        <w:t xml:space="preserve"> </w:t>
                      </w:r>
                      <w:proofErr w:type="spellStart"/>
                      <w:r w:rsidRPr="00EE03FE">
                        <w:rPr>
                          <w:rFonts w:ascii="Times New Roman" w:eastAsia="Times New Roman" w:hAnsi="Times New Roman" w:cs="Times New Roman"/>
                          <w:b/>
                          <w:i/>
                          <w:sz w:val="24"/>
                          <w:szCs w:val="24"/>
                        </w:rPr>
                        <w:t>to</w:t>
                      </w:r>
                      <w:proofErr w:type="spellEnd"/>
                      <w:r w:rsidRPr="00EE03FE">
                        <w:rPr>
                          <w:rFonts w:ascii="Times New Roman" w:eastAsia="Times New Roman" w:hAnsi="Times New Roman" w:cs="Times New Roman"/>
                          <w:b/>
                          <w:i/>
                          <w:sz w:val="24"/>
                          <w:szCs w:val="24"/>
                        </w:rPr>
                        <w:t xml:space="preserve"> </w:t>
                      </w:r>
                      <w:proofErr w:type="spellStart"/>
                      <w:r w:rsidRPr="00EE03FE">
                        <w:rPr>
                          <w:rFonts w:ascii="Times New Roman" w:eastAsia="Times New Roman" w:hAnsi="Times New Roman" w:cs="Times New Roman"/>
                          <w:b/>
                          <w:i/>
                          <w:sz w:val="24"/>
                          <w:szCs w:val="24"/>
                        </w:rPr>
                        <w:t>the</w:t>
                      </w:r>
                      <w:proofErr w:type="spellEnd"/>
                      <w:r w:rsidRPr="00EE03FE">
                        <w:rPr>
                          <w:rFonts w:ascii="Times New Roman" w:eastAsia="Times New Roman" w:hAnsi="Times New Roman" w:cs="Times New Roman"/>
                          <w:b/>
                          <w:i/>
                          <w:sz w:val="24"/>
                          <w:szCs w:val="24"/>
                        </w:rPr>
                        <w:t xml:space="preserve"> self-</w:t>
                      </w:r>
                      <w:proofErr w:type="spellStart"/>
                      <w:r w:rsidRPr="00EE03FE">
                        <w:rPr>
                          <w:rFonts w:ascii="Times New Roman" w:eastAsia="Times New Roman" w:hAnsi="Times New Roman" w:cs="Times New Roman"/>
                          <w:b/>
                          <w:i/>
                          <w:sz w:val="24"/>
                          <w:szCs w:val="24"/>
                        </w:rPr>
                        <w:t>evaluation</w:t>
                      </w:r>
                      <w:proofErr w:type="spellEnd"/>
                    </w:p>
                    <w:p w14:paraId="43892D20" w14:textId="77777777" w:rsidR="006A020B" w:rsidRPr="00EE03FE" w:rsidRDefault="006A020B" w:rsidP="005F0B3A">
                      <w:pPr>
                        <w:numPr>
                          <w:ilvl w:val="0"/>
                          <w:numId w:val="6"/>
                        </w:numPr>
                        <w:tabs>
                          <w:tab w:val="left" w:pos="720"/>
                        </w:tabs>
                        <w:spacing w:line="266" w:lineRule="auto"/>
                        <w:ind w:left="720" w:right="20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 xml:space="preserve">How </w:t>
                      </w:r>
                      <w:proofErr w:type="spellStart"/>
                      <w:r w:rsidRPr="00EE03FE">
                        <w:rPr>
                          <w:rFonts w:ascii="Times New Roman" w:eastAsia="Times New Roman" w:hAnsi="Times New Roman" w:cs="Times New Roman"/>
                          <w:i/>
                          <w:sz w:val="24"/>
                          <w:szCs w:val="24"/>
                        </w:rPr>
                        <w:t>does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medical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school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review</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adequacy</w:t>
                      </w:r>
                      <w:proofErr w:type="spellEnd"/>
                      <w:r w:rsidRPr="00EE03FE">
                        <w:rPr>
                          <w:rFonts w:ascii="Times New Roman" w:eastAsia="Times New Roman" w:hAnsi="Times New Roman" w:cs="Times New Roman"/>
                          <w:i/>
                          <w:sz w:val="24"/>
                          <w:szCs w:val="24"/>
                        </w:rPr>
                        <w:t xml:space="preserve"> of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educational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resources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what</w:t>
                      </w:r>
                      <w:proofErr w:type="spellEnd"/>
                      <w:r w:rsidRPr="00EE03FE">
                        <w:rPr>
                          <w:rFonts w:ascii="Times New Roman" w:eastAsia="Times New Roman" w:hAnsi="Times New Roman" w:cs="Times New Roman"/>
                          <w:i/>
                          <w:sz w:val="24"/>
                          <w:szCs w:val="24"/>
                        </w:rPr>
                        <w:t xml:space="preserve"> is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result</w:t>
                      </w:r>
                      <w:proofErr w:type="spellEnd"/>
                      <w:r w:rsidRPr="00EE03FE">
                        <w:rPr>
                          <w:rFonts w:ascii="Times New Roman" w:eastAsia="Times New Roman" w:hAnsi="Times New Roman" w:cs="Times New Roman"/>
                          <w:i/>
                          <w:sz w:val="24"/>
                          <w:szCs w:val="24"/>
                        </w:rPr>
                        <w:t xml:space="preserve"> of </w:t>
                      </w:r>
                      <w:proofErr w:type="spellStart"/>
                      <w:r w:rsidRPr="00EE03FE">
                        <w:rPr>
                          <w:rFonts w:ascii="Times New Roman" w:eastAsia="Times New Roman" w:hAnsi="Times New Roman" w:cs="Times New Roman"/>
                          <w:i/>
                          <w:sz w:val="24"/>
                          <w:szCs w:val="24"/>
                        </w:rPr>
                        <w:t>this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review</w:t>
                      </w:r>
                      <w:proofErr w:type="spellEnd"/>
                      <w:r w:rsidRPr="00EE03FE">
                        <w:rPr>
                          <w:rFonts w:ascii="Times New Roman" w:eastAsia="Times New Roman" w:hAnsi="Times New Roman" w:cs="Times New Roman"/>
                          <w:i/>
                          <w:sz w:val="24"/>
                          <w:szCs w:val="24"/>
                        </w:rPr>
                        <w:t>?</w:t>
                      </w:r>
                    </w:p>
                    <w:p w14:paraId="00950403" w14:textId="77777777" w:rsidR="006A020B" w:rsidRPr="00EE03FE" w:rsidRDefault="006A020B" w:rsidP="00DA7AFB">
                      <w:pPr>
                        <w:spacing w:line="1" w:lineRule="exact"/>
                        <w:rPr>
                          <w:rFonts w:ascii="Times New Roman" w:eastAsia="Arial" w:hAnsi="Times New Roman" w:cs="Times New Roman"/>
                          <w:i/>
                          <w:sz w:val="24"/>
                          <w:szCs w:val="24"/>
                        </w:rPr>
                      </w:pPr>
                    </w:p>
                    <w:p w14:paraId="6FC7A354" w14:textId="77777777" w:rsidR="006A020B" w:rsidRPr="00EE03FE" w:rsidRDefault="006A020B" w:rsidP="005F0B3A">
                      <w:pPr>
                        <w:numPr>
                          <w:ilvl w:val="0"/>
                          <w:numId w:val="6"/>
                        </w:numPr>
                        <w:tabs>
                          <w:tab w:val="left" w:pos="720"/>
                        </w:tabs>
                        <w:spacing w:line="264" w:lineRule="auto"/>
                        <w:ind w:left="720" w:right="64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 xml:space="preserve">How </w:t>
                      </w:r>
                      <w:proofErr w:type="spellStart"/>
                      <w:r w:rsidRPr="00EE03FE">
                        <w:rPr>
                          <w:rFonts w:ascii="Times New Roman" w:eastAsia="Times New Roman" w:hAnsi="Times New Roman" w:cs="Times New Roman"/>
                          <w:i/>
                          <w:sz w:val="24"/>
                          <w:szCs w:val="24"/>
                        </w:rPr>
                        <w:t>does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medical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school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review</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adequacy</w:t>
                      </w:r>
                      <w:proofErr w:type="spellEnd"/>
                      <w:r w:rsidRPr="00EE03FE">
                        <w:rPr>
                          <w:rFonts w:ascii="Times New Roman" w:eastAsia="Times New Roman" w:hAnsi="Times New Roman" w:cs="Times New Roman"/>
                          <w:i/>
                          <w:sz w:val="24"/>
                          <w:szCs w:val="24"/>
                        </w:rPr>
                        <w:t xml:space="preserve"> of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facilities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patients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available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for</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clinical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teaching</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what</w:t>
                      </w:r>
                      <w:proofErr w:type="spellEnd"/>
                      <w:r w:rsidRPr="00EE03FE">
                        <w:rPr>
                          <w:rFonts w:ascii="Times New Roman" w:eastAsia="Times New Roman" w:hAnsi="Times New Roman" w:cs="Times New Roman"/>
                          <w:i/>
                          <w:sz w:val="24"/>
                          <w:szCs w:val="24"/>
                        </w:rPr>
                        <w:t xml:space="preserve"> is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result</w:t>
                      </w:r>
                      <w:proofErr w:type="spellEnd"/>
                      <w:r w:rsidRPr="00EE03FE">
                        <w:rPr>
                          <w:rFonts w:ascii="Times New Roman" w:eastAsia="Times New Roman" w:hAnsi="Times New Roman" w:cs="Times New Roman"/>
                          <w:i/>
                          <w:sz w:val="24"/>
                          <w:szCs w:val="24"/>
                        </w:rPr>
                        <w:t xml:space="preserve"> of </w:t>
                      </w:r>
                      <w:proofErr w:type="spellStart"/>
                      <w:r w:rsidRPr="00EE03FE">
                        <w:rPr>
                          <w:rFonts w:ascii="Times New Roman" w:eastAsia="Times New Roman" w:hAnsi="Times New Roman" w:cs="Times New Roman"/>
                          <w:i/>
                          <w:sz w:val="24"/>
                          <w:szCs w:val="24"/>
                        </w:rPr>
                        <w:t>this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review</w:t>
                      </w:r>
                      <w:proofErr w:type="spellEnd"/>
                      <w:r w:rsidRPr="00EE03FE">
                        <w:rPr>
                          <w:rFonts w:ascii="Times New Roman" w:eastAsia="Times New Roman" w:hAnsi="Times New Roman" w:cs="Times New Roman"/>
                          <w:i/>
                          <w:sz w:val="24"/>
                          <w:szCs w:val="24"/>
                        </w:rPr>
                        <w:t>?</w:t>
                      </w:r>
                    </w:p>
                    <w:p w14:paraId="58D1CF37" w14:textId="77777777" w:rsidR="006A020B" w:rsidRPr="00EE03FE" w:rsidRDefault="006A020B" w:rsidP="00DA7AFB">
                      <w:pPr>
                        <w:spacing w:line="1" w:lineRule="exact"/>
                        <w:rPr>
                          <w:rFonts w:ascii="Times New Roman" w:eastAsia="Arial" w:hAnsi="Times New Roman" w:cs="Times New Roman"/>
                          <w:i/>
                          <w:sz w:val="24"/>
                          <w:szCs w:val="24"/>
                        </w:rPr>
                      </w:pPr>
                    </w:p>
                    <w:p w14:paraId="0407668C" w14:textId="77777777" w:rsidR="006A020B" w:rsidRPr="00EE03FE" w:rsidRDefault="006A020B" w:rsidP="005F0B3A">
                      <w:pPr>
                        <w:numPr>
                          <w:ilvl w:val="0"/>
                          <w:numId w:val="6"/>
                        </w:numPr>
                        <w:tabs>
                          <w:tab w:val="left" w:pos="720"/>
                        </w:tabs>
                        <w:spacing w:line="266" w:lineRule="auto"/>
                        <w:ind w:left="720" w:right="1220" w:hanging="364"/>
                        <w:jc w:val="both"/>
                        <w:rPr>
                          <w:rFonts w:ascii="Times New Roman" w:eastAsia="Arial" w:hAnsi="Times New Roman" w:cs="Times New Roman"/>
                          <w:i/>
                          <w:sz w:val="24"/>
                          <w:szCs w:val="24"/>
                        </w:rPr>
                      </w:pPr>
                      <w:proofErr w:type="spellStart"/>
                      <w:r w:rsidRPr="00EE03FE">
                        <w:rPr>
                          <w:rFonts w:ascii="Times New Roman" w:eastAsia="Times New Roman" w:hAnsi="Times New Roman" w:cs="Times New Roman"/>
                          <w:i/>
                          <w:sz w:val="24"/>
                          <w:szCs w:val="24"/>
                        </w:rPr>
                        <w:t>What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policy</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does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medical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school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have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for</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use</w:t>
                      </w:r>
                      <w:proofErr w:type="spellEnd"/>
                      <w:r w:rsidRPr="00EE03FE">
                        <w:rPr>
                          <w:rFonts w:ascii="Times New Roman" w:eastAsia="Times New Roman" w:hAnsi="Times New Roman" w:cs="Times New Roman"/>
                          <w:i/>
                          <w:sz w:val="24"/>
                          <w:szCs w:val="24"/>
                        </w:rPr>
                        <w:t xml:space="preserve"> of </w:t>
                      </w:r>
                      <w:proofErr w:type="spellStart"/>
                      <w:r w:rsidRPr="00EE03FE">
                        <w:rPr>
                          <w:rFonts w:ascii="Times New Roman" w:eastAsia="Times New Roman" w:hAnsi="Times New Roman" w:cs="Times New Roman"/>
                          <w:i/>
                          <w:sz w:val="24"/>
                          <w:szCs w:val="24"/>
                        </w:rPr>
                        <w:t>information</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communication</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technology</w:t>
                      </w:r>
                      <w:proofErr w:type="spellEnd"/>
                      <w:r w:rsidRPr="00EE03FE">
                        <w:rPr>
                          <w:rFonts w:ascii="Times New Roman" w:eastAsia="Times New Roman" w:hAnsi="Times New Roman" w:cs="Times New Roman"/>
                          <w:i/>
                          <w:sz w:val="24"/>
                          <w:szCs w:val="24"/>
                        </w:rPr>
                        <w:t>?</w:t>
                      </w:r>
                    </w:p>
                    <w:p w14:paraId="2AF5BC1D" w14:textId="77777777" w:rsidR="006A020B" w:rsidRPr="00EE03FE" w:rsidRDefault="006A020B" w:rsidP="00DA7AFB">
                      <w:pPr>
                        <w:spacing w:line="1" w:lineRule="exact"/>
                        <w:rPr>
                          <w:rFonts w:ascii="Times New Roman" w:eastAsia="Arial" w:hAnsi="Times New Roman" w:cs="Times New Roman"/>
                          <w:i/>
                          <w:sz w:val="24"/>
                          <w:szCs w:val="24"/>
                        </w:rPr>
                      </w:pPr>
                    </w:p>
                    <w:p w14:paraId="303E614E" w14:textId="77777777" w:rsidR="006A020B" w:rsidRPr="00EE03FE" w:rsidRDefault="006A020B" w:rsidP="005F0B3A">
                      <w:pPr>
                        <w:numPr>
                          <w:ilvl w:val="0"/>
                          <w:numId w:val="6"/>
                        </w:numPr>
                        <w:tabs>
                          <w:tab w:val="left" w:pos="720"/>
                        </w:tabs>
                        <w:spacing w:line="266" w:lineRule="auto"/>
                        <w:ind w:left="720" w:right="420" w:hanging="364"/>
                        <w:jc w:val="both"/>
                        <w:rPr>
                          <w:rFonts w:ascii="Times New Roman" w:eastAsia="Arial" w:hAnsi="Times New Roman" w:cs="Times New Roman"/>
                          <w:i/>
                          <w:sz w:val="24"/>
                          <w:szCs w:val="24"/>
                        </w:rPr>
                      </w:pPr>
                      <w:proofErr w:type="spellStart"/>
                      <w:r w:rsidRPr="00EE03FE">
                        <w:rPr>
                          <w:rFonts w:ascii="Times New Roman" w:eastAsia="Times New Roman" w:hAnsi="Times New Roman" w:cs="Times New Roman"/>
                          <w:i/>
                          <w:sz w:val="24"/>
                          <w:szCs w:val="24"/>
                        </w:rPr>
                        <w:t>Does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medical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school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have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access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to</w:t>
                      </w:r>
                      <w:proofErr w:type="spellEnd"/>
                      <w:r w:rsidRPr="00EE03FE">
                        <w:rPr>
                          <w:rFonts w:ascii="Times New Roman" w:eastAsia="Times New Roman" w:hAnsi="Times New Roman" w:cs="Times New Roman"/>
                          <w:i/>
                          <w:sz w:val="24"/>
                          <w:szCs w:val="24"/>
                        </w:rPr>
                        <w:t xml:space="preserve"> an </w:t>
                      </w:r>
                      <w:proofErr w:type="spellStart"/>
                      <w:r w:rsidRPr="00EE03FE">
                        <w:rPr>
                          <w:rFonts w:ascii="Times New Roman" w:eastAsia="Times New Roman" w:hAnsi="Times New Roman" w:cs="Times New Roman"/>
                          <w:i/>
                          <w:sz w:val="24"/>
                          <w:szCs w:val="24"/>
                        </w:rPr>
                        <w:t>expert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medical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education</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unit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or</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other</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educational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expertise</w:t>
                      </w:r>
                      <w:proofErr w:type="spellEnd"/>
                      <w:r w:rsidRPr="00EE03FE">
                        <w:rPr>
                          <w:rFonts w:ascii="Times New Roman" w:eastAsia="Times New Roman" w:hAnsi="Times New Roman" w:cs="Times New Roman"/>
                          <w:i/>
                          <w:sz w:val="24"/>
                          <w:szCs w:val="24"/>
                        </w:rPr>
                        <w:t>?</w:t>
                      </w:r>
                    </w:p>
                    <w:p w14:paraId="6427ACB9" w14:textId="77777777" w:rsidR="006A020B" w:rsidRPr="00EE03FE" w:rsidRDefault="006A020B" w:rsidP="00DA7AFB">
                      <w:pPr>
                        <w:spacing w:line="1" w:lineRule="exact"/>
                        <w:rPr>
                          <w:rFonts w:ascii="Times New Roman" w:eastAsia="Arial" w:hAnsi="Times New Roman" w:cs="Times New Roman"/>
                          <w:i/>
                          <w:sz w:val="24"/>
                          <w:szCs w:val="24"/>
                        </w:rPr>
                      </w:pPr>
                    </w:p>
                    <w:p w14:paraId="611A28AB" w14:textId="77777777" w:rsidR="006A020B" w:rsidRPr="00EE03FE" w:rsidRDefault="006A020B" w:rsidP="005F0B3A">
                      <w:pPr>
                        <w:numPr>
                          <w:ilvl w:val="0"/>
                          <w:numId w:val="6"/>
                        </w:numPr>
                        <w:tabs>
                          <w:tab w:val="left" w:pos="720"/>
                        </w:tabs>
                        <w:spacing w:line="289" w:lineRule="auto"/>
                        <w:ind w:left="720" w:right="280" w:hanging="364"/>
                        <w:jc w:val="both"/>
                        <w:rPr>
                          <w:rFonts w:ascii="Times New Roman" w:eastAsia="Arial" w:hAnsi="Times New Roman" w:cs="Times New Roman"/>
                          <w:i/>
                          <w:sz w:val="24"/>
                          <w:szCs w:val="24"/>
                        </w:rPr>
                      </w:pPr>
                      <w:proofErr w:type="spellStart"/>
                      <w:r w:rsidRPr="00EE03FE">
                        <w:rPr>
                          <w:rFonts w:ascii="Times New Roman" w:eastAsia="Times New Roman" w:hAnsi="Times New Roman" w:cs="Times New Roman"/>
                          <w:i/>
                          <w:sz w:val="24"/>
                          <w:szCs w:val="24"/>
                        </w:rPr>
                        <w:t>What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policy</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does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medical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school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have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for</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collaborating</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with</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other</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educational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institutions</w:t>
                      </w:r>
                      <w:proofErr w:type="spellEnd"/>
                      <w:r w:rsidRPr="00EE03FE">
                        <w:rPr>
                          <w:rFonts w:ascii="Times New Roman" w:eastAsia="Times New Roman" w:hAnsi="Times New Roman" w:cs="Times New Roman"/>
                          <w:i/>
                          <w:sz w:val="24"/>
                          <w:szCs w:val="24"/>
                        </w:rPr>
                        <w:t>?</w:t>
                      </w:r>
                    </w:p>
                    <w:p w14:paraId="439724CD" w14:textId="77777777" w:rsidR="006A020B" w:rsidRPr="00EE03FE" w:rsidRDefault="006A020B" w:rsidP="005F0B3A">
                      <w:pPr>
                        <w:numPr>
                          <w:ilvl w:val="0"/>
                          <w:numId w:val="7"/>
                        </w:numPr>
                        <w:tabs>
                          <w:tab w:val="left" w:pos="720"/>
                        </w:tabs>
                        <w:spacing w:line="275" w:lineRule="auto"/>
                        <w:ind w:left="720" w:right="60" w:hanging="364"/>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 xml:space="preserve">How </w:t>
                      </w:r>
                      <w:proofErr w:type="spellStart"/>
                      <w:r w:rsidRPr="00EE03FE">
                        <w:rPr>
                          <w:rFonts w:ascii="Times New Roman" w:eastAsia="Times New Roman" w:hAnsi="Times New Roman" w:cs="Times New Roman"/>
                          <w:i/>
                          <w:sz w:val="24"/>
                          <w:szCs w:val="24"/>
                        </w:rPr>
                        <w:t>does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medical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school</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analyse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performance</w:t>
                      </w:r>
                      <w:proofErr w:type="spellEnd"/>
                      <w:r w:rsidRPr="00EE03FE">
                        <w:rPr>
                          <w:rFonts w:ascii="Times New Roman" w:eastAsia="Times New Roman" w:hAnsi="Times New Roman" w:cs="Times New Roman"/>
                          <w:i/>
                          <w:sz w:val="24"/>
                          <w:szCs w:val="24"/>
                        </w:rPr>
                        <w:t xml:space="preserve"> of </w:t>
                      </w:r>
                      <w:proofErr w:type="spellStart"/>
                      <w:r w:rsidRPr="00EE03FE">
                        <w:rPr>
                          <w:rFonts w:ascii="Times New Roman" w:eastAsia="Times New Roman" w:hAnsi="Times New Roman" w:cs="Times New Roman"/>
                          <w:i/>
                          <w:sz w:val="24"/>
                          <w:szCs w:val="24"/>
                        </w:rPr>
                        <w:t>cohorts</w:t>
                      </w:r>
                      <w:proofErr w:type="spellEnd"/>
                      <w:r w:rsidRPr="00EE03FE">
                        <w:rPr>
                          <w:rFonts w:ascii="Times New Roman" w:eastAsia="Times New Roman" w:hAnsi="Times New Roman" w:cs="Times New Roman"/>
                          <w:i/>
                          <w:sz w:val="24"/>
                          <w:szCs w:val="24"/>
                        </w:rPr>
                        <w:t xml:space="preserve"> of </w:t>
                      </w:r>
                      <w:proofErr w:type="spellStart"/>
                      <w:r w:rsidRPr="00EE03FE">
                        <w:rPr>
                          <w:rFonts w:ascii="Times New Roman" w:eastAsia="Times New Roman" w:hAnsi="Times New Roman" w:cs="Times New Roman"/>
                          <w:i/>
                          <w:sz w:val="24"/>
                          <w:szCs w:val="24"/>
                        </w:rPr>
                        <w:t>students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graduates</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what</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are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the</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results</w:t>
                      </w:r>
                      <w:proofErr w:type="spellEnd"/>
                      <w:r w:rsidRPr="00EE03FE">
                        <w:rPr>
                          <w:rFonts w:ascii="Times New Roman" w:eastAsia="Times New Roman" w:hAnsi="Times New Roman" w:cs="Times New Roman"/>
                          <w:i/>
                          <w:sz w:val="24"/>
                          <w:szCs w:val="24"/>
                        </w:rPr>
                        <w:t xml:space="preserve"> of </w:t>
                      </w:r>
                      <w:proofErr w:type="spellStart"/>
                      <w:r w:rsidRPr="00EE03FE">
                        <w:rPr>
                          <w:rFonts w:ascii="Times New Roman" w:eastAsia="Times New Roman" w:hAnsi="Times New Roman" w:cs="Times New Roman"/>
                          <w:i/>
                          <w:sz w:val="24"/>
                          <w:szCs w:val="24"/>
                        </w:rPr>
                        <w:t>such</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analyses</w:t>
                      </w:r>
                      <w:proofErr w:type="spellEnd"/>
                      <w:r w:rsidRPr="00EE03FE">
                        <w:rPr>
                          <w:rFonts w:ascii="Times New Roman" w:eastAsia="Times New Roman" w:hAnsi="Times New Roman" w:cs="Times New Roman"/>
                          <w:i/>
                          <w:sz w:val="24"/>
                          <w:szCs w:val="24"/>
                        </w:rPr>
                        <w:t xml:space="preserve"> in </w:t>
                      </w:r>
                      <w:proofErr w:type="spellStart"/>
                      <w:r w:rsidRPr="00EE03FE">
                        <w:rPr>
                          <w:rFonts w:ascii="Times New Roman" w:eastAsia="Times New Roman" w:hAnsi="Times New Roman" w:cs="Times New Roman"/>
                          <w:i/>
                          <w:sz w:val="24"/>
                          <w:szCs w:val="24"/>
                        </w:rPr>
                        <w:t>relation</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to</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mission</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and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intended</w:t>
                      </w:r>
                      <w:proofErr w:type="spellEnd"/>
                      <w:r w:rsidRPr="00EE03FE">
                        <w:rPr>
                          <w:rFonts w:ascii="Times New Roman" w:eastAsia="Times New Roman" w:hAnsi="Times New Roman" w:cs="Times New Roman"/>
                          <w:i/>
                          <w:sz w:val="24"/>
                          <w:szCs w:val="24"/>
                        </w:rPr>
                        <w:t xml:space="preserve"> </w:t>
                      </w:r>
                      <w:proofErr w:type="spellStart"/>
                      <w:r w:rsidRPr="00EE03FE">
                        <w:rPr>
                          <w:rFonts w:ascii="Times New Roman" w:eastAsia="Times New Roman" w:hAnsi="Times New Roman" w:cs="Times New Roman"/>
                          <w:i/>
                          <w:sz w:val="24"/>
                          <w:szCs w:val="24"/>
                        </w:rPr>
                        <w:t>outcomes</w:t>
                      </w:r>
                      <w:proofErr w:type="spellEnd"/>
                      <w:r w:rsidRPr="00EE03FE">
                        <w:rPr>
                          <w:rFonts w:ascii="Times New Roman" w:eastAsia="Times New Roman" w:hAnsi="Times New Roman" w:cs="Times New Roman"/>
                          <w:i/>
                          <w:sz w:val="24"/>
                          <w:szCs w:val="24"/>
                        </w:rPr>
                        <w:t>?</w:t>
                      </w:r>
                    </w:p>
                    <w:p w14:paraId="186BAFE8" w14:textId="77777777" w:rsidR="006A020B" w:rsidRPr="00702EB2" w:rsidRDefault="006A020B" w:rsidP="00DA7AFB">
                      <w:pPr>
                        <w:spacing w:line="100" w:lineRule="exact"/>
                        <w:rPr>
                          <w:rFonts w:ascii="Times New Roman" w:eastAsia="Times New Roman" w:hAnsi="Times New Roman"/>
                          <w:i/>
                          <w:sz w:val="32"/>
                          <w:szCs w:val="32"/>
                        </w:rPr>
                      </w:pPr>
                    </w:p>
                    <w:p w14:paraId="3DF4F9AA" w14:textId="77777777" w:rsidR="006A020B" w:rsidRDefault="006A020B" w:rsidP="00DA7AFB">
                      <w:pPr>
                        <w:jc w:val="center"/>
                      </w:pPr>
                    </w:p>
                  </w:txbxContent>
                </v:textbox>
                <w10:wrap type="through"/>
              </v:rect>
            </w:pict>
          </mc:Fallback>
        </mc:AlternateContent>
      </w:r>
    </w:p>
    <w:p w14:paraId="32983476" w14:textId="77777777" w:rsidR="00544D51" w:rsidRPr="00CC3B26" w:rsidRDefault="00544D51" w:rsidP="00AA68D2">
      <w:pPr>
        <w:spacing w:line="276" w:lineRule="auto"/>
        <w:ind w:left="284" w:right="-598"/>
        <w:rPr>
          <w:rFonts w:ascii="Times New Roman" w:eastAsia="Times New Roman" w:hAnsi="Times New Roman" w:cs="Times New Roman"/>
          <w:sz w:val="22"/>
        </w:rPr>
        <w:sectPr w:rsidR="00544D51" w:rsidRPr="00CC3B26" w:rsidSect="00FC436E">
          <w:pgSz w:w="11900" w:h="16838"/>
          <w:pgMar w:top="720" w:right="720" w:bottom="720" w:left="720" w:header="0" w:footer="0" w:gutter="0"/>
          <w:cols w:space="0" w:equalWidth="0">
            <w:col w:w="9760"/>
          </w:cols>
          <w:docGrid w:linePitch="360"/>
        </w:sectPr>
      </w:pPr>
    </w:p>
    <w:p w14:paraId="14214F56" w14:textId="76416D02" w:rsidR="00544D51" w:rsidRPr="00CC3B26" w:rsidRDefault="0087495D" w:rsidP="00AA68D2">
      <w:pPr>
        <w:pStyle w:val="Balk2"/>
        <w:spacing w:line="276" w:lineRule="auto"/>
        <w:ind w:left="284"/>
      </w:pPr>
      <w:bookmarkStart w:id="66" w:name="page41"/>
      <w:bookmarkStart w:id="67" w:name="_Toc480991892"/>
      <w:bookmarkEnd w:id="66"/>
      <w:r w:rsidRPr="00CC3B26">
        <w:lastRenderedPageBreak/>
        <w:t xml:space="preserve">7. </w:t>
      </w:r>
      <w:r w:rsidR="00544D51" w:rsidRPr="00CC3B26">
        <w:t>PROGRAMME EVALUATION</w:t>
      </w:r>
      <w:bookmarkEnd w:id="67"/>
    </w:p>
    <w:p w14:paraId="5CED601F" w14:textId="77777777" w:rsidR="00544D51" w:rsidRPr="00CC3B26" w:rsidRDefault="00544D51" w:rsidP="00AA68D2">
      <w:pPr>
        <w:spacing w:line="276" w:lineRule="auto"/>
        <w:ind w:left="284" w:right="-598"/>
        <w:rPr>
          <w:rFonts w:ascii="Times New Roman" w:eastAsia="Times New Roman" w:hAnsi="Times New Roman" w:cs="Times New Roman"/>
          <w:b/>
          <w:sz w:val="32"/>
        </w:rPr>
      </w:pPr>
    </w:p>
    <w:p w14:paraId="07921140" w14:textId="58A5FF7B" w:rsidR="00544D51" w:rsidRPr="00CC3B26" w:rsidRDefault="0087495D" w:rsidP="00AA68D2">
      <w:pPr>
        <w:pStyle w:val="Balk3"/>
        <w:spacing w:line="276" w:lineRule="auto"/>
        <w:ind w:left="284"/>
      </w:pPr>
      <w:bookmarkStart w:id="68" w:name="_Toc480991893"/>
      <w:r w:rsidRPr="00CC3B26">
        <w:t xml:space="preserve">7.1 </w:t>
      </w:r>
      <w:r w:rsidR="00544D51" w:rsidRPr="00CC3B26">
        <w:t>MECHANISMS FOR PROGRAMME MONITORING AND</w:t>
      </w:r>
      <w:r w:rsidRPr="00CC3B26">
        <w:t xml:space="preserve"> </w:t>
      </w:r>
      <w:r w:rsidR="00544D51" w:rsidRPr="00CC3B26">
        <w:t>EVALUATION</w:t>
      </w:r>
      <w:bookmarkEnd w:id="68"/>
    </w:p>
    <w:p w14:paraId="09AC7961" w14:textId="77777777" w:rsidR="00544D51" w:rsidRPr="00CC3B26" w:rsidRDefault="00544D51" w:rsidP="00AA68D2">
      <w:pPr>
        <w:spacing w:line="276" w:lineRule="auto"/>
        <w:ind w:left="284" w:right="-598"/>
        <w:rPr>
          <w:rFonts w:ascii="Times New Roman" w:eastAsia="Times New Roman" w:hAnsi="Times New Roman" w:cs="Times New Roman"/>
        </w:rPr>
      </w:pPr>
    </w:p>
    <w:p w14:paraId="38B92966"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 xml:space="preserve">Basic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3275F982" w14:textId="77777777" w:rsidR="00544D51" w:rsidRPr="00CC3B26" w:rsidRDefault="00544D51" w:rsidP="00AA68D2">
      <w:pPr>
        <w:spacing w:line="276" w:lineRule="auto"/>
        <w:ind w:left="284" w:right="-598"/>
        <w:rPr>
          <w:rFonts w:ascii="Times New Roman" w:eastAsia="Times New Roman" w:hAnsi="Times New Roman" w:cs="Times New Roman"/>
        </w:rPr>
      </w:pPr>
    </w:p>
    <w:p w14:paraId="72F1C6B1"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must</w:t>
      </w:r>
      <w:proofErr w:type="spellEnd"/>
    </w:p>
    <w:p w14:paraId="406065AB" w14:textId="77777777" w:rsidR="00544D51" w:rsidRPr="00CC3B26" w:rsidRDefault="00544D51" w:rsidP="00AA68D2">
      <w:pPr>
        <w:numPr>
          <w:ilvl w:val="0"/>
          <w:numId w:val="58"/>
        </w:numPr>
        <w:tabs>
          <w:tab w:val="left" w:pos="726"/>
        </w:tabs>
        <w:spacing w:line="276" w:lineRule="auto"/>
        <w:ind w:left="726"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have</w:t>
      </w:r>
      <w:proofErr w:type="spellEnd"/>
      <w:r w:rsidRPr="00CC3B26">
        <w:rPr>
          <w:rFonts w:ascii="Times New Roman" w:eastAsia="Times New Roman" w:hAnsi="Times New Roman" w:cs="Times New Roman"/>
          <w:sz w:val="24"/>
        </w:rPr>
        <w:t xml:space="preserve"> a </w:t>
      </w:r>
      <w:proofErr w:type="spellStart"/>
      <w:r w:rsidRPr="00CC3B26">
        <w:rPr>
          <w:rFonts w:ascii="Times New Roman" w:eastAsia="Times New Roman" w:hAnsi="Times New Roman" w:cs="Times New Roman"/>
          <w:sz w:val="24"/>
        </w:rPr>
        <w:t>programme</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routine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curriculum</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monitoring</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processes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outcomes</w:t>
      </w:r>
      <w:proofErr w:type="spellEnd"/>
      <w:r w:rsidRPr="00CC3B26">
        <w:rPr>
          <w:rFonts w:ascii="Times New Roman" w:eastAsia="Times New Roman" w:hAnsi="Times New Roman" w:cs="Times New Roman"/>
          <w:sz w:val="24"/>
        </w:rPr>
        <w:t>. (B 7.1.1)</w:t>
      </w:r>
    </w:p>
    <w:p w14:paraId="3E5F3CAE" w14:textId="77777777" w:rsidR="00702EB2" w:rsidRPr="00CC3B26" w:rsidRDefault="00544D51" w:rsidP="00AA68D2">
      <w:pPr>
        <w:numPr>
          <w:ilvl w:val="0"/>
          <w:numId w:val="58"/>
        </w:numPr>
        <w:tabs>
          <w:tab w:val="left" w:pos="726"/>
        </w:tabs>
        <w:spacing w:line="276" w:lineRule="auto"/>
        <w:ind w:left="726"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establish</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apply</w:t>
      </w:r>
      <w:proofErr w:type="spellEnd"/>
      <w:r w:rsidRPr="00CC3B26">
        <w:rPr>
          <w:rFonts w:ascii="Times New Roman" w:eastAsia="Times New Roman" w:hAnsi="Times New Roman" w:cs="Times New Roman"/>
          <w:sz w:val="24"/>
        </w:rPr>
        <w:t xml:space="preserve"> a </w:t>
      </w:r>
      <w:proofErr w:type="spellStart"/>
      <w:r w:rsidRPr="00CC3B26">
        <w:rPr>
          <w:rFonts w:ascii="Times New Roman" w:eastAsia="Times New Roman" w:hAnsi="Times New Roman" w:cs="Times New Roman"/>
          <w:sz w:val="24"/>
        </w:rPr>
        <w:t>mechanism</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for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programme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evaluation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that</w:t>
      </w:r>
      <w:proofErr w:type="spellEnd"/>
      <w:r w:rsidRPr="00CC3B26">
        <w:rPr>
          <w:rFonts w:ascii="Times New Roman" w:eastAsia="Times New Roman" w:hAnsi="Times New Roman" w:cs="Times New Roman"/>
          <w:sz w:val="24"/>
        </w:rPr>
        <w:t xml:space="preserve"> </w:t>
      </w:r>
    </w:p>
    <w:p w14:paraId="66A7ABDC" w14:textId="5BC19AFF" w:rsidR="00702EB2" w:rsidRPr="00DA6BAE" w:rsidRDefault="00544D51" w:rsidP="00DA6BAE">
      <w:pPr>
        <w:pStyle w:val="ListeParagraf"/>
        <w:numPr>
          <w:ilvl w:val="0"/>
          <w:numId w:val="123"/>
        </w:numPr>
        <w:tabs>
          <w:tab w:val="left" w:pos="726"/>
        </w:tabs>
        <w:ind w:right="-598"/>
        <w:jc w:val="both"/>
        <w:rPr>
          <w:rFonts w:ascii="Times New Roman" w:eastAsia="Symbol" w:hAnsi="Times New Roman"/>
          <w:sz w:val="24"/>
        </w:rPr>
      </w:pPr>
      <w:proofErr w:type="spellStart"/>
      <w:r w:rsidRPr="00DA6BAE">
        <w:rPr>
          <w:rFonts w:ascii="Times New Roman" w:hAnsi="Times New Roman"/>
          <w:sz w:val="24"/>
        </w:rPr>
        <w:t>addresses</w:t>
      </w:r>
      <w:proofErr w:type="spellEnd"/>
      <w:r w:rsidRPr="00DA6BAE">
        <w:rPr>
          <w:rFonts w:ascii="Times New Roman" w:hAnsi="Times New Roman"/>
          <w:sz w:val="24"/>
        </w:rPr>
        <w:t xml:space="preserve">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curriculum</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its</w:t>
      </w:r>
      <w:proofErr w:type="spellEnd"/>
      <w:r w:rsidRPr="00DA6BAE">
        <w:rPr>
          <w:rFonts w:ascii="Times New Roman" w:hAnsi="Times New Roman"/>
          <w:sz w:val="24"/>
        </w:rPr>
        <w:t xml:space="preserve"> main </w:t>
      </w:r>
      <w:proofErr w:type="spellStart"/>
      <w:r w:rsidRPr="00DA6BAE">
        <w:rPr>
          <w:rFonts w:ascii="Times New Roman" w:hAnsi="Times New Roman"/>
          <w:sz w:val="24"/>
        </w:rPr>
        <w:t>components</w:t>
      </w:r>
      <w:proofErr w:type="spellEnd"/>
      <w:r w:rsidRPr="00DA6BAE">
        <w:rPr>
          <w:rFonts w:ascii="Times New Roman" w:hAnsi="Times New Roman"/>
          <w:sz w:val="24"/>
        </w:rPr>
        <w:t>. (B 7.1.2)</w:t>
      </w:r>
      <w:r w:rsidRPr="00DA6BAE">
        <w:rPr>
          <w:rFonts w:ascii="Times New Roman" w:eastAsia="Wingdings" w:hAnsi="Times New Roman"/>
          <w:sz w:val="24"/>
        </w:rPr>
        <w:t></w:t>
      </w:r>
    </w:p>
    <w:p w14:paraId="49791028" w14:textId="56B0782F" w:rsidR="00544D51" w:rsidRPr="00DA6BAE" w:rsidRDefault="00544D51" w:rsidP="00DA6BAE">
      <w:pPr>
        <w:pStyle w:val="ListeParagraf"/>
        <w:numPr>
          <w:ilvl w:val="0"/>
          <w:numId w:val="123"/>
        </w:numPr>
        <w:tabs>
          <w:tab w:val="left" w:pos="726"/>
        </w:tabs>
        <w:ind w:right="-598"/>
        <w:jc w:val="both"/>
        <w:rPr>
          <w:rFonts w:ascii="Times New Roman" w:eastAsia="Symbol" w:hAnsi="Times New Roman"/>
          <w:sz w:val="24"/>
        </w:rPr>
      </w:pPr>
      <w:proofErr w:type="spellStart"/>
      <w:r w:rsidRPr="00DA6BAE">
        <w:rPr>
          <w:rFonts w:ascii="Times New Roman" w:hAnsi="Times New Roman"/>
          <w:sz w:val="24"/>
        </w:rPr>
        <w:t>addresses</w:t>
      </w:r>
      <w:proofErr w:type="spellEnd"/>
      <w:r w:rsidRPr="00DA6BAE">
        <w:rPr>
          <w:rFonts w:ascii="Times New Roman" w:hAnsi="Times New Roman"/>
          <w:sz w:val="24"/>
        </w:rPr>
        <w:t xml:space="preserve"> </w:t>
      </w:r>
      <w:proofErr w:type="spellStart"/>
      <w:r w:rsidRPr="00DA6BAE">
        <w:rPr>
          <w:rFonts w:ascii="Times New Roman" w:hAnsi="Times New Roman"/>
          <w:sz w:val="24"/>
        </w:rPr>
        <w:t>student</w:t>
      </w:r>
      <w:proofErr w:type="spellEnd"/>
      <w:r w:rsidRPr="00DA6BAE">
        <w:rPr>
          <w:rFonts w:ascii="Times New Roman" w:hAnsi="Times New Roman"/>
          <w:sz w:val="24"/>
        </w:rPr>
        <w:t xml:space="preserve"> </w:t>
      </w:r>
      <w:proofErr w:type="spellStart"/>
      <w:r w:rsidRPr="00DA6BAE">
        <w:rPr>
          <w:rFonts w:ascii="Times New Roman" w:hAnsi="Times New Roman"/>
          <w:sz w:val="24"/>
        </w:rPr>
        <w:t>progress</w:t>
      </w:r>
      <w:proofErr w:type="spellEnd"/>
      <w:r w:rsidRPr="00DA6BAE">
        <w:rPr>
          <w:rFonts w:ascii="Times New Roman" w:hAnsi="Times New Roman"/>
          <w:sz w:val="24"/>
        </w:rPr>
        <w:t>. (B 7.1.3)</w:t>
      </w:r>
    </w:p>
    <w:p w14:paraId="446DA453" w14:textId="25BED6EC" w:rsidR="00544D51" w:rsidRPr="00DA6BAE" w:rsidRDefault="00544D51" w:rsidP="00DA6BAE">
      <w:pPr>
        <w:pStyle w:val="ListeParagraf"/>
        <w:numPr>
          <w:ilvl w:val="0"/>
          <w:numId w:val="123"/>
        </w:numPr>
        <w:ind w:right="-598"/>
        <w:jc w:val="both"/>
        <w:rPr>
          <w:rFonts w:ascii="Times New Roman" w:hAnsi="Times New Roman"/>
          <w:sz w:val="24"/>
        </w:rPr>
      </w:pPr>
      <w:proofErr w:type="spellStart"/>
      <w:r w:rsidRPr="00DA6BAE">
        <w:rPr>
          <w:rFonts w:ascii="Times New Roman" w:hAnsi="Times New Roman"/>
          <w:sz w:val="24"/>
        </w:rPr>
        <w:t>identifies</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addresses</w:t>
      </w:r>
      <w:proofErr w:type="spellEnd"/>
      <w:r w:rsidRPr="00DA6BAE">
        <w:rPr>
          <w:rFonts w:ascii="Times New Roman" w:hAnsi="Times New Roman"/>
          <w:sz w:val="24"/>
        </w:rPr>
        <w:t xml:space="preserve"> </w:t>
      </w:r>
      <w:proofErr w:type="spellStart"/>
      <w:r w:rsidRPr="00DA6BAE">
        <w:rPr>
          <w:rFonts w:ascii="Times New Roman" w:hAnsi="Times New Roman"/>
          <w:sz w:val="24"/>
        </w:rPr>
        <w:t>concerns</w:t>
      </w:r>
      <w:proofErr w:type="spellEnd"/>
      <w:r w:rsidRPr="00DA6BAE">
        <w:rPr>
          <w:rFonts w:ascii="Times New Roman" w:hAnsi="Times New Roman"/>
          <w:sz w:val="24"/>
        </w:rPr>
        <w:t>. (B 7.1.4)</w:t>
      </w:r>
    </w:p>
    <w:p w14:paraId="3D45DD2B" w14:textId="77777777" w:rsidR="00544D51" w:rsidRPr="00CC3B26" w:rsidRDefault="00544D51" w:rsidP="00AA68D2">
      <w:pPr>
        <w:numPr>
          <w:ilvl w:val="0"/>
          <w:numId w:val="58"/>
        </w:numPr>
        <w:tabs>
          <w:tab w:val="left" w:pos="726"/>
        </w:tabs>
        <w:spacing w:line="276" w:lineRule="auto"/>
        <w:ind w:left="726"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ensure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that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relevant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results</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evaluation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influence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curriculum</w:t>
      </w:r>
      <w:proofErr w:type="spellEnd"/>
      <w:r w:rsidRPr="00CC3B26">
        <w:rPr>
          <w:rFonts w:ascii="Times New Roman" w:eastAsia="Times New Roman" w:hAnsi="Times New Roman" w:cs="Times New Roman"/>
          <w:sz w:val="24"/>
        </w:rPr>
        <w:t>. (B 7.1.5)</w:t>
      </w:r>
    </w:p>
    <w:p w14:paraId="3C428C5E" w14:textId="77777777" w:rsidR="00544D51" w:rsidRPr="00CC3B26" w:rsidRDefault="00544D51" w:rsidP="00AA68D2">
      <w:pPr>
        <w:spacing w:line="276" w:lineRule="auto"/>
        <w:ind w:left="284" w:right="-598"/>
        <w:rPr>
          <w:rFonts w:ascii="Times New Roman" w:eastAsia="Times New Roman" w:hAnsi="Times New Roman" w:cs="Times New Roman"/>
        </w:rPr>
      </w:pPr>
    </w:p>
    <w:p w14:paraId="600FD281"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b/>
          <w:sz w:val="24"/>
        </w:rPr>
        <w:t>Quality</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development</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5A0B8F54" w14:textId="77777777" w:rsidR="00544D51" w:rsidRPr="00CC3B26" w:rsidRDefault="00544D51" w:rsidP="00AA68D2">
      <w:pPr>
        <w:spacing w:line="276" w:lineRule="auto"/>
        <w:ind w:left="284" w:right="-598"/>
        <w:rPr>
          <w:rFonts w:ascii="Times New Roman" w:eastAsia="Times New Roman" w:hAnsi="Times New Roman" w:cs="Times New Roman"/>
        </w:rPr>
      </w:pPr>
    </w:p>
    <w:p w14:paraId="08867C02"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should</w:t>
      </w:r>
      <w:proofErr w:type="spellEnd"/>
    </w:p>
    <w:p w14:paraId="2A50212F" w14:textId="77777777" w:rsidR="00544D51" w:rsidRPr="00CC3B26" w:rsidRDefault="00544D51" w:rsidP="00AA68D2">
      <w:pPr>
        <w:spacing w:line="276" w:lineRule="auto"/>
        <w:ind w:left="284" w:right="-598"/>
        <w:rPr>
          <w:rFonts w:ascii="Times New Roman" w:eastAsia="Times New Roman" w:hAnsi="Times New Roman" w:cs="Times New Roman"/>
        </w:rPr>
      </w:pPr>
    </w:p>
    <w:p w14:paraId="5F15D45A" w14:textId="77777777" w:rsidR="00702EB2" w:rsidRPr="00CC3B26" w:rsidRDefault="00544D51" w:rsidP="00AA68D2">
      <w:pPr>
        <w:numPr>
          <w:ilvl w:val="0"/>
          <w:numId w:val="59"/>
        </w:numPr>
        <w:tabs>
          <w:tab w:val="left" w:pos="726"/>
        </w:tabs>
        <w:spacing w:line="276" w:lineRule="auto"/>
        <w:ind w:left="726"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periodically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evaluate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programme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by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comprehensively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addressing</w:t>
      </w:r>
      <w:proofErr w:type="spellEnd"/>
      <w:r w:rsidRPr="00CC3B26">
        <w:rPr>
          <w:rFonts w:ascii="Times New Roman" w:eastAsia="Times New Roman" w:hAnsi="Times New Roman" w:cs="Times New Roman"/>
          <w:sz w:val="24"/>
        </w:rPr>
        <w:t xml:space="preserve"> </w:t>
      </w:r>
    </w:p>
    <w:p w14:paraId="63805716" w14:textId="1C4FF1DF" w:rsidR="00544D51" w:rsidRPr="00DA6BAE" w:rsidRDefault="00544D51" w:rsidP="00DA6BAE">
      <w:pPr>
        <w:pStyle w:val="ListeParagraf"/>
        <w:numPr>
          <w:ilvl w:val="0"/>
          <w:numId w:val="124"/>
        </w:numPr>
        <w:tabs>
          <w:tab w:val="left" w:pos="726"/>
        </w:tabs>
        <w:ind w:right="-598"/>
        <w:jc w:val="both"/>
        <w:rPr>
          <w:rFonts w:ascii="Times New Roman" w:eastAsia="Symbol" w:hAnsi="Times New Roman"/>
          <w:sz w:val="24"/>
        </w:rPr>
      </w:pP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context</w:t>
      </w:r>
      <w:proofErr w:type="spellEnd"/>
      <w:r w:rsidRPr="00DA6BAE">
        <w:rPr>
          <w:rFonts w:ascii="Times New Roman" w:hAnsi="Times New Roman"/>
          <w:sz w:val="24"/>
        </w:rPr>
        <w:t xml:space="preserve"> of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educational</w:t>
      </w:r>
      <w:proofErr w:type="spellEnd"/>
      <w:r w:rsidRPr="00DA6BAE">
        <w:rPr>
          <w:rFonts w:ascii="Times New Roman" w:hAnsi="Times New Roman"/>
          <w:sz w:val="24"/>
        </w:rPr>
        <w:t xml:space="preserve"> </w:t>
      </w:r>
      <w:proofErr w:type="spellStart"/>
      <w:r w:rsidRPr="00DA6BAE">
        <w:rPr>
          <w:rFonts w:ascii="Times New Roman" w:hAnsi="Times New Roman"/>
          <w:sz w:val="24"/>
        </w:rPr>
        <w:t>process</w:t>
      </w:r>
      <w:proofErr w:type="spellEnd"/>
      <w:r w:rsidRPr="00DA6BAE">
        <w:rPr>
          <w:rFonts w:ascii="Times New Roman" w:hAnsi="Times New Roman"/>
          <w:sz w:val="24"/>
        </w:rPr>
        <w:t>. (Q 7.1.1)</w:t>
      </w:r>
    </w:p>
    <w:p w14:paraId="2102C079" w14:textId="7E7771A6" w:rsidR="00702EB2" w:rsidRPr="00DA6BAE" w:rsidRDefault="00544D51" w:rsidP="00DA6BAE">
      <w:pPr>
        <w:pStyle w:val="ListeParagraf"/>
        <w:numPr>
          <w:ilvl w:val="0"/>
          <w:numId w:val="124"/>
        </w:numPr>
        <w:ind w:right="-598"/>
        <w:jc w:val="both"/>
        <w:rPr>
          <w:rFonts w:ascii="Times New Roman" w:eastAsia="Wingdings" w:hAnsi="Times New Roman"/>
          <w:sz w:val="23"/>
        </w:rPr>
      </w:pPr>
      <w:proofErr w:type="spellStart"/>
      <w:r w:rsidRPr="00DA6BAE">
        <w:rPr>
          <w:rFonts w:ascii="Times New Roman" w:hAnsi="Times New Roman"/>
          <w:sz w:val="23"/>
        </w:rPr>
        <w:t>the</w:t>
      </w:r>
      <w:proofErr w:type="spellEnd"/>
      <w:r w:rsidRPr="00DA6BAE">
        <w:rPr>
          <w:rFonts w:ascii="Times New Roman" w:hAnsi="Times New Roman"/>
          <w:sz w:val="23"/>
        </w:rPr>
        <w:t xml:space="preserve"> </w:t>
      </w:r>
      <w:proofErr w:type="spellStart"/>
      <w:r w:rsidRPr="00DA6BAE">
        <w:rPr>
          <w:rFonts w:ascii="Times New Roman" w:hAnsi="Times New Roman"/>
          <w:sz w:val="23"/>
        </w:rPr>
        <w:t>specific</w:t>
      </w:r>
      <w:proofErr w:type="spellEnd"/>
      <w:r w:rsidRPr="00DA6BAE">
        <w:rPr>
          <w:rFonts w:ascii="Times New Roman" w:hAnsi="Times New Roman"/>
          <w:sz w:val="23"/>
        </w:rPr>
        <w:t xml:space="preserve"> </w:t>
      </w:r>
      <w:proofErr w:type="spellStart"/>
      <w:r w:rsidRPr="00DA6BAE">
        <w:rPr>
          <w:rFonts w:ascii="Times New Roman" w:hAnsi="Times New Roman"/>
          <w:sz w:val="23"/>
        </w:rPr>
        <w:t>components</w:t>
      </w:r>
      <w:proofErr w:type="spellEnd"/>
      <w:r w:rsidRPr="00DA6BAE">
        <w:rPr>
          <w:rFonts w:ascii="Times New Roman" w:hAnsi="Times New Roman"/>
          <w:sz w:val="23"/>
        </w:rPr>
        <w:t xml:space="preserve"> of </w:t>
      </w:r>
      <w:proofErr w:type="spellStart"/>
      <w:r w:rsidRPr="00DA6BAE">
        <w:rPr>
          <w:rFonts w:ascii="Times New Roman" w:hAnsi="Times New Roman"/>
          <w:sz w:val="23"/>
        </w:rPr>
        <w:t>the</w:t>
      </w:r>
      <w:proofErr w:type="spellEnd"/>
      <w:r w:rsidRPr="00DA6BAE">
        <w:rPr>
          <w:rFonts w:ascii="Times New Roman" w:hAnsi="Times New Roman"/>
          <w:sz w:val="23"/>
        </w:rPr>
        <w:t xml:space="preserve"> </w:t>
      </w:r>
      <w:proofErr w:type="spellStart"/>
      <w:r w:rsidRPr="00DA6BAE">
        <w:rPr>
          <w:rFonts w:ascii="Times New Roman" w:hAnsi="Times New Roman"/>
          <w:sz w:val="23"/>
        </w:rPr>
        <w:t>curriculum</w:t>
      </w:r>
      <w:proofErr w:type="spellEnd"/>
      <w:r w:rsidRPr="00DA6BAE">
        <w:rPr>
          <w:rFonts w:ascii="Times New Roman" w:hAnsi="Times New Roman"/>
          <w:sz w:val="23"/>
        </w:rPr>
        <w:t>. (Q 7.1.2)</w:t>
      </w:r>
      <w:r w:rsidRPr="00DA6BAE">
        <w:rPr>
          <w:rFonts w:ascii="Times New Roman" w:eastAsia="Wingdings" w:hAnsi="Times New Roman"/>
          <w:sz w:val="23"/>
        </w:rPr>
        <w:t></w:t>
      </w:r>
    </w:p>
    <w:p w14:paraId="019E9EF4" w14:textId="64B32605" w:rsidR="00544D51" w:rsidRPr="00DA6BAE" w:rsidRDefault="00544D51" w:rsidP="00DA6BAE">
      <w:pPr>
        <w:pStyle w:val="ListeParagraf"/>
        <w:numPr>
          <w:ilvl w:val="0"/>
          <w:numId w:val="124"/>
        </w:numPr>
        <w:ind w:right="-598"/>
        <w:jc w:val="both"/>
        <w:rPr>
          <w:rFonts w:ascii="Times New Roman" w:hAnsi="Times New Roman"/>
          <w:sz w:val="23"/>
        </w:rPr>
      </w:pPr>
      <w:proofErr w:type="spellStart"/>
      <w:r w:rsidRPr="00DA6BAE">
        <w:rPr>
          <w:rFonts w:ascii="Times New Roman" w:hAnsi="Times New Roman"/>
          <w:sz w:val="23"/>
        </w:rPr>
        <w:t>the</w:t>
      </w:r>
      <w:proofErr w:type="spellEnd"/>
      <w:r w:rsidRPr="00DA6BAE">
        <w:rPr>
          <w:rFonts w:ascii="Times New Roman" w:hAnsi="Times New Roman"/>
          <w:sz w:val="23"/>
        </w:rPr>
        <w:t xml:space="preserve"> </w:t>
      </w:r>
      <w:proofErr w:type="spellStart"/>
      <w:r w:rsidRPr="00DA6BAE">
        <w:rPr>
          <w:rFonts w:ascii="Times New Roman" w:hAnsi="Times New Roman"/>
          <w:sz w:val="23"/>
        </w:rPr>
        <w:t>long-term</w:t>
      </w:r>
      <w:proofErr w:type="spellEnd"/>
      <w:r w:rsidRPr="00DA6BAE">
        <w:rPr>
          <w:rFonts w:ascii="Times New Roman" w:hAnsi="Times New Roman"/>
          <w:sz w:val="23"/>
        </w:rPr>
        <w:t xml:space="preserve"> </w:t>
      </w:r>
      <w:proofErr w:type="spellStart"/>
      <w:r w:rsidRPr="00DA6BAE">
        <w:rPr>
          <w:rFonts w:ascii="Times New Roman" w:hAnsi="Times New Roman"/>
          <w:sz w:val="23"/>
        </w:rPr>
        <w:t>acquired</w:t>
      </w:r>
      <w:proofErr w:type="spellEnd"/>
      <w:r w:rsidRPr="00DA6BAE">
        <w:rPr>
          <w:rFonts w:ascii="Times New Roman" w:hAnsi="Times New Roman"/>
          <w:sz w:val="23"/>
        </w:rPr>
        <w:t xml:space="preserve"> </w:t>
      </w:r>
      <w:proofErr w:type="spellStart"/>
      <w:r w:rsidRPr="00DA6BAE">
        <w:rPr>
          <w:rFonts w:ascii="Times New Roman" w:hAnsi="Times New Roman"/>
          <w:sz w:val="23"/>
        </w:rPr>
        <w:t>outcomes</w:t>
      </w:r>
      <w:proofErr w:type="spellEnd"/>
      <w:r w:rsidRPr="00DA6BAE">
        <w:rPr>
          <w:rFonts w:ascii="Times New Roman" w:hAnsi="Times New Roman"/>
          <w:sz w:val="23"/>
        </w:rPr>
        <w:t>. (Q 7.1.3)</w:t>
      </w:r>
    </w:p>
    <w:p w14:paraId="0D6A5C25" w14:textId="258B5723" w:rsidR="00544D51" w:rsidRPr="00DA6BAE" w:rsidRDefault="00544D51" w:rsidP="00DA6BAE">
      <w:pPr>
        <w:pStyle w:val="ListeParagraf"/>
        <w:numPr>
          <w:ilvl w:val="0"/>
          <w:numId w:val="124"/>
        </w:numPr>
        <w:ind w:right="-598"/>
        <w:jc w:val="both"/>
        <w:rPr>
          <w:rFonts w:ascii="Times New Roman" w:hAnsi="Times New Roman"/>
          <w:sz w:val="24"/>
        </w:rPr>
      </w:pPr>
      <w:proofErr w:type="spellStart"/>
      <w:r w:rsidRPr="00DA6BAE">
        <w:rPr>
          <w:rFonts w:ascii="Times New Roman" w:hAnsi="Times New Roman"/>
          <w:sz w:val="24"/>
        </w:rPr>
        <w:t>its</w:t>
      </w:r>
      <w:proofErr w:type="spellEnd"/>
      <w:r w:rsidRPr="00DA6BAE">
        <w:rPr>
          <w:rFonts w:ascii="Times New Roman" w:hAnsi="Times New Roman"/>
          <w:sz w:val="24"/>
        </w:rPr>
        <w:t xml:space="preserve"> </w:t>
      </w:r>
      <w:proofErr w:type="spellStart"/>
      <w:r w:rsidRPr="00DA6BAE">
        <w:rPr>
          <w:rFonts w:ascii="Times New Roman" w:hAnsi="Times New Roman"/>
          <w:sz w:val="24"/>
        </w:rPr>
        <w:t>social</w:t>
      </w:r>
      <w:proofErr w:type="spellEnd"/>
      <w:r w:rsidRPr="00DA6BAE">
        <w:rPr>
          <w:rFonts w:ascii="Times New Roman" w:hAnsi="Times New Roman"/>
          <w:sz w:val="24"/>
        </w:rPr>
        <w:t xml:space="preserve"> </w:t>
      </w:r>
      <w:proofErr w:type="spellStart"/>
      <w:r w:rsidRPr="00DA6BAE">
        <w:rPr>
          <w:rFonts w:ascii="Times New Roman" w:hAnsi="Times New Roman"/>
          <w:sz w:val="24"/>
        </w:rPr>
        <w:t>accountability</w:t>
      </w:r>
      <w:proofErr w:type="spellEnd"/>
      <w:r w:rsidRPr="00DA6BAE">
        <w:rPr>
          <w:rFonts w:ascii="Times New Roman" w:hAnsi="Times New Roman"/>
          <w:sz w:val="24"/>
        </w:rPr>
        <w:t xml:space="preserve"> (Q 7.1.4)</w:t>
      </w:r>
    </w:p>
    <w:p w14:paraId="59CE9B65" w14:textId="77777777" w:rsidR="00544D51" w:rsidRPr="00CC3B26" w:rsidRDefault="00544D51" w:rsidP="00AA68D2">
      <w:pPr>
        <w:spacing w:line="276" w:lineRule="auto"/>
        <w:ind w:left="284" w:right="-598"/>
        <w:rPr>
          <w:rFonts w:ascii="Times New Roman" w:eastAsia="Times New Roman" w:hAnsi="Times New Roman" w:cs="Times New Roman"/>
          <w:b/>
          <w:i/>
          <w:sz w:val="24"/>
        </w:rPr>
      </w:pPr>
      <w:proofErr w:type="spellStart"/>
      <w:r w:rsidRPr="00CC3B26">
        <w:rPr>
          <w:rFonts w:ascii="Times New Roman" w:eastAsia="Times New Roman" w:hAnsi="Times New Roman" w:cs="Times New Roman"/>
          <w:b/>
          <w:i/>
          <w:sz w:val="24"/>
        </w:rPr>
        <w:t>Annotations</w:t>
      </w:r>
      <w:proofErr w:type="spellEnd"/>
      <w:r w:rsidRPr="00CC3B26">
        <w:rPr>
          <w:rFonts w:ascii="Times New Roman" w:eastAsia="Times New Roman" w:hAnsi="Times New Roman" w:cs="Times New Roman"/>
          <w:b/>
          <w:i/>
          <w:sz w:val="24"/>
        </w:rPr>
        <w:t>:</w:t>
      </w:r>
    </w:p>
    <w:p w14:paraId="662C4B27" w14:textId="77777777" w:rsidR="00544D51" w:rsidRPr="00CC3B26" w:rsidRDefault="00544D51" w:rsidP="00AA68D2">
      <w:pPr>
        <w:spacing w:line="276" w:lineRule="auto"/>
        <w:ind w:left="284" w:right="-598"/>
        <w:rPr>
          <w:rFonts w:ascii="Times New Roman" w:eastAsia="Times New Roman" w:hAnsi="Times New Roman" w:cs="Times New Roman"/>
        </w:rPr>
      </w:pPr>
    </w:p>
    <w:p w14:paraId="4C4C12B9" w14:textId="6863D8A5" w:rsidR="00544D51" w:rsidRPr="00DA6BAE" w:rsidRDefault="00544D51" w:rsidP="00DA6BAE">
      <w:pPr>
        <w:pStyle w:val="ListeParagraf"/>
        <w:numPr>
          <w:ilvl w:val="0"/>
          <w:numId w:val="125"/>
        </w:numPr>
        <w:tabs>
          <w:tab w:val="left" w:pos="706"/>
        </w:tabs>
        <w:ind w:right="-598"/>
        <w:rPr>
          <w:rFonts w:ascii="Times New Roman" w:hAnsi="Times New Roman"/>
          <w:sz w:val="24"/>
        </w:rPr>
      </w:pPr>
      <w:proofErr w:type="spellStart"/>
      <w:r w:rsidRPr="00DA6BAE">
        <w:rPr>
          <w:rFonts w:ascii="Times New Roman" w:hAnsi="Times New Roman"/>
          <w:i/>
          <w:sz w:val="24"/>
        </w:rPr>
        <w:t>Programme</w:t>
      </w:r>
      <w:proofErr w:type="spellEnd"/>
      <w:r w:rsidRPr="00DA6BAE">
        <w:rPr>
          <w:rFonts w:ascii="Times New Roman" w:hAnsi="Times New Roman"/>
          <w:i/>
          <w:sz w:val="24"/>
        </w:rPr>
        <w:t xml:space="preserve"> </w:t>
      </w:r>
      <w:proofErr w:type="spellStart"/>
      <w:r w:rsidRPr="00DA6BAE">
        <w:rPr>
          <w:rFonts w:ascii="Times New Roman" w:hAnsi="Times New Roman"/>
          <w:i/>
          <w:sz w:val="24"/>
        </w:rPr>
        <w:t>monitoring</w:t>
      </w:r>
      <w:proofErr w:type="spellEnd"/>
      <w:r w:rsidRPr="00DA6BAE">
        <w:rPr>
          <w:rFonts w:ascii="Times New Roman" w:hAnsi="Times New Roman"/>
          <w:i/>
          <w:sz w:val="24"/>
        </w:rPr>
        <w:t xml:space="preserve"> </w:t>
      </w:r>
      <w:proofErr w:type="spellStart"/>
      <w:r w:rsidRPr="00DA6BAE">
        <w:rPr>
          <w:rFonts w:ascii="Times New Roman" w:hAnsi="Times New Roman"/>
          <w:sz w:val="24"/>
        </w:rPr>
        <w:t>would</w:t>
      </w:r>
      <w:proofErr w:type="spellEnd"/>
      <w:r w:rsidRPr="00DA6BAE">
        <w:rPr>
          <w:rFonts w:ascii="Times New Roman" w:hAnsi="Times New Roman"/>
          <w:sz w:val="24"/>
        </w:rPr>
        <w:t xml:space="preserve"> </w:t>
      </w:r>
      <w:proofErr w:type="spellStart"/>
      <w:r w:rsidRPr="00DA6BAE">
        <w:rPr>
          <w:rFonts w:ascii="Times New Roman" w:hAnsi="Times New Roman"/>
          <w:sz w:val="24"/>
        </w:rPr>
        <w:t>imply</w:t>
      </w:r>
      <w:proofErr w:type="spellEnd"/>
      <w:r w:rsidRPr="00DA6BAE">
        <w:rPr>
          <w:rFonts w:ascii="Times New Roman" w:hAnsi="Times New Roman"/>
          <w:sz w:val="24"/>
        </w:rPr>
        <w:t xml:space="preserve">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routine</w:t>
      </w:r>
      <w:proofErr w:type="spellEnd"/>
      <w:r w:rsidRPr="00DA6BAE">
        <w:rPr>
          <w:rFonts w:ascii="Times New Roman" w:hAnsi="Times New Roman"/>
          <w:sz w:val="24"/>
        </w:rPr>
        <w:t xml:space="preserve"> </w:t>
      </w:r>
      <w:proofErr w:type="spellStart"/>
      <w:r w:rsidRPr="00DA6BAE">
        <w:rPr>
          <w:rFonts w:ascii="Times New Roman" w:hAnsi="Times New Roman"/>
          <w:sz w:val="24"/>
        </w:rPr>
        <w:t>collection</w:t>
      </w:r>
      <w:proofErr w:type="spellEnd"/>
      <w:r w:rsidRPr="00DA6BAE">
        <w:rPr>
          <w:rFonts w:ascii="Times New Roman" w:hAnsi="Times New Roman"/>
          <w:sz w:val="24"/>
        </w:rPr>
        <w:t xml:space="preserve"> of data </w:t>
      </w:r>
      <w:proofErr w:type="spellStart"/>
      <w:r w:rsidRPr="00DA6BAE">
        <w:rPr>
          <w:rFonts w:ascii="Times New Roman" w:hAnsi="Times New Roman"/>
          <w:sz w:val="24"/>
        </w:rPr>
        <w:t>about</w:t>
      </w:r>
      <w:proofErr w:type="spellEnd"/>
      <w:r w:rsidRPr="00DA6BAE">
        <w:rPr>
          <w:rFonts w:ascii="Times New Roman" w:hAnsi="Times New Roman"/>
          <w:sz w:val="24"/>
        </w:rPr>
        <w:t xml:space="preserve"> </w:t>
      </w:r>
      <w:proofErr w:type="spellStart"/>
      <w:r w:rsidRPr="00DA6BAE">
        <w:rPr>
          <w:rFonts w:ascii="Times New Roman" w:hAnsi="Times New Roman"/>
          <w:sz w:val="24"/>
        </w:rPr>
        <w:t>key</w:t>
      </w:r>
      <w:proofErr w:type="spellEnd"/>
      <w:r w:rsidRPr="00DA6BAE">
        <w:rPr>
          <w:rFonts w:ascii="Times New Roman" w:hAnsi="Times New Roman"/>
          <w:sz w:val="24"/>
        </w:rPr>
        <w:t xml:space="preserve"> </w:t>
      </w:r>
      <w:proofErr w:type="spellStart"/>
      <w:r w:rsidRPr="00DA6BAE">
        <w:rPr>
          <w:rFonts w:ascii="Times New Roman" w:hAnsi="Times New Roman"/>
          <w:sz w:val="24"/>
        </w:rPr>
        <w:t>aspects</w:t>
      </w:r>
      <w:proofErr w:type="spellEnd"/>
      <w:r w:rsidRPr="00DA6BAE">
        <w:rPr>
          <w:rFonts w:ascii="Times New Roman" w:hAnsi="Times New Roman"/>
          <w:i/>
          <w:sz w:val="24"/>
        </w:rPr>
        <w:t xml:space="preserve"> </w:t>
      </w:r>
      <w:r w:rsidRPr="00DA6BAE">
        <w:rPr>
          <w:rFonts w:ascii="Times New Roman" w:hAnsi="Times New Roman"/>
          <w:sz w:val="24"/>
        </w:rPr>
        <w:t xml:space="preserve">of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curriculum</w:t>
      </w:r>
      <w:proofErr w:type="spellEnd"/>
      <w:r w:rsidRPr="00DA6BAE">
        <w:rPr>
          <w:rFonts w:ascii="Times New Roman" w:hAnsi="Times New Roman"/>
          <w:sz w:val="24"/>
        </w:rPr>
        <w:t xml:space="preserve"> </w:t>
      </w:r>
      <w:proofErr w:type="spellStart"/>
      <w:r w:rsidRPr="00DA6BAE">
        <w:rPr>
          <w:rFonts w:ascii="Times New Roman" w:hAnsi="Times New Roman"/>
          <w:sz w:val="24"/>
        </w:rPr>
        <w:t>for</w:t>
      </w:r>
      <w:proofErr w:type="spellEnd"/>
      <w:r w:rsidRPr="00DA6BAE">
        <w:rPr>
          <w:rFonts w:ascii="Times New Roman" w:hAnsi="Times New Roman"/>
          <w:sz w:val="24"/>
        </w:rPr>
        <w:t xml:space="preserve">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purpose</w:t>
      </w:r>
      <w:proofErr w:type="spellEnd"/>
      <w:r w:rsidRPr="00DA6BAE">
        <w:rPr>
          <w:rFonts w:ascii="Times New Roman" w:hAnsi="Times New Roman"/>
          <w:sz w:val="24"/>
        </w:rPr>
        <w:t xml:space="preserve"> of </w:t>
      </w:r>
      <w:proofErr w:type="spellStart"/>
      <w:r w:rsidRPr="00DA6BAE">
        <w:rPr>
          <w:rFonts w:ascii="Times New Roman" w:hAnsi="Times New Roman"/>
          <w:sz w:val="24"/>
        </w:rPr>
        <w:t>ensuring</w:t>
      </w:r>
      <w:proofErr w:type="spellEnd"/>
      <w:r w:rsidRPr="00DA6BAE">
        <w:rPr>
          <w:rFonts w:ascii="Times New Roman" w:hAnsi="Times New Roman"/>
          <w:sz w:val="24"/>
        </w:rPr>
        <w:t xml:space="preserve"> </w:t>
      </w:r>
      <w:proofErr w:type="spellStart"/>
      <w:r w:rsidRPr="00DA6BAE">
        <w:rPr>
          <w:rFonts w:ascii="Times New Roman" w:hAnsi="Times New Roman"/>
          <w:sz w:val="24"/>
        </w:rPr>
        <w:t>that</w:t>
      </w:r>
      <w:proofErr w:type="spellEnd"/>
      <w:r w:rsidRPr="00DA6BAE">
        <w:rPr>
          <w:rFonts w:ascii="Times New Roman" w:hAnsi="Times New Roman"/>
          <w:sz w:val="24"/>
        </w:rPr>
        <w:t xml:space="preserve">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educational</w:t>
      </w:r>
      <w:proofErr w:type="spellEnd"/>
      <w:r w:rsidRPr="00DA6BAE">
        <w:rPr>
          <w:rFonts w:ascii="Times New Roman" w:hAnsi="Times New Roman"/>
          <w:sz w:val="24"/>
        </w:rPr>
        <w:t xml:space="preserve"> </w:t>
      </w:r>
      <w:proofErr w:type="spellStart"/>
      <w:r w:rsidRPr="00DA6BAE">
        <w:rPr>
          <w:rFonts w:ascii="Times New Roman" w:hAnsi="Times New Roman"/>
          <w:sz w:val="24"/>
        </w:rPr>
        <w:t>process</w:t>
      </w:r>
      <w:proofErr w:type="spellEnd"/>
      <w:r w:rsidRPr="00DA6BAE">
        <w:rPr>
          <w:rFonts w:ascii="Times New Roman" w:hAnsi="Times New Roman"/>
          <w:sz w:val="24"/>
        </w:rPr>
        <w:t xml:space="preserve"> is on </w:t>
      </w:r>
      <w:proofErr w:type="spellStart"/>
      <w:r w:rsidRPr="00DA6BAE">
        <w:rPr>
          <w:rFonts w:ascii="Times New Roman" w:hAnsi="Times New Roman"/>
          <w:sz w:val="24"/>
        </w:rPr>
        <w:t>track</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for</w:t>
      </w:r>
      <w:proofErr w:type="spellEnd"/>
      <w:r w:rsidRPr="00DA6BAE">
        <w:rPr>
          <w:rFonts w:ascii="Times New Roman" w:hAnsi="Times New Roman"/>
          <w:sz w:val="24"/>
        </w:rPr>
        <w:t xml:space="preserve"> </w:t>
      </w:r>
      <w:proofErr w:type="spellStart"/>
      <w:r w:rsidRPr="00DA6BAE">
        <w:rPr>
          <w:rFonts w:ascii="Times New Roman" w:hAnsi="Times New Roman"/>
          <w:sz w:val="24"/>
        </w:rPr>
        <w:t>identifying</w:t>
      </w:r>
      <w:proofErr w:type="spellEnd"/>
      <w:r w:rsidRPr="00DA6BAE">
        <w:rPr>
          <w:rFonts w:ascii="Times New Roman" w:hAnsi="Times New Roman"/>
          <w:sz w:val="24"/>
        </w:rPr>
        <w:t xml:space="preserve"> </w:t>
      </w:r>
      <w:proofErr w:type="spellStart"/>
      <w:r w:rsidRPr="00DA6BAE">
        <w:rPr>
          <w:rFonts w:ascii="Times New Roman" w:hAnsi="Times New Roman"/>
          <w:sz w:val="24"/>
        </w:rPr>
        <w:t>any</w:t>
      </w:r>
      <w:proofErr w:type="spellEnd"/>
      <w:r w:rsidRPr="00DA6BAE">
        <w:rPr>
          <w:rFonts w:ascii="Times New Roman" w:hAnsi="Times New Roman"/>
          <w:sz w:val="24"/>
        </w:rPr>
        <w:t xml:space="preserve"> </w:t>
      </w:r>
      <w:proofErr w:type="spellStart"/>
      <w:r w:rsidRPr="00DA6BAE">
        <w:rPr>
          <w:rFonts w:ascii="Times New Roman" w:hAnsi="Times New Roman"/>
          <w:sz w:val="24"/>
        </w:rPr>
        <w:t>areas</w:t>
      </w:r>
      <w:proofErr w:type="spellEnd"/>
      <w:r w:rsidRPr="00DA6BAE">
        <w:rPr>
          <w:rFonts w:ascii="Times New Roman" w:hAnsi="Times New Roman"/>
          <w:sz w:val="24"/>
        </w:rPr>
        <w:t xml:space="preserve"> in </w:t>
      </w:r>
      <w:proofErr w:type="spellStart"/>
      <w:r w:rsidRPr="00DA6BAE">
        <w:rPr>
          <w:rFonts w:ascii="Times New Roman" w:hAnsi="Times New Roman"/>
          <w:sz w:val="24"/>
        </w:rPr>
        <w:t>need</w:t>
      </w:r>
      <w:proofErr w:type="spellEnd"/>
      <w:r w:rsidRPr="00DA6BAE">
        <w:rPr>
          <w:rFonts w:ascii="Times New Roman" w:hAnsi="Times New Roman"/>
          <w:sz w:val="24"/>
        </w:rPr>
        <w:t xml:space="preserve"> of </w:t>
      </w:r>
      <w:proofErr w:type="spellStart"/>
      <w:r w:rsidRPr="00DA6BAE">
        <w:rPr>
          <w:rFonts w:ascii="Times New Roman" w:hAnsi="Times New Roman"/>
          <w:sz w:val="24"/>
        </w:rPr>
        <w:t>intervention</w:t>
      </w:r>
      <w:proofErr w:type="spellEnd"/>
      <w:r w:rsidRPr="00DA6BAE">
        <w:rPr>
          <w:rFonts w:ascii="Times New Roman" w:hAnsi="Times New Roman"/>
          <w:sz w:val="24"/>
        </w:rPr>
        <w:t xml:space="preserve">.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collection</w:t>
      </w:r>
      <w:proofErr w:type="spellEnd"/>
      <w:r w:rsidRPr="00DA6BAE">
        <w:rPr>
          <w:rFonts w:ascii="Times New Roman" w:hAnsi="Times New Roman"/>
          <w:sz w:val="24"/>
        </w:rPr>
        <w:t xml:space="preserve"> of data is </w:t>
      </w:r>
      <w:proofErr w:type="spellStart"/>
      <w:r w:rsidRPr="00DA6BAE">
        <w:rPr>
          <w:rFonts w:ascii="Times New Roman" w:hAnsi="Times New Roman"/>
          <w:sz w:val="24"/>
        </w:rPr>
        <w:t>often</w:t>
      </w:r>
      <w:proofErr w:type="spellEnd"/>
      <w:r w:rsidRPr="00DA6BAE">
        <w:rPr>
          <w:rFonts w:ascii="Times New Roman" w:hAnsi="Times New Roman"/>
          <w:sz w:val="24"/>
        </w:rPr>
        <w:t xml:space="preserve"> </w:t>
      </w:r>
      <w:proofErr w:type="spellStart"/>
      <w:r w:rsidRPr="00DA6BAE">
        <w:rPr>
          <w:rFonts w:ascii="Times New Roman" w:hAnsi="Times New Roman"/>
          <w:sz w:val="24"/>
        </w:rPr>
        <w:t>part</w:t>
      </w:r>
      <w:proofErr w:type="spellEnd"/>
      <w:r w:rsidRPr="00DA6BAE">
        <w:rPr>
          <w:rFonts w:ascii="Times New Roman" w:hAnsi="Times New Roman"/>
          <w:sz w:val="24"/>
        </w:rPr>
        <w:t xml:space="preserve"> of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administrative</w:t>
      </w:r>
      <w:proofErr w:type="spellEnd"/>
      <w:r w:rsidRPr="00DA6BAE">
        <w:rPr>
          <w:rFonts w:ascii="Times New Roman" w:hAnsi="Times New Roman"/>
          <w:sz w:val="24"/>
        </w:rPr>
        <w:t xml:space="preserve"> </w:t>
      </w:r>
      <w:proofErr w:type="spellStart"/>
      <w:r w:rsidRPr="00DA6BAE">
        <w:rPr>
          <w:rFonts w:ascii="Times New Roman" w:hAnsi="Times New Roman"/>
          <w:sz w:val="24"/>
        </w:rPr>
        <w:t>procedures</w:t>
      </w:r>
      <w:proofErr w:type="spellEnd"/>
      <w:r w:rsidRPr="00DA6BAE">
        <w:rPr>
          <w:rFonts w:ascii="Times New Roman" w:hAnsi="Times New Roman"/>
          <w:sz w:val="24"/>
        </w:rPr>
        <w:t xml:space="preserve"> in </w:t>
      </w:r>
      <w:proofErr w:type="spellStart"/>
      <w:r w:rsidRPr="00DA6BAE">
        <w:rPr>
          <w:rFonts w:ascii="Times New Roman" w:hAnsi="Times New Roman"/>
          <w:sz w:val="24"/>
        </w:rPr>
        <w:t>connection</w:t>
      </w:r>
      <w:proofErr w:type="spellEnd"/>
      <w:r w:rsidRPr="00DA6BAE">
        <w:rPr>
          <w:rFonts w:ascii="Times New Roman" w:hAnsi="Times New Roman"/>
          <w:sz w:val="24"/>
        </w:rPr>
        <w:t xml:space="preserve"> </w:t>
      </w:r>
      <w:proofErr w:type="spellStart"/>
      <w:r w:rsidRPr="00DA6BAE">
        <w:rPr>
          <w:rFonts w:ascii="Times New Roman" w:hAnsi="Times New Roman"/>
          <w:sz w:val="24"/>
        </w:rPr>
        <w:t>with</w:t>
      </w:r>
      <w:proofErr w:type="spellEnd"/>
      <w:r w:rsidRPr="00DA6BAE">
        <w:rPr>
          <w:rFonts w:ascii="Times New Roman" w:hAnsi="Times New Roman"/>
          <w:sz w:val="24"/>
        </w:rPr>
        <w:t xml:space="preserve"> </w:t>
      </w:r>
      <w:proofErr w:type="spellStart"/>
      <w:r w:rsidRPr="00DA6BAE">
        <w:rPr>
          <w:rFonts w:ascii="Times New Roman" w:hAnsi="Times New Roman"/>
          <w:sz w:val="24"/>
        </w:rPr>
        <w:t>admission</w:t>
      </w:r>
      <w:proofErr w:type="spellEnd"/>
      <w:r w:rsidRPr="00DA6BAE">
        <w:rPr>
          <w:rFonts w:ascii="Times New Roman" w:hAnsi="Times New Roman"/>
          <w:sz w:val="24"/>
        </w:rPr>
        <w:t xml:space="preserve"> of </w:t>
      </w:r>
      <w:proofErr w:type="spellStart"/>
      <w:r w:rsidRPr="00DA6BAE">
        <w:rPr>
          <w:rFonts w:ascii="Times New Roman" w:hAnsi="Times New Roman"/>
          <w:sz w:val="24"/>
        </w:rPr>
        <w:t>students</w:t>
      </w:r>
      <w:proofErr w:type="spellEnd"/>
      <w:r w:rsidRPr="00DA6BAE">
        <w:rPr>
          <w:rFonts w:ascii="Times New Roman" w:hAnsi="Times New Roman"/>
          <w:sz w:val="24"/>
        </w:rPr>
        <w:t xml:space="preserve">, </w:t>
      </w:r>
      <w:proofErr w:type="spellStart"/>
      <w:r w:rsidRPr="00DA6BAE">
        <w:rPr>
          <w:rFonts w:ascii="Times New Roman" w:hAnsi="Times New Roman"/>
          <w:sz w:val="24"/>
        </w:rPr>
        <w:t>assessment</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graduation</w:t>
      </w:r>
      <w:proofErr w:type="spellEnd"/>
      <w:r w:rsidRPr="00DA6BAE">
        <w:rPr>
          <w:rFonts w:ascii="Times New Roman" w:hAnsi="Times New Roman"/>
          <w:sz w:val="24"/>
        </w:rPr>
        <w:t>.</w:t>
      </w:r>
    </w:p>
    <w:p w14:paraId="00A7643F" w14:textId="4E12DB3B" w:rsidR="00544D51" w:rsidRPr="00DA6BAE" w:rsidRDefault="00544D51" w:rsidP="00DA6BAE">
      <w:pPr>
        <w:pStyle w:val="ListeParagraf"/>
        <w:numPr>
          <w:ilvl w:val="0"/>
          <w:numId w:val="125"/>
        </w:numPr>
        <w:tabs>
          <w:tab w:val="left" w:pos="706"/>
        </w:tabs>
        <w:ind w:right="-598"/>
        <w:rPr>
          <w:rFonts w:ascii="Times New Roman" w:hAnsi="Times New Roman"/>
          <w:sz w:val="24"/>
        </w:rPr>
      </w:pPr>
      <w:proofErr w:type="spellStart"/>
      <w:r w:rsidRPr="00DA6BAE">
        <w:rPr>
          <w:rFonts w:ascii="Times New Roman" w:hAnsi="Times New Roman"/>
          <w:i/>
          <w:sz w:val="24"/>
        </w:rPr>
        <w:t>Programme</w:t>
      </w:r>
      <w:proofErr w:type="spellEnd"/>
      <w:r w:rsidRPr="00DA6BAE">
        <w:rPr>
          <w:rFonts w:ascii="Times New Roman" w:hAnsi="Times New Roman"/>
          <w:i/>
          <w:sz w:val="24"/>
        </w:rPr>
        <w:t xml:space="preserve"> </w:t>
      </w:r>
      <w:proofErr w:type="spellStart"/>
      <w:r w:rsidRPr="00DA6BAE">
        <w:rPr>
          <w:rFonts w:ascii="Times New Roman" w:hAnsi="Times New Roman"/>
          <w:i/>
          <w:sz w:val="24"/>
        </w:rPr>
        <w:t>evaluation</w:t>
      </w:r>
      <w:proofErr w:type="spellEnd"/>
      <w:r w:rsidRPr="00DA6BAE">
        <w:rPr>
          <w:rFonts w:ascii="Times New Roman" w:hAnsi="Times New Roman"/>
          <w:i/>
          <w:sz w:val="24"/>
        </w:rPr>
        <w:t xml:space="preserve"> </w:t>
      </w:r>
      <w:r w:rsidRPr="00DA6BAE">
        <w:rPr>
          <w:rFonts w:ascii="Times New Roman" w:hAnsi="Times New Roman"/>
          <w:sz w:val="24"/>
        </w:rPr>
        <w:t xml:space="preserve">is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process</w:t>
      </w:r>
      <w:proofErr w:type="spellEnd"/>
      <w:r w:rsidRPr="00DA6BAE">
        <w:rPr>
          <w:rFonts w:ascii="Times New Roman" w:hAnsi="Times New Roman"/>
          <w:sz w:val="24"/>
        </w:rPr>
        <w:t xml:space="preserve"> of </w:t>
      </w:r>
      <w:proofErr w:type="spellStart"/>
      <w:r w:rsidRPr="00DA6BAE">
        <w:rPr>
          <w:rFonts w:ascii="Times New Roman" w:hAnsi="Times New Roman"/>
          <w:sz w:val="24"/>
        </w:rPr>
        <w:t>systematic</w:t>
      </w:r>
      <w:proofErr w:type="spellEnd"/>
      <w:r w:rsidRPr="00DA6BAE">
        <w:rPr>
          <w:rFonts w:ascii="Times New Roman" w:hAnsi="Times New Roman"/>
          <w:sz w:val="24"/>
        </w:rPr>
        <w:t xml:space="preserve"> </w:t>
      </w:r>
      <w:proofErr w:type="spellStart"/>
      <w:r w:rsidRPr="00DA6BAE">
        <w:rPr>
          <w:rFonts w:ascii="Times New Roman" w:hAnsi="Times New Roman"/>
          <w:sz w:val="24"/>
        </w:rPr>
        <w:t>gathering</w:t>
      </w:r>
      <w:proofErr w:type="spellEnd"/>
      <w:r w:rsidRPr="00DA6BAE">
        <w:rPr>
          <w:rFonts w:ascii="Times New Roman" w:hAnsi="Times New Roman"/>
          <w:sz w:val="24"/>
        </w:rPr>
        <w:t xml:space="preserve"> of </w:t>
      </w:r>
      <w:proofErr w:type="spellStart"/>
      <w:r w:rsidRPr="00DA6BAE">
        <w:rPr>
          <w:rFonts w:ascii="Times New Roman" w:hAnsi="Times New Roman"/>
          <w:sz w:val="24"/>
        </w:rPr>
        <w:t>information</w:t>
      </w:r>
      <w:proofErr w:type="spellEnd"/>
      <w:r w:rsidRPr="00DA6BAE">
        <w:rPr>
          <w:rFonts w:ascii="Times New Roman" w:hAnsi="Times New Roman"/>
          <w:sz w:val="24"/>
        </w:rPr>
        <w:t xml:space="preserve"> </w:t>
      </w:r>
      <w:proofErr w:type="spellStart"/>
      <w:r w:rsidRPr="00DA6BAE">
        <w:rPr>
          <w:rFonts w:ascii="Times New Roman" w:hAnsi="Times New Roman"/>
          <w:sz w:val="24"/>
        </w:rPr>
        <w:t>to</w:t>
      </w:r>
      <w:proofErr w:type="spellEnd"/>
      <w:r w:rsidRPr="00DA6BAE">
        <w:rPr>
          <w:rFonts w:ascii="Times New Roman" w:hAnsi="Times New Roman"/>
          <w:sz w:val="24"/>
        </w:rPr>
        <w:t xml:space="preserve"> </w:t>
      </w:r>
      <w:proofErr w:type="spellStart"/>
      <w:r w:rsidRPr="00DA6BAE">
        <w:rPr>
          <w:rFonts w:ascii="Times New Roman" w:hAnsi="Times New Roman"/>
          <w:sz w:val="24"/>
        </w:rPr>
        <w:t>judge</w:t>
      </w:r>
      <w:proofErr w:type="spellEnd"/>
      <w:r w:rsidRPr="00DA6BAE">
        <w:rPr>
          <w:rFonts w:ascii="Times New Roman" w:hAnsi="Times New Roman"/>
          <w:i/>
          <w:sz w:val="24"/>
        </w:rPr>
        <w:t xml:space="preserve">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effectiveness</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adequacy</w:t>
      </w:r>
      <w:proofErr w:type="spellEnd"/>
      <w:r w:rsidRPr="00DA6BAE">
        <w:rPr>
          <w:rFonts w:ascii="Times New Roman" w:hAnsi="Times New Roman"/>
          <w:sz w:val="24"/>
        </w:rPr>
        <w:t xml:space="preserve"> of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institution</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its</w:t>
      </w:r>
      <w:proofErr w:type="spellEnd"/>
      <w:r w:rsidRPr="00DA6BAE">
        <w:rPr>
          <w:rFonts w:ascii="Times New Roman" w:hAnsi="Times New Roman"/>
          <w:sz w:val="24"/>
        </w:rPr>
        <w:t xml:space="preserve"> </w:t>
      </w:r>
      <w:proofErr w:type="spellStart"/>
      <w:r w:rsidRPr="00DA6BAE">
        <w:rPr>
          <w:rFonts w:ascii="Times New Roman" w:hAnsi="Times New Roman"/>
          <w:sz w:val="24"/>
        </w:rPr>
        <w:t>programme</w:t>
      </w:r>
      <w:proofErr w:type="spellEnd"/>
      <w:r w:rsidRPr="00DA6BAE">
        <w:rPr>
          <w:rFonts w:ascii="Times New Roman" w:hAnsi="Times New Roman"/>
          <w:sz w:val="24"/>
        </w:rPr>
        <w:t xml:space="preserve">. </w:t>
      </w:r>
      <w:proofErr w:type="spellStart"/>
      <w:r w:rsidRPr="00DA6BAE">
        <w:rPr>
          <w:rFonts w:ascii="Times New Roman" w:hAnsi="Times New Roman"/>
          <w:sz w:val="24"/>
        </w:rPr>
        <w:t>It</w:t>
      </w:r>
      <w:proofErr w:type="spellEnd"/>
      <w:r w:rsidRPr="00DA6BAE">
        <w:rPr>
          <w:rFonts w:ascii="Times New Roman" w:hAnsi="Times New Roman"/>
          <w:sz w:val="24"/>
        </w:rPr>
        <w:t xml:space="preserve"> </w:t>
      </w:r>
      <w:proofErr w:type="spellStart"/>
      <w:r w:rsidRPr="00DA6BAE">
        <w:rPr>
          <w:rFonts w:ascii="Times New Roman" w:hAnsi="Times New Roman"/>
          <w:sz w:val="24"/>
        </w:rPr>
        <w:t>would</w:t>
      </w:r>
      <w:proofErr w:type="spellEnd"/>
      <w:r w:rsidRPr="00DA6BAE">
        <w:rPr>
          <w:rFonts w:ascii="Times New Roman" w:hAnsi="Times New Roman"/>
          <w:sz w:val="24"/>
        </w:rPr>
        <w:t xml:space="preserve"> </w:t>
      </w:r>
      <w:proofErr w:type="spellStart"/>
      <w:r w:rsidRPr="00DA6BAE">
        <w:rPr>
          <w:rFonts w:ascii="Times New Roman" w:hAnsi="Times New Roman"/>
          <w:sz w:val="24"/>
        </w:rPr>
        <w:t>imply</w:t>
      </w:r>
      <w:proofErr w:type="spellEnd"/>
      <w:r w:rsidRPr="00DA6BAE">
        <w:rPr>
          <w:rFonts w:ascii="Times New Roman" w:hAnsi="Times New Roman"/>
          <w:sz w:val="24"/>
        </w:rPr>
        <w:t xml:space="preserve">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use</w:t>
      </w:r>
      <w:proofErr w:type="spellEnd"/>
      <w:r w:rsidRPr="00DA6BAE">
        <w:rPr>
          <w:rFonts w:ascii="Times New Roman" w:hAnsi="Times New Roman"/>
          <w:sz w:val="24"/>
        </w:rPr>
        <w:t xml:space="preserve"> of </w:t>
      </w:r>
      <w:proofErr w:type="spellStart"/>
      <w:r w:rsidRPr="00DA6BAE">
        <w:rPr>
          <w:rFonts w:ascii="Times New Roman" w:hAnsi="Times New Roman"/>
          <w:sz w:val="24"/>
        </w:rPr>
        <w:t>reliable</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valid</w:t>
      </w:r>
      <w:proofErr w:type="spellEnd"/>
      <w:r w:rsidRPr="00DA6BAE">
        <w:rPr>
          <w:rFonts w:ascii="Times New Roman" w:hAnsi="Times New Roman"/>
          <w:sz w:val="24"/>
        </w:rPr>
        <w:t xml:space="preserve"> </w:t>
      </w:r>
      <w:proofErr w:type="spellStart"/>
      <w:r w:rsidRPr="00DA6BAE">
        <w:rPr>
          <w:rFonts w:ascii="Times New Roman" w:hAnsi="Times New Roman"/>
          <w:sz w:val="24"/>
        </w:rPr>
        <w:t>methods</w:t>
      </w:r>
      <w:proofErr w:type="spellEnd"/>
      <w:r w:rsidRPr="00DA6BAE">
        <w:rPr>
          <w:rFonts w:ascii="Times New Roman" w:hAnsi="Times New Roman"/>
          <w:sz w:val="24"/>
        </w:rPr>
        <w:t xml:space="preserve"> of data </w:t>
      </w:r>
      <w:proofErr w:type="spellStart"/>
      <w:r w:rsidRPr="00DA6BAE">
        <w:rPr>
          <w:rFonts w:ascii="Times New Roman" w:hAnsi="Times New Roman"/>
          <w:sz w:val="24"/>
        </w:rPr>
        <w:t>collection</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analysis</w:t>
      </w:r>
      <w:proofErr w:type="spellEnd"/>
      <w:r w:rsidRPr="00DA6BAE">
        <w:rPr>
          <w:rFonts w:ascii="Times New Roman" w:hAnsi="Times New Roman"/>
          <w:sz w:val="24"/>
        </w:rPr>
        <w:t xml:space="preserve"> </w:t>
      </w:r>
      <w:proofErr w:type="spellStart"/>
      <w:r w:rsidRPr="00DA6BAE">
        <w:rPr>
          <w:rFonts w:ascii="Times New Roman" w:hAnsi="Times New Roman"/>
          <w:sz w:val="24"/>
        </w:rPr>
        <w:t>for</w:t>
      </w:r>
      <w:proofErr w:type="spellEnd"/>
      <w:r w:rsidRPr="00DA6BAE">
        <w:rPr>
          <w:rFonts w:ascii="Times New Roman" w:hAnsi="Times New Roman"/>
          <w:sz w:val="24"/>
        </w:rPr>
        <w:t xml:space="preserve">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purpose</w:t>
      </w:r>
      <w:proofErr w:type="spellEnd"/>
      <w:r w:rsidRPr="00DA6BAE">
        <w:rPr>
          <w:rFonts w:ascii="Times New Roman" w:hAnsi="Times New Roman"/>
          <w:sz w:val="24"/>
        </w:rPr>
        <w:t xml:space="preserve"> of </w:t>
      </w:r>
      <w:proofErr w:type="spellStart"/>
      <w:r w:rsidRPr="00DA6BAE">
        <w:rPr>
          <w:rFonts w:ascii="Times New Roman" w:hAnsi="Times New Roman"/>
          <w:sz w:val="24"/>
        </w:rPr>
        <w:t>demonstrating</w:t>
      </w:r>
      <w:proofErr w:type="spellEnd"/>
      <w:r w:rsidRPr="00DA6BAE">
        <w:rPr>
          <w:rFonts w:ascii="Times New Roman" w:hAnsi="Times New Roman"/>
          <w:sz w:val="24"/>
        </w:rPr>
        <w:t xml:space="preserve">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qualities</w:t>
      </w:r>
      <w:proofErr w:type="spellEnd"/>
      <w:r w:rsidRPr="00DA6BAE">
        <w:rPr>
          <w:rFonts w:ascii="Times New Roman" w:hAnsi="Times New Roman"/>
          <w:sz w:val="24"/>
        </w:rPr>
        <w:t xml:space="preserve"> of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educational</w:t>
      </w:r>
      <w:proofErr w:type="spellEnd"/>
      <w:r w:rsidRPr="00DA6BAE">
        <w:rPr>
          <w:rFonts w:ascii="Times New Roman" w:hAnsi="Times New Roman"/>
          <w:sz w:val="24"/>
        </w:rPr>
        <w:t xml:space="preserve"> </w:t>
      </w:r>
      <w:proofErr w:type="spellStart"/>
      <w:r w:rsidRPr="00DA6BAE">
        <w:rPr>
          <w:rFonts w:ascii="Times New Roman" w:hAnsi="Times New Roman"/>
          <w:sz w:val="24"/>
        </w:rPr>
        <w:t>programme</w:t>
      </w:r>
      <w:proofErr w:type="spellEnd"/>
      <w:r w:rsidRPr="00DA6BAE">
        <w:rPr>
          <w:rFonts w:ascii="Times New Roman" w:hAnsi="Times New Roman"/>
          <w:sz w:val="24"/>
        </w:rPr>
        <w:t xml:space="preserve"> </w:t>
      </w:r>
      <w:proofErr w:type="spellStart"/>
      <w:r w:rsidRPr="00DA6BAE">
        <w:rPr>
          <w:rFonts w:ascii="Times New Roman" w:hAnsi="Times New Roman"/>
          <w:sz w:val="24"/>
        </w:rPr>
        <w:t>or</w:t>
      </w:r>
      <w:proofErr w:type="spellEnd"/>
      <w:r w:rsidRPr="00DA6BAE">
        <w:rPr>
          <w:rFonts w:ascii="Times New Roman" w:hAnsi="Times New Roman"/>
          <w:sz w:val="24"/>
        </w:rPr>
        <w:t xml:space="preserve"> </w:t>
      </w:r>
      <w:proofErr w:type="spellStart"/>
      <w:r w:rsidRPr="00DA6BAE">
        <w:rPr>
          <w:rFonts w:ascii="Times New Roman" w:hAnsi="Times New Roman"/>
          <w:sz w:val="24"/>
        </w:rPr>
        <w:t>core</w:t>
      </w:r>
      <w:proofErr w:type="spellEnd"/>
      <w:r w:rsidRPr="00DA6BAE">
        <w:rPr>
          <w:rFonts w:ascii="Times New Roman" w:hAnsi="Times New Roman"/>
          <w:sz w:val="24"/>
        </w:rPr>
        <w:t xml:space="preserve"> </w:t>
      </w:r>
      <w:proofErr w:type="spellStart"/>
      <w:r w:rsidRPr="00DA6BAE">
        <w:rPr>
          <w:rFonts w:ascii="Times New Roman" w:hAnsi="Times New Roman"/>
          <w:sz w:val="24"/>
        </w:rPr>
        <w:t>aspects</w:t>
      </w:r>
      <w:proofErr w:type="spellEnd"/>
      <w:r w:rsidRPr="00DA6BAE">
        <w:rPr>
          <w:rFonts w:ascii="Times New Roman" w:hAnsi="Times New Roman"/>
          <w:sz w:val="24"/>
        </w:rPr>
        <w:t xml:space="preserve"> of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programme</w:t>
      </w:r>
      <w:proofErr w:type="spellEnd"/>
      <w:r w:rsidRPr="00DA6BAE">
        <w:rPr>
          <w:rFonts w:ascii="Times New Roman" w:hAnsi="Times New Roman"/>
          <w:sz w:val="24"/>
        </w:rPr>
        <w:t xml:space="preserve"> in </w:t>
      </w:r>
      <w:proofErr w:type="spellStart"/>
      <w:r w:rsidRPr="00DA6BAE">
        <w:rPr>
          <w:rFonts w:ascii="Times New Roman" w:hAnsi="Times New Roman"/>
          <w:sz w:val="24"/>
        </w:rPr>
        <w:t>relation</w:t>
      </w:r>
      <w:proofErr w:type="spellEnd"/>
      <w:r w:rsidRPr="00DA6BAE">
        <w:rPr>
          <w:rFonts w:ascii="Times New Roman" w:hAnsi="Times New Roman"/>
          <w:sz w:val="24"/>
        </w:rPr>
        <w:t xml:space="preserve"> </w:t>
      </w:r>
      <w:proofErr w:type="spellStart"/>
      <w:r w:rsidRPr="00DA6BAE">
        <w:rPr>
          <w:rFonts w:ascii="Times New Roman" w:hAnsi="Times New Roman"/>
          <w:sz w:val="24"/>
        </w:rPr>
        <w:t>to</w:t>
      </w:r>
      <w:proofErr w:type="spellEnd"/>
      <w:r w:rsidRPr="00DA6BAE">
        <w:rPr>
          <w:rFonts w:ascii="Times New Roman" w:hAnsi="Times New Roman"/>
          <w:sz w:val="24"/>
        </w:rPr>
        <w:t xml:space="preserve">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mission</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curriculum</w:t>
      </w:r>
      <w:proofErr w:type="spellEnd"/>
      <w:r w:rsidRPr="00DA6BAE">
        <w:rPr>
          <w:rFonts w:ascii="Times New Roman" w:hAnsi="Times New Roman"/>
          <w:sz w:val="24"/>
        </w:rPr>
        <w:t xml:space="preserve">, </w:t>
      </w:r>
      <w:proofErr w:type="spellStart"/>
      <w:r w:rsidRPr="00DA6BAE">
        <w:rPr>
          <w:rFonts w:ascii="Times New Roman" w:hAnsi="Times New Roman"/>
          <w:sz w:val="24"/>
        </w:rPr>
        <w:t>including</w:t>
      </w:r>
      <w:proofErr w:type="spellEnd"/>
      <w:r w:rsidRPr="00DA6BAE">
        <w:rPr>
          <w:rFonts w:ascii="Times New Roman" w:hAnsi="Times New Roman"/>
          <w:sz w:val="24"/>
        </w:rPr>
        <w:t xml:space="preserve">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intended</w:t>
      </w:r>
      <w:proofErr w:type="spellEnd"/>
      <w:r w:rsidRPr="00DA6BAE">
        <w:rPr>
          <w:rFonts w:ascii="Times New Roman" w:hAnsi="Times New Roman"/>
          <w:sz w:val="24"/>
        </w:rPr>
        <w:t xml:space="preserve"> </w:t>
      </w:r>
      <w:proofErr w:type="spellStart"/>
      <w:r w:rsidRPr="00DA6BAE">
        <w:rPr>
          <w:rFonts w:ascii="Times New Roman" w:hAnsi="Times New Roman"/>
          <w:sz w:val="24"/>
        </w:rPr>
        <w:t>educational</w:t>
      </w:r>
      <w:proofErr w:type="spellEnd"/>
      <w:r w:rsidRPr="00DA6BAE">
        <w:rPr>
          <w:rFonts w:ascii="Times New Roman" w:hAnsi="Times New Roman"/>
          <w:sz w:val="24"/>
        </w:rPr>
        <w:t xml:space="preserve"> </w:t>
      </w:r>
      <w:proofErr w:type="spellStart"/>
      <w:r w:rsidRPr="00DA6BAE">
        <w:rPr>
          <w:rFonts w:ascii="Times New Roman" w:hAnsi="Times New Roman"/>
          <w:sz w:val="24"/>
        </w:rPr>
        <w:t>outcomes</w:t>
      </w:r>
      <w:proofErr w:type="spellEnd"/>
      <w:r w:rsidRPr="00DA6BAE">
        <w:rPr>
          <w:rFonts w:ascii="Times New Roman" w:hAnsi="Times New Roman"/>
          <w:sz w:val="24"/>
        </w:rPr>
        <w:t xml:space="preserve">. </w:t>
      </w:r>
      <w:proofErr w:type="spellStart"/>
      <w:r w:rsidRPr="00DA6BAE">
        <w:rPr>
          <w:rFonts w:ascii="Times New Roman" w:hAnsi="Times New Roman"/>
          <w:sz w:val="24"/>
        </w:rPr>
        <w:t>Involvement</w:t>
      </w:r>
      <w:proofErr w:type="spellEnd"/>
      <w:r w:rsidRPr="00DA6BAE">
        <w:rPr>
          <w:rFonts w:ascii="Times New Roman" w:hAnsi="Times New Roman"/>
          <w:sz w:val="24"/>
        </w:rPr>
        <w:t xml:space="preserve"> of </w:t>
      </w:r>
      <w:proofErr w:type="spellStart"/>
      <w:r w:rsidRPr="00DA6BAE">
        <w:rPr>
          <w:rFonts w:ascii="Times New Roman" w:hAnsi="Times New Roman"/>
          <w:sz w:val="24"/>
        </w:rPr>
        <w:t>external</w:t>
      </w:r>
      <w:proofErr w:type="spellEnd"/>
      <w:r w:rsidRPr="00DA6BAE">
        <w:rPr>
          <w:rFonts w:ascii="Times New Roman" w:hAnsi="Times New Roman"/>
          <w:sz w:val="24"/>
        </w:rPr>
        <w:t xml:space="preserve"> </w:t>
      </w:r>
      <w:proofErr w:type="spellStart"/>
      <w:r w:rsidRPr="00DA6BAE">
        <w:rPr>
          <w:rFonts w:ascii="Times New Roman" w:hAnsi="Times New Roman"/>
          <w:sz w:val="24"/>
        </w:rPr>
        <w:t>reviewers</w:t>
      </w:r>
      <w:proofErr w:type="spellEnd"/>
      <w:r w:rsidRPr="00DA6BAE">
        <w:rPr>
          <w:rFonts w:ascii="Times New Roman" w:hAnsi="Times New Roman"/>
          <w:sz w:val="24"/>
        </w:rPr>
        <w:t xml:space="preserve"> </w:t>
      </w:r>
      <w:proofErr w:type="spellStart"/>
      <w:r w:rsidRPr="00DA6BAE">
        <w:rPr>
          <w:rFonts w:ascii="Times New Roman" w:hAnsi="Times New Roman"/>
          <w:sz w:val="24"/>
        </w:rPr>
        <w:t>from</w:t>
      </w:r>
      <w:proofErr w:type="spellEnd"/>
      <w:r w:rsidRPr="00DA6BAE">
        <w:rPr>
          <w:rFonts w:ascii="Times New Roman" w:hAnsi="Times New Roman"/>
          <w:sz w:val="24"/>
        </w:rPr>
        <w:t xml:space="preserve"> </w:t>
      </w:r>
      <w:proofErr w:type="spellStart"/>
      <w:r w:rsidRPr="00DA6BAE">
        <w:rPr>
          <w:rFonts w:ascii="Times New Roman" w:hAnsi="Times New Roman"/>
          <w:sz w:val="24"/>
        </w:rPr>
        <w:t>other</w:t>
      </w:r>
      <w:proofErr w:type="spellEnd"/>
      <w:r w:rsidRPr="00DA6BAE">
        <w:rPr>
          <w:rFonts w:ascii="Times New Roman" w:hAnsi="Times New Roman"/>
          <w:sz w:val="24"/>
        </w:rPr>
        <w:t xml:space="preserve"> </w:t>
      </w:r>
      <w:proofErr w:type="spellStart"/>
      <w:r w:rsidRPr="00DA6BAE">
        <w:rPr>
          <w:rFonts w:ascii="Times New Roman" w:hAnsi="Times New Roman"/>
          <w:sz w:val="24"/>
        </w:rPr>
        <w:t>institutions</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experts</w:t>
      </w:r>
      <w:proofErr w:type="spellEnd"/>
      <w:r w:rsidRPr="00DA6BAE">
        <w:rPr>
          <w:rFonts w:ascii="Times New Roman" w:hAnsi="Times New Roman"/>
          <w:sz w:val="24"/>
        </w:rPr>
        <w:t xml:space="preserve"> in </w:t>
      </w:r>
      <w:proofErr w:type="spellStart"/>
      <w:r w:rsidRPr="00DA6BAE">
        <w:rPr>
          <w:rFonts w:ascii="Times New Roman" w:hAnsi="Times New Roman"/>
          <w:sz w:val="24"/>
        </w:rPr>
        <w:t>medical</w:t>
      </w:r>
      <w:proofErr w:type="spellEnd"/>
      <w:r w:rsidRPr="00DA6BAE">
        <w:rPr>
          <w:rFonts w:ascii="Times New Roman" w:hAnsi="Times New Roman"/>
          <w:sz w:val="24"/>
        </w:rPr>
        <w:t xml:space="preserve"> </w:t>
      </w:r>
      <w:proofErr w:type="spellStart"/>
      <w:r w:rsidRPr="00DA6BAE">
        <w:rPr>
          <w:rFonts w:ascii="Times New Roman" w:hAnsi="Times New Roman"/>
          <w:sz w:val="24"/>
        </w:rPr>
        <w:t>education</w:t>
      </w:r>
      <w:proofErr w:type="spellEnd"/>
      <w:r w:rsidRPr="00DA6BAE">
        <w:rPr>
          <w:rFonts w:ascii="Times New Roman" w:hAnsi="Times New Roman"/>
          <w:sz w:val="24"/>
        </w:rPr>
        <w:t xml:space="preserve"> </w:t>
      </w:r>
      <w:proofErr w:type="spellStart"/>
      <w:r w:rsidRPr="00DA6BAE">
        <w:rPr>
          <w:rFonts w:ascii="Times New Roman" w:hAnsi="Times New Roman"/>
          <w:sz w:val="24"/>
        </w:rPr>
        <w:t>would</w:t>
      </w:r>
      <w:proofErr w:type="spellEnd"/>
      <w:r w:rsidRPr="00DA6BAE">
        <w:rPr>
          <w:rFonts w:ascii="Times New Roman" w:hAnsi="Times New Roman"/>
          <w:sz w:val="24"/>
        </w:rPr>
        <w:t xml:space="preserve"> </w:t>
      </w:r>
      <w:proofErr w:type="spellStart"/>
      <w:r w:rsidRPr="00DA6BAE">
        <w:rPr>
          <w:rFonts w:ascii="Times New Roman" w:hAnsi="Times New Roman"/>
          <w:sz w:val="24"/>
        </w:rPr>
        <w:t>further</w:t>
      </w:r>
      <w:proofErr w:type="spellEnd"/>
      <w:r w:rsidRPr="00DA6BAE">
        <w:rPr>
          <w:rFonts w:ascii="Times New Roman" w:hAnsi="Times New Roman"/>
          <w:sz w:val="24"/>
        </w:rPr>
        <w:t xml:space="preserve"> </w:t>
      </w:r>
      <w:proofErr w:type="spellStart"/>
      <w:r w:rsidRPr="00DA6BAE">
        <w:rPr>
          <w:rFonts w:ascii="Times New Roman" w:hAnsi="Times New Roman"/>
          <w:sz w:val="24"/>
        </w:rPr>
        <w:t>broaden</w:t>
      </w:r>
      <w:proofErr w:type="spellEnd"/>
      <w:r w:rsidRPr="00DA6BAE">
        <w:rPr>
          <w:rFonts w:ascii="Times New Roman" w:hAnsi="Times New Roman"/>
          <w:sz w:val="24"/>
        </w:rPr>
        <w:t xml:space="preserve">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base</w:t>
      </w:r>
      <w:proofErr w:type="spellEnd"/>
      <w:r w:rsidRPr="00DA6BAE">
        <w:rPr>
          <w:rFonts w:ascii="Times New Roman" w:hAnsi="Times New Roman"/>
          <w:sz w:val="24"/>
        </w:rPr>
        <w:t xml:space="preserve"> of </w:t>
      </w:r>
      <w:proofErr w:type="spellStart"/>
      <w:r w:rsidRPr="00DA6BAE">
        <w:rPr>
          <w:rFonts w:ascii="Times New Roman" w:hAnsi="Times New Roman"/>
          <w:sz w:val="24"/>
        </w:rPr>
        <w:t>experience</w:t>
      </w:r>
      <w:proofErr w:type="spellEnd"/>
      <w:r w:rsidRPr="00DA6BAE">
        <w:rPr>
          <w:rFonts w:ascii="Times New Roman" w:hAnsi="Times New Roman"/>
          <w:sz w:val="24"/>
        </w:rPr>
        <w:t xml:space="preserve"> </w:t>
      </w:r>
      <w:proofErr w:type="spellStart"/>
      <w:r w:rsidRPr="00DA6BAE">
        <w:rPr>
          <w:rFonts w:ascii="Times New Roman" w:hAnsi="Times New Roman"/>
          <w:sz w:val="24"/>
        </w:rPr>
        <w:t>for</w:t>
      </w:r>
      <w:proofErr w:type="spellEnd"/>
      <w:r w:rsidRPr="00DA6BAE">
        <w:rPr>
          <w:rFonts w:ascii="Times New Roman" w:hAnsi="Times New Roman"/>
          <w:sz w:val="24"/>
        </w:rPr>
        <w:t xml:space="preserve"> </w:t>
      </w:r>
      <w:proofErr w:type="spellStart"/>
      <w:r w:rsidRPr="00DA6BAE">
        <w:rPr>
          <w:rFonts w:ascii="Times New Roman" w:hAnsi="Times New Roman"/>
          <w:sz w:val="24"/>
        </w:rPr>
        <w:t>quality</w:t>
      </w:r>
      <w:proofErr w:type="spellEnd"/>
      <w:r w:rsidRPr="00DA6BAE">
        <w:rPr>
          <w:rFonts w:ascii="Times New Roman" w:hAnsi="Times New Roman"/>
          <w:sz w:val="24"/>
        </w:rPr>
        <w:t xml:space="preserve"> </w:t>
      </w:r>
      <w:proofErr w:type="spellStart"/>
      <w:r w:rsidRPr="00DA6BAE">
        <w:rPr>
          <w:rFonts w:ascii="Times New Roman" w:hAnsi="Times New Roman"/>
          <w:sz w:val="24"/>
        </w:rPr>
        <w:t>improvement</w:t>
      </w:r>
      <w:proofErr w:type="spellEnd"/>
      <w:r w:rsidRPr="00DA6BAE">
        <w:rPr>
          <w:rFonts w:ascii="Times New Roman" w:hAnsi="Times New Roman"/>
          <w:sz w:val="24"/>
        </w:rPr>
        <w:t xml:space="preserve"> of </w:t>
      </w:r>
      <w:proofErr w:type="spellStart"/>
      <w:r w:rsidRPr="00DA6BAE">
        <w:rPr>
          <w:rFonts w:ascii="Times New Roman" w:hAnsi="Times New Roman"/>
          <w:sz w:val="24"/>
        </w:rPr>
        <w:t>medical</w:t>
      </w:r>
      <w:proofErr w:type="spellEnd"/>
      <w:r w:rsidRPr="00DA6BAE">
        <w:rPr>
          <w:rFonts w:ascii="Times New Roman" w:hAnsi="Times New Roman"/>
          <w:sz w:val="24"/>
        </w:rPr>
        <w:t xml:space="preserve"> </w:t>
      </w:r>
      <w:proofErr w:type="spellStart"/>
      <w:r w:rsidRPr="00DA6BAE">
        <w:rPr>
          <w:rFonts w:ascii="Times New Roman" w:hAnsi="Times New Roman"/>
          <w:sz w:val="24"/>
        </w:rPr>
        <w:t>education</w:t>
      </w:r>
      <w:proofErr w:type="spellEnd"/>
      <w:r w:rsidRPr="00DA6BAE">
        <w:rPr>
          <w:rFonts w:ascii="Times New Roman" w:hAnsi="Times New Roman"/>
          <w:sz w:val="24"/>
        </w:rPr>
        <w:t xml:space="preserve"> at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institution</w:t>
      </w:r>
      <w:proofErr w:type="spellEnd"/>
      <w:r w:rsidRPr="00DA6BAE">
        <w:rPr>
          <w:rFonts w:ascii="Times New Roman" w:hAnsi="Times New Roman"/>
          <w:sz w:val="24"/>
        </w:rPr>
        <w:t>.</w:t>
      </w:r>
    </w:p>
    <w:p w14:paraId="70467361" w14:textId="75E53C57" w:rsidR="00544D51" w:rsidRPr="00DA6BAE" w:rsidRDefault="00544D51" w:rsidP="00DA6BAE">
      <w:pPr>
        <w:pStyle w:val="ListeParagraf"/>
        <w:numPr>
          <w:ilvl w:val="0"/>
          <w:numId w:val="125"/>
        </w:numPr>
        <w:ind w:right="-598"/>
        <w:rPr>
          <w:rFonts w:ascii="Times New Roman" w:hAnsi="Times New Roman"/>
          <w:sz w:val="24"/>
        </w:rPr>
      </w:pPr>
      <w:r w:rsidRPr="00DA6BAE">
        <w:rPr>
          <w:rFonts w:ascii="Times New Roman" w:hAnsi="Times New Roman"/>
          <w:i/>
          <w:sz w:val="24"/>
        </w:rPr>
        <w:t xml:space="preserve">Main </w:t>
      </w:r>
      <w:proofErr w:type="spellStart"/>
      <w:r w:rsidRPr="00DA6BAE">
        <w:rPr>
          <w:rFonts w:ascii="Times New Roman" w:hAnsi="Times New Roman"/>
          <w:i/>
          <w:sz w:val="24"/>
        </w:rPr>
        <w:t>components</w:t>
      </w:r>
      <w:proofErr w:type="spellEnd"/>
      <w:r w:rsidRPr="00DA6BAE">
        <w:rPr>
          <w:rFonts w:ascii="Times New Roman" w:hAnsi="Times New Roman"/>
          <w:i/>
          <w:sz w:val="24"/>
        </w:rPr>
        <w:t xml:space="preserve"> of </w:t>
      </w:r>
      <w:proofErr w:type="spellStart"/>
      <w:r w:rsidRPr="00DA6BAE">
        <w:rPr>
          <w:rFonts w:ascii="Times New Roman" w:hAnsi="Times New Roman"/>
          <w:i/>
          <w:sz w:val="24"/>
        </w:rPr>
        <w:t>the</w:t>
      </w:r>
      <w:proofErr w:type="spellEnd"/>
      <w:r w:rsidRPr="00DA6BAE">
        <w:rPr>
          <w:rFonts w:ascii="Times New Roman" w:hAnsi="Times New Roman"/>
          <w:i/>
          <w:sz w:val="24"/>
        </w:rPr>
        <w:t xml:space="preserve"> </w:t>
      </w:r>
      <w:proofErr w:type="spellStart"/>
      <w:r w:rsidRPr="00DA6BAE">
        <w:rPr>
          <w:rFonts w:ascii="Times New Roman" w:hAnsi="Times New Roman"/>
          <w:i/>
          <w:sz w:val="24"/>
        </w:rPr>
        <w:t>curriculum</w:t>
      </w:r>
      <w:proofErr w:type="spellEnd"/>
      <w:r w:rsidR="00DA6BAE" w:rsidRPr="00DA6BAE">
        <w:rPr>
          <w:rFonts w:ascii="Times New Roman" w:eastAsia="Wingdings" w:hAnsi="Times New Roman"/>
          <w:sz w:val="24"/>
        </w:rPr>
        <w:t xml:space="preserve"> </w:t>
      </w:r>
      <w:proofErr w:type="spellStart"/>
      <w:r w:rsidRPr="00DA6BAE">
        <w:rPr>
          <w:rFonts w:ascii="Times New Roman" w:hAnsi="Times New Roman"/>
          <w:sz w:val="24"/>
        </w:rPr>
        <w:t>wou</w:t>
      </w:r>
      <w:r w:rsidR="00DA6BAE" w:rsidRPr="00DA6BAE">
        <w:rPr>
          <w:rFonts w:ascii="Times New Roman" w:hAnsi="Times New Roman"/>
          <w:sz w:val="24"/>
        </w:rPr>
        <w:t>ld</w:t>
      </w:r>
      <w:proofErr w:type="spellEnd"/>
      <w:r w:rsidR="00DA6BAE" w:rsidRPr="00DA6BAE">
        <w:rPr>
          <w:rFonts w:ascii="Times New Roman" w:hAnsi="Times New Roman"/>
          <w:sz w:val="24"/>
        </w:rPr>
        <w:t xml:space="preserve"> </w:t>
      </w:r>
      <w:proofErr w:type="spellStart"/>
      <w:r w:rsidR="00DA6BAE" w:rsidRPr="00DA6BAE">
        <w:rPr>
          <w:rFonts w:ascii="Times New Roman" w:hAnsi="Times New Roman"/>
          <w:sz w:val="24"/>
        </w:rPr>
        <w:t>include</w:t>
      </w:r>
      <w:proofErr w:type="spellEnd"/>
      <w:r w:rsidR="00DA6BAE" w:rsidRPr="00DA6BAE">
        <w:rPr>
          <w:rFonts w:ascii="Times New Roman" w:hAnsi="Times New Roman"/>
          <w:sz w:val="24"/>
        </w:rPr>
        <w:t xml:space="preserve"> </w:t>
      </w:r>
      <w:proofErr w:type="spellStart"/>
      <w:r w:rsidR="00DA6BAE" w:rsidRPr="00DA6BAE">
        <w:rPr>
          <w:rFonts w:ascii="Times New Roman" w:hAnsi="Times New Roman"/>
          <w:sz w:val="24"/>
        </w:rPr>
        <w:t>the</w:t>
      </w:r>
      <w:proofErr w:type="spellEnd"/>
      <w:r w:rsidR="00DA6BAE" w:rsidRPr="00DA6BAE">
        <w:rPr>
          <w:rFonts w:ascii="Times New Roman" w:hAnsi="Times New Roman"/>
          <w:sz w:val="24"/>
        </w:rPr>
        <w:t xml:space="preserve"> </w:t>
      </w:r>
      <w:proofErr w:type="spellStart"/>
      <w:r w:rsidR="00DA6BAE" w:rsidRPr="00DA6BAE">
        <w:rPr>
          <w:rFonts w:ascii="Times New Roman" w:hAnsi="Times New Roman"/>
          <w:sz w:val="24"/>
        </w:rPr>
        <w:t>curriculum</w:t>
      </w:r>
      <w:proofErr w:type="spellEnd"/>
      <w:r w:rsidR="00DA6BAE" w:rsidRPr="00DA6BAE">
        <w:rPr>
          <w:rFonts w:ascii="Times New Roman" w:hAnsi="Times New Roman"/>
          <w:sz w:val="24"/>
        </w:rPr>
        <w:t xml:space="preserve"> model</w:t>
      </w:r>
    </w:p>
    <w:p w14:paraId="59C53341" w14:textId="77777777" w:rsidR="00544D51" w:rsidRPr="00DA6BAE" w:rsidRDefault="00544D51" w:rsidP="00DA6BAE">
      <w:pPr>
        <w:pStyle w:val="ListeParagraf"/>
        <w:numPr>
          <w:ilvl w:val="0"/>
          <w:numId w:val="125"/>
        </w:numPr>
        <w:ind w:right="-598"/>
        <w:rPr>
          <w:rFonts w:ascii="Times New Roman" w:hAnsi="Times New Roman"/>
          <w:sz w:val="24"/>
        </w:rPr>
      </w:pPr>
      <w:r w:rsidRPr="00DA6BAE">
        <w:rPr>
          <w:rFonts w:ascii="Times New Roman" w:hAnsi="Times New Roman"/>
          <w:sz w:val="24"/>
        </w:rPr>
        <w:t>(</w:t>
      </w:r>
      <w:proofErr w:type="spellStart"/>
      <w:r w:rsidRPr="00DA6BAE">
        <w:rPr>
          <w:rFonts w:ascii="Times New Roman" w:hAnsi="Times New Roman"/>
          <w:sz w:val="24"/>
        </w:rPr>
        <w:t>cf</w:t>
      </w:r>
      <w:proofErr w:type="spellEnd"/>
      <w:r w:rsidRPr="00DA6BAE">
        <w:rPr>
          <w:rFonts w:ascii="Times New Roman" w:hAnsi="Times New Roman"/>
          <w:sz w:val="24"/>
        </w:rPr>
        <w:t xml:space="preserve">. B 2.1.1), </w:t>
      </w:r>
      <w:proofErr w:type="spellStart"/>
      <w:r w:rsidRPr="00DA6BAE">
        <w:rPr>
          <w:rFonts w:ascii="Times New Roman" w:hAnsi="Times New Roman"/>
          <w:sz w:val="24"/>
        </w:rPr>
        <w:t>curriculum</w:t>
      </w:r>
      <w:proofErr w:type="spellEnd"/>
      <w:r w:rsidRPr="00DA6BAE">
        <w:rPr>
          <w:rFonts w:ascii="Times New Roman" w:hAnsi="Times New Roman"/>
          <w:sz w:val="24"/>
        </w:rPr>
        <w:t xml:space="preserve"> </w:t>
      </w:r>
      <w:proofErr w:type="spellStart"/>
      <w:r w:rsidRPr="00DA6BAE">
        <w:rPr>
          <w:rFonts w:ascii="Times New Roman" w:hAnsi="Times New Roman"/>
          <w:sz w:val="24"/>
        </w:rPr>
        <w:t>structure</w:t>
      </w:r>
      <w:proofErr w:type="spellEnd"/>
      <w:r w:rsidRPr="00DA6BAE">
        <w:rPr>
          <w:rFonts w:ascii="Times New Roman" w:hAnsi="Times New Roman"/>
          <w:sz w:val="24"/>
        </w:rPr>
        <w:t xml:space="preserve">, </w:t>
      </w:r>
      <w:proofErr w:type="spellStart"/>
      <w:r w:rsidRPr="00DA6BAE">
        <w:rPr>
          <w:rFonts w:ascii="Times New Roman" w:hAnsi="Times New Roman"/>
          <w:sz w:val="24"/>
        </w:rPr>
        <w:t>composition</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duration</w:t>
      </w:r>
      <w:proofErr w:type="spellEnd"/>
      <w:r w:rsidRPr="00DA6BAE">
        <w:rPr>
          <w:rFonts w:ascii="Times New Roman" w:hAnsi="Times New Roman"/>
          <w:sz w:val="24"/>
        </w:rPr>
        <w:t xml:space="preserve"> (</w:t>
      </w:r>
      <w:proofErr w:type="spellStart"/>
      <w:r w:rsidRPr="00DA6BAE">
        <w:rPr>
          <w:rFonts w:ascii="Times New Roman" w:hAnsi="Times New Roman"/>
          <w:sz w:val="24"/>
        </w:rPr>
        <w:t>cf</w:t>
      </w:r>
      <w:proofErr w:type="spellEnd"/>
      <w:r w:rsidRPr="00DA6BAE">
        <w:rPr>
          <w:rFonts w:ascii="Times New Roman" w:hAnsi="Times New Roman"/>
          <w:sz w:val="24"/>
        </w:rPr>
        <w:t xml:space="preserve">. 2.6)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use</w:t>
      </w:r>
      <w:proofErr w:type="spellEnd"/>
      <w:r w:rsidRPr="00DA6BAE">
        <w:rPr>
          <w:rFonts w:ascii="Times New Roman" w:hAnsi="Times New Roman"/>
          <w:sz w:val="24"/>
        </w:rPr>
        <w:t xml:space="preserve"> of </w:t>
      </w:r>
      <w:proofErr w:type="spellStart"/>
      <w:r w:rsidRPr="00DA6BAE">
        <w:rPr>
          <w:rFonts w:ascii="Times New Roman" w:hAnsi="Times New Roman"/>
          <w:sz w:val="24"/>
        </w:rPr>
        <w:t>core</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optional</w:t>
      </w:r>
      <w:proofErr w:type="spellEnd"/>
      <w:r w:rsidRPr="00DA6BAE">
        <w:rPr>
          <w:rFonts w:ascii="Times New Roman" w:hAnsi="Times New Roman"/>
          <w:sz w:val="24"/>
        </w:rPr>
        <w:t xml:space="preserve"> </w:t>
      </w:r>
      <w:proofErr w:type="spellStart"/>
      <w:r w:rsidRPr="00DA6BAE">
        <w:rPr>
          <w:rFonts w:ascii="Times New Roman" w:hAnsi="Times New Roman"/>
          <w:sz w:val="24"/>
        </w:rPr>
        <w:t>parts</w:t>
      </w:r>
      <w:proofErr w:type="spellEnd"/>
      <w:r w:rsidRPr="00DA6BAE">
        <w:rPr>
          <w:rFonts w:ascii="Times New Roman" w:hAnsi="Times New Roman"/>
          <w:sz w:val="24"/>
        </w:rPr>
        <w:t xml:space="preserve"> (</w:t>
      </w:r>
      <w:proofErr w:type="spellStart"/>
      <w:r w:rsidRPr="00DA6BAE">
        <w:rPr>
          <w:rFonts w:ascii="Times New Roman" w:hAnsi="Times New Roman"/>
          <w:sz w:val="24"/>
        </w:rPr>
        <w:t>cf</w:t>
      </w:r>
      <w:proofErr w:type="spellEnd"/>
      <w:r w:rsidRPr="00DA6BAE">
        <w:rPr>
          <w:rFonts w:ascii="Times New Roman" w:hAnsi="Times New Roman"/>
          <w:sz w:val="24"/>
        </w:rPr>
        <w:t>. Q 2.6.3).</w:t>
      </w:r>
    </w:p>
    <w:p w14:paraId="6F52761E" w14:textId="26AD46E2" w:rsidR="00544D51" w:rsidRPr="00DA6BAE" w:rsidRDefault="00544D51" w:rsidP="00DA6BAE">
      <w:pPr>
        <w:pStyle w:val="ListeParagraf"/>
        <w:numPr>
          <w:ilvl w:val="0"/>
          <w:numId w:val="125"/>
        </w:numPr>
        <w:tabs>
          <w:tab w:val="left" w:pos="706"/>
        </w:tabs>
        <w:ind w:right="-598"/>
        <w:rPr>
          <w:rFonts w:ascii="Times New Roman" w:hAnsi="Times New Roman"/>
          <w:sz w:val="24"/>
        </w:rPr>
      </w:pPr>
      <w:proofErr w:type="spellStart"/>
      <w:r w:rsidRPr="00DA6BAE">
        <w:rPr>
          <w:rFonts w:ascii="Times New Roman" w:hAnsi="Times New Roman"/>
          <w:i/>
          <w:sz w:val="24"/>
        </w:rPr>
        <w:t>Identified</w:t>
      </w:r>
      <w:proofErr w:type="spellEnd"/>
      <w:r w:rsidRPr="00DA6BAE">
        <w:rPr>
          <w:rFonts w:ascii="Times New Roman" w:hAnsi="Times New Roman"/>
          <w:i/>
          <w:sz w:val="24"/>
        </w:rPr>
        <w:t xml:space="preserve"> </w:t>
      </w:r>
      <w:proofErr w:type="spellStart"/>
      <w:r w:rsidRPr="00DA6BAE">
        <w:rPr>
          <w:rFonts w:ascii="Times New Roman" w:hAnsi="Times New Roman"/>
          <w:i/>
          <w:sz w:val="24"/>
        </w:rPr>
        <w:t>concerns</w:t>
      </w:r>
      <w:proofErr w:type="spellEnd"/>
      <w:r w:rsidRPr="00DA6BAE">
        <w:rPr>
          <w:rFonts w:ascii="Times New Roman" w:hAnsi="Times New Roman"/>
          <w:i/>
          <w:sz w:val="24"/>
        </w:rPr>
        <w:t xml:space="preserve"> </w:t>
      </w:r>
      <w:proofErr w:type="spellStart"/>
      <w:r w:rsidRPr="00DA6BAE">
        <w:rPr>
          <w:rFonts w:ascii="Times New Roman" w:hAnsi="Times New Roman"/>
          <w:sz w:val="24"/>
        </w:rPr>
        <w:t>would</w:t>
      </w:r>
      <w:proofErr w:type="spellEnd"/>
      <w:r w:rsidRPr="00DA6BAE">
        <w:rPr>
          <w:rFonts w:ascii="Times New Roman" w:hAnsi="Times New Roman"/>
          <w:sz w:val="24"/>
        </w:rPr>
        <w:t xml:space="preserve"> </w:t>
      </w:r>
      <w:proofErr w:type="spellStart"/>
      <w:r w:rsidRPr="00DA6BAE">
        <w:rPr>
          <w:rFonts w:ascii="Times New Roman" w:hAnsi="Times New Roman"/>
          <w:sz w:val="24"/>
        </w:rPr>
        <w:t>include</w:t>
      </w:r>
      <w:proofErr w:type="spellEnd"/>
      <w:r w:rsidRPr="00DA6BAE">
        <w:rPr>
          <w:rFonts w:ascii="Times New Roman" w:hAnsi="Times New Roman"/>
          <w:sz w:val="24"/>
        </w:rPr>
        <w:t xml:space="preserve"> </w:t>
      </w:r>
      <w:proofErr w:type="spellStart"/>
      <w:r w:rsidRPr="00DA6BAE">
        <w:rPr>
          <w:rFonts w:ascii="Times New Roman" w:hAnsi="Times New Roman"/>
          <w:sz w:val="24"/>
        </w:rPr>
        <w:t>insufficient</w:t>
      </w:r>
      <w:proofErr w:type="spellEnd"/>
      <w:r w:rsidRPr="00DA6BAE">
        <w:rPr>
          <w:rFonts w:ascii="Times New Roman" w:hAnsi="Times New Roman"/>
          <w:sz w:val="24"/>
        </w:rPr>
        <w:t xml:space="preserve"> </w:t>
      </w:r>
      <w:proofErr w:type="spellStart"/>
      <w:r w:rsidRPr="00DA6BAE">
        <w:rPr>
          <w:rFonts w:ascii="Times New Roman" w:hAnsi="Times New Roman"/>
          <w:sz w:val="24"/>
        </w:rPr>
        <w:t>fulfilment</w:t>
      </w:r>
      <w:proofErr w:type="spellEnd"/>
      <w:r w:rsidRPr="00DA6BAE">
        <w:rPr>
          <w:rFonts w:ascii="Times New Roman" w:hAnsi="Times New Roman"/>
          <w:sz w:val="24"/>
        </w:rPr>
        <w:t xml:space="preserve"> of </w:t>
      </w:r>
      <w:proofErr w:type="spellStart"/>
      <w:r w:rsidRPr="00DA6BAE">
        <w:rPr>
          <w:rFonts w:ascii="Times New Roman" w:hAnsi="Times New Roman"/>
          <w:sz w:val="24"/>
        </w:rPr>
        <w:t>intended</w:t>
      </w:r>
      <w:proofErr w:type="spellEnd"/>
      <w:r w:rsidRPr="00DA6BAE">
        <w:rPr>
          <w:rFonts w:ascii="Times New Roman" w:hAnsi="Times New Roman"/>
          <w:sz w:val="24"/>
        </w:rPr>
        <w:t xml:space="preserve"> </w:t>
      </w:r>
      <w:proofErr w:type="spellStart"/>
      <w:r w:rsidRPr="00DA6BAE">
        <w:rPr>
          <w:rFonts w:ascii="Times New Roman" w:hAnsi="Times New Roman"/>
          <w:sz w:val="24"/>
        </w:rPr>
        <w:t>educational</w:t>
      </w:r>
      <w:proofErr w:type="spellEnd"/>
      <w:r w:rsidRPr="00DA6BAE">
        <w:rPr>
          <w:rFonts w:ascii="Times New Roman" w:hAnsi="Times New Roman"/>
          <w:i/>
          <w:sz w:val="24"/>
        </w:rPr>
        <w:t xml:space="preserve"> </w:t>
      </w:r>
      <w:proofErr w:type="spellStart"/>
      <w:r w:rsidRPr="00DA6BAE">
        <w:rPr>
          <w:rFonts w:ascii="Times New Roman" w:hAnsi="Times New Roman"/>
          <w:sz w:val="24"/>
        </w:rPr>
        <w:t>outcomes</w:t>
      </w:r>
      <w:proofErr w:type="spellEnd"/>
      <w:r w:rsidRPr="00DA6BAE">
        <w:rPr>
          <w:rFonts w:ascii="Times New Roman" w:hAnsi="Times New Roman"/>
          <w:sz w:val="24"/>
        </w:rPr>
        <w:t xml:space="preserve">. </w:t>
      </w:r>
      <w:proofErr w:type="spellStart"/>
      <w:r w:rsidRPr="00DA6BAE">
        <w:rPr>
          <w:rFonts w:ascii="Times New Roman" w:hAnsi="Times New Roman"/>
          <w:sz w:val="24"/>
        </w:rPr>
        <w:t>It</w:t>
      </w:r>
      <w:proofErr w:type="spellEnd"/>
      <w:r w:rsidRPr="00DA6BAE">
        <w:rPr>
          <w:rFonts w:ascii="Times New Roman" w:hAnsi="Times New Roman"/>
          <w:sz w:val="24"/>
        </w:rPr>
        <w:t xml:space="preserve"> </w:t>
      </w:r>
      <w:proofErr w:type="spellStart"/>
      <w:r w:rsidRPr="00DA6BAE">
        <w:rPr>
          <w:rFonts w:ascii="Times New Roman" w:hAnsi="Times New Roman"/>
          <w:sz w:val="24"/>
        </w:rPr>
        <w:t>would</w:t>
      </w:r>
      <w:proofErr w:type="spellEnd"/>
      <w:r w:rsidRPr="00DA6BAE">
        <w:rPr>
          <w:rFonts w:ascii="Times New Roman" w:hAnsi="Times New Roman"/>
          <w:sz w:val="24"/>
        </w:rPr>
        <w:t xml:space="preserve"> </w:t>
      </w:r>
      <w:proofErr w:type="spellStart"/>
      <w:r w:rsidRPr="00DA6BAE">
        <w:rPr>
          <w:rFonts w:ascii="Times New Roman" w:hAnsi="Times New Roman"/>
          <w:sz w:val="24"/>
        </w:rPr>
        <w:t>use</w:t>
      </w:r>
      <w:proofErr w:type="spellEnd"/>
      <w:r w:rsidRPr="00DA6BAE">
        <w:rPr>
          <w:rFonts w:ascii="Times New Roman" w:hAnsi="Times New Roman"/>
          <w:sz w:val="24"/>
        </w:rPr>
        <w:t xml:space="preserve"> </w:t>
      </w:r>
      <w:proofErr w:type="spellStart"/>
      <w:r w:rsidRPr="00DA6BAE">
        <w:rPr>
          <w:rFonts w:ascii="Times New Roman" w:hAnsi="Times New Roman"/>
          <w:sz w:val="24"/>
        </w:rPr>
        <w:t>measures</w:t>
      </w:r>
      <w:proofErr w:type="spellEnd"/>
      <w:r w:rsidRPr="00DA6BAE">
        <w:rPr>
          <w:rFonts w:ascii="Times New Roman" w:hAnsi="Times New Roman"/>
          <w:sz w:val="24"/>
        </w:rPr>
        <w:t xml:space="preserve"> of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information</w:t>
      </w:r>
      <w:proofErr w:type="spellEnd"/>
      <w:r w:rsidRPr="00DA6BAE">
        <w:rPr>
          <w:rFonts w:ascii="Times New Roman" w:hAnsi="Times New Roman"/>
          <w:sz w:val="24"/>
        </w:rPr>
        <w:t xml:space="preserve"> </w:t>
      </w:r>
      <w:proofErr w:type="spellStart"/>
      <w:r w:rsidRPr="00DA6BAE">
        <w:rPr>
          <w:rFonts w:ascii="Times New Roman" w:hAnsi="Times New Roman"/>
          <w:sz w:val="24"/>
        </w:rPr>
        <w:t>about</w:t>
      </w:r>
      <w:proofErr w:type="spellEnd"/>
      <w:r w:rsidRPr="00DA6BAE">
        <w:rPr>
          <w:rFonts w:ascii="Times New Roman" w:hAnsi="Times New Roman"/>
          <w:sz w:val="24"/>
        </w:rPr>
        <w:t xml:space="preserve"> </w:t>
      </w:r>
      <w:proofErr w:type="spellStart"/>
      <w:r w:rsidRPr="00DA6BAE">
        <w:rPr>
          <w:rFonts w:ascii="Times New Roman" w:hAnsi="Times New Roman"/>
          <w:sz w:val="24"/>
        </w:rPr>
        <w:t>educational</w:t>
      </w:r>
      <w:proofErr w:type="spellEnd"/>
      <w:r w:rsidRPr="00DA6BAE">
        <w:rPr>
          <w:rFonts w:ascii="Times New Roman" w:hAnsi="Times New Roman"/>
          <w:sz w:val="24"/>
        </w:rPr>
        <w:t xml:space="preserve"> </w:t>
      </w:r>
      <w:proofErr w:type="spellStart"/>
      <w:r w:rsidRPr="00DA6BAE">
        <w:rPr>
          <w:rFonts w:ascii="Times New Roman" w:hAnsi="Times New Roman"/>
          <w:sz w:val="24"/>
        </w:rPr>
        <w:t>outcomes</w:t>
      </w:r>
      <w:proofErr w:type="spellEnd"/>
      <w:r w:rsidRPr="00DA6BAE">
        <w:rPr>
          <w:rFonts w:ascii="Times New Roman" w:hAnsi="Times New Roman"/>
          <w:sz w:val="24"/>
        </w:rPr>
        <w:t xml:space="preserve">, </w:t>
      </w:r>
      <w:proofErr w:type="spellStart"/>
      <w:r w:rsidRPr="00DA6BAE">
        <w:rPr>
          <w:rFonts w:ascii="Times New Roman" w:hAnsi="Times New Roman"/>
          <w:sz w:val="24"/>
        </w:rPr>
        <w:t>including</w:t>
      </w:r>
      <w:proofErr w:type="spellEnd"/>
      <w:r w:rsidRPr="00DA6BAE">
        <w:rPr>
          <w:rFonts w:ascii="Times New Roman" w:hAnsi="Times New Roman"/>
          <w:sz w:val="24"/>
        </w:rPr>
        <w:t xml:space="preserve"> </w:t>
      </w:r>
      <w:proofErr w:type="spellStart"/>
      <w:r w:rsidRPr="00DA6BAE">
        <w:rPr>
          <w:rFonts w:ascii="Times New Roman" w:hAnsi="Times New Roman"/>
          <w:sz w:val="24"/>
        </w:rPr>
        <w:t>identified</w:t>
      </w:r>
      <w:proofErr w:type="spellEnd"/>
      <w:r w:rsidRPr="00DA6BAE">
        <w:rPr>
          <w:rFonts w:ascii="Times New Roman" w:hAnsi="Times New Roman"/>
          <w:sz w:val="24"/>
        </w:rPr>
        <w:t xml:space="preserve"> </w:t>
      </w:r>
      <w:proofErr w:type="spellStart"/>
      <w:r w:rsidRPr="00DA6BAE">
        <w:rPr>
          <w:rFonts w:ascii="Times New Roman" w:hAnsi="Times New Roman"/>
          <w:sz w:val="24"/>
        </w:rPr>
        <w:t>weaknesses</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problems</w:t>
      </w:r>
      <w:proofErr w:type="spellEnd"/>
      <w:r w:rsidRPr="00DA6BAE">
        <w:rPr>
          <w:rFonts w:ascii="Times New Roman" w:hAnsi="Times New Roman"/>
          <w:sz w:val="24"/>
        </w:rPr>
        <w:t xml:space="preserve">, as </w:t>
      </w:r>
      <w:proofErr w:type="spellStart"/>
      <w:r w:rsidRPr="00DA6BAE">
        <w:rPr>
          <w:rFonts w:ascii="Times New Roman" w:hAnsi="Times New Roman"/>
          <w:sz w:val="24"/>
        </w:rPr>
        <w:t>feedback</w:t>
      </w:r>
      <w:proofErr w:type="spellEnd"/>
      <w:r w:rsidRPr="00DA6BAE">
        <w:rPr>
          <w:rFonts w:ascii="Times New Roman" w:hAnsi="Times New Roman"/>
          <w:sz w:val="24"/>
        </w:rPr>
        <w:t xml:space="preserve"> </w:t>
      </w:r>
      <w:proofErr w:type="spellStart"/>
      <w:r w:rsidRPr="00DA6BAE">
        <w:rPr>
          <w:rFonts w:ascii="Times New Roman" w:hAnsi="Times New Roman"/>
          <w:sz w:val="24"/>
        </w:rPr>
        <w:t>for</w:t>
      </w:r>
      <w:proofErr w:type="spellEnd"/>
      <w:r w:rsidRPr="00DA6BAE">
        <w:rPr>
          <w:rFonts w:ascii="Times New Roman" w:hAnsi="Times New Roman"/>
          <w:sz w:val="24"/>
        </w:rPr>
        <w:t xml:space="preserve"> </w:t>
      </w:r>
      <w:proofErr w:type="spellStart"/>
      <w:r w:rsidRPr="00DA6BAE">
        <w:rPr>
          <w:rFonts w:ascii="Times New Roman" w:hAnsi="Times New Roman"/>
          <w:sz w:val="24"/>
        </w:rPr>
        <w:t>interventions</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plans</w:t>
      </w:r>
      <w:proofErr w:type="spellEnd"/>
      <w:r w:rsidRPr="00DA6BAE">
        <w:rPr>
          <w:rFonts w:ascii="Times New Roman" w:hAnsi="Times New Roman"/>
          <w:sz w:val="24"/>
        </w:rPr>
        <w:t xml:space="preserve"> </w:t>
      </w:r>
      <w:proofErr w:type="spellStart"/>
      <w:r w:rsidRPr="00DA6BAE">
        <w:rPr>
          <w:rFonts w:ascii="Times New Roman" w:hAnsi="Times New Roman"/>
          <w:sz w:val="24"/>
        </w:rPr>
        <w:t>for</w:t>
      </w:r>
      <w:proofErr w:type="spellEnd"/>
      <w:r w:rsidRPr="00DA6BAE">
        <w:rPr>
          <w:rFonts w:ascii="Times New Roman" w:hAnsi="Times New Roman"/>
          <w:sz w:val="24"/>
        </w:rPr>
        <w:t xml:space="preserve"> </w:t>
      </w:r>
      <w:proofErr w:type="spellStart"/>
      <w:r w:rsidRPr="00DA6BAE">
        <w:rPr>
          <w:rFonts w:ascii="Times New Roman" w:hAnsi="Times New Roman"/>
          <w:sz w:val="24"/>
        </w:rPr>
        <w:t>corrective</w:t>
      </w:r>
      <w:proofErr w:type="spellEnd"/>
      <w:r w:rsidRPr="00DA6BAE">
        <w:rPr>
          <w:rFonts w:ascii="Times New Roman" w:hAnsi="Times New Roman"/>
          <w:sz w:val="24"/>
        </w:rPr>
        <w:t xml:space="preserve"> </w:t>
      </w:r>
      <w:proofErr w:type="spellStart"/>
      <w:r w:rsidRPr="00DA6BAE">
        <w:rPr>
          <w:rFonts w:ascii="Times New Roman" w:hAnsi="Times New Roman"/>
          <w:sz w:val="24"/>
        </w:rPr>
        <w:t>action</w:t>
      </w:r>
      <w:proofErr w:type="spellEnd"/>
      <w:r w:rsidRPr="00DA6BAE">
        <w:rPr>
          <w:rFonts w:ascii="Times New Roman" w:hAnsi="Times New Roman"/>
          <w:sz w:val="24"/>
        </w:rPr>
        <w:t xml:space="preserve">, </w:t>
      </w:r>
      <w:proofErr w:type="spellStart"/>
      <w:r w:rsidRPr="00DA6BAE">
        <w:rPr>
          <w:rFonts w:ascii="Times New Roman" w:hAnsi="Times New Roman"/>
          <w:sz w:val="24"/>
        </w:rPr>
        <w:t>programme</w:t>
      </w:r>
      <w:proofErr w:type="spellEnd"/>
      <w:r w:rsidRPr="00DA6BAE">
        <w:rPr>
          <w:rFonts w:ascii="Times New Roman" w:hAnsi="Times New Roman"/>
          <w:sz w:val="24"/>
        </w:rPr>
        <w:t xml:space="preserve"> </w:t>
      </w:r>
      <w:proofErr w:type="spellStart"/>
      <w:r w:rsidRPr="00DA6BAE">
        <w:rPr>
          <w:rFonts w:ascii="Times New Roman" w:hAnsi="Times New Roman"/>
          <w:sz w:val="24"/>
        </w:rPr>
        <w:t>development</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curricular</w:t>
      </w:r>
      <w:proofErr w:type="spellEnd"/>
      <w:r w:rsidRPr="00DA6BAE">
        <w:rPr>
          <w:rFonts w:ascii="Times New Roman" w:hAnsi="Times New Roman"/>
          <w:sz w:val="24"/>
        </w:rPr>
        <w:t xml:space="preserve"> </w:t>
      </w:r>
      <w:proofErr w:type="spellStart"/>
      <w:r w:rsidRPr="00DA6BAE">
        <w:rPr>
          <w:rFonts w:ascii="Times New Roman" w:hAnsi="Times New Roman"/>
          <w:sz w:val="24"/>
        </w:rPr>
        <w:t>improvements</w:t>
      </w:r>
      <w:proofErr w:type="spellEnd"/>
      <w:r w:rsidRPr="00DA6BAE">
        <w:rPr>
          <w:rFonts w:ascii="Times New Roman" w:hAnsi="Times New Roman"/>
          <w:sz w:val="24"/>
        </w:rPr>
        <w:t xml:space="preserve">; </w:t>
      </w:r>
      <w:proofErr w:type="spellStart"/>
      <w:r w:rsidRPr="00DA6BAE">
        <w:rPr>
          <w:rFonts w:ascii="Times New Roman" w:hAnsi="Times New Roman"/>
          <w:sz w:val="24"/>
        </w:rPr>
        <w:t>this</w:t>
      </w:r>
      <w:proofErr w:type="spellEnd"/>
      <w:r w:rsidRPr="00DA6BAE">
        <w:rPr>
          <w:rFonts w:ascii="Times New Roman" w:hAnsi="Times New Roman"/>
          <w:sz w:val="24"/>
        </w:rPr>
        <w:t xml:space="preserve"> </w:t>
      </w:r>
      <w:proofErr w:type="spellStart"/>
      <w:r w:rsidRPr="00DA6BAE">
        <w:rPr>
          <w:rFonts w:ascii="Times New Roman" w:hAnsi="Times New Roman"/>
          <w:sz w:val="24"/>
        </w:rPr>
        <w:t>requires</w:t>
      </w:r>
      <w:proofErr w:type="spellEnd"/>
      <w:r w:rsidRPr="00DA6BAE">
        <w:rPr>
          <w:rFonts w:ascii="Times New Roman" w:hAnsi="Times New Roman"/>
          <w:sz w:val="24"/>
        </w:rPr>
        <w:t xml:space="preserve"> </w:t>
      </w:r>
      <w:proofErr w:type="spellStart"/>
      <w:r w:rsidRPr="00DA6BAE">
        <w:rPr>
          <w:rFonts w:ascii="Times New Roman" w:hAnsi="Times New Roman"/>
          <w:sz w:val="24"/>
        </w:rPr>
        <w:t>safe</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supporting</w:t>
      </w:r>
      <w:proofErr w:type="spellEnd"/>
      <w:r w:rsidRPr="00DA6BAE">
        <w:rPr>
          <w:rFonts w:ascii="Times New Roman" w:hAnsi="Times New Roman"/>
          <w:sz w:val="24"/>
        </w:rPr>
        <w:t xml:space="preserve"> </w:t>
      </w:r>
      <w:proofErr w:type="spellStart"/>
      <w:r w:rsidRPr="00DA6BAE">
        <w:rPr>
          <w:rFonts w:ascii="Times New Roman" w:hAnsi="Times New Roman"/>
          <w:sz w:val="24"/>
        </w:rPr>
        <w:t>environment</w:t>
      </w:r>
      <w:proofErr w:type="spellEnd"/>
      <w:r w:rsidRPr="00DA6BAE">
        <w:rPr>
          <w:rFonts w:ascii="Times New Roman" w:hAnsi="Times New Roman"/>
          <w:sz w:val="24"/>
        </w:rPr>
        <w:t xml:space="preserve"> </w:t>
      </w:r>
      <w:proofErr w:type="spellStart"/>
      <w:r w:rsidRPr="00DA6BAE">
        <w:rPr>
          <w:rFonts w:ascii="Times New Roman" w:hAnsi="Times New Roman"/>
          <w:sz w:val="24"/>
        </w:rPr>
        <w:t>for</w:t>
      </w:r>
      <w:proofErr w:type="spellEnd"/>
      <w:r w:rsidRPr="00DA6BAE">
        <w:rPr>
          <w:rFonts w:ascii="Times New Roman" w:hAnsi="Times New Roman"/>
          <w:sz w:val="24"/>
        </w:rPr>
        <w:t xml:space="preserve"> </w:t>
      </w:r>
      <w:proofErr w:type="spellStart"/>
      <w:r w:rsidRPr="00DA6BAE">
        <w:rPr>
          <w:rFonts w:ascii="Times New Roman" w:hAnsi="Times New Roman"/>
          <w:sz w:val="24"/>
        </w:rPr>
        <w:t>feedback</w:t>
      </w:r>
      <w:proofErr w:type="spellEnd"/>
      <w:r w:rsidRPr="00DA6BAE">
        <w:rPr>
          <w:rFonts w:ascii="Times New Roman" w:hAnsi="Times New Roman"/>
          <w:sz w:val="24"/>
        </w:rPr>
        <w:t xml:space="preserve"> </w:t>
      </w:r>
      <w:proofErr w:type="spellStart"/>
      <w:r w:rsidRPr="00DA6BAE">
        <w:rPr>
          <w:rFonts w:ascii="Times New Roman" w:hAnsi="Times New Roman"/>
          <w:sz w:val="24"/>
        </w:rPr>
        <w:t>by</w:t>
      </w:r>
      <w:proofErr w:type="spellEnd"/>
      <w:r w:rsidRPr="00DA6BAE">
        <w:rPr>
          <w:rFonts w:ascii="Times New Roman" w:hAnsi="Times New Roman"/>
          <w:sz w:val="24"/>
        </w:rPr>
        <w:t xml:space="preserve"> </w:t>
      </w:r>
      <w:proofErr w:type="spellStart"/>
      <w:r w:rsidRPr="00DA6BAE">
        <w:rPr>
          <w:rFonts w:ascii="Times New Roman" w:hAnsi="Times New Roman"/>
          <w:sz w:val="24"/>
        </w:rPr>
        <w:t>teachers</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students</w:t>
      </w:r>
      <w:proofErr w:type="spellEnd"/>
      <w:r w:rsidRPr="00DA6BAE">
        <w:rPr>
          <w:rFonts w:ascii="Times New Roman" w:hAnsi="Times New Roman"/>
          <w:sz w:val="24"/>
        </w:rPr>
        <w:t>.</w:t>
      </w:r>
    </w:p>
    <w:p w14:paraId="498A43ED" w14:textId="77777777" w:rsidR="00544D51" w:rsidRPr="00CC3B26" w:rsidRDefault="00544D51" w:rsidP="00AA68D2">
      <w:pPr>
        <w:spacing w:line="276" w:lineRule="auto"/>
        <w:ind w:left="284" w:right="-598"/>
        <w:rPr>
          <w:rFonts w:ascii="Times New Roman" w:eastAsia="Times New Roman" w:hAnsi="Times New Roman" w:cs="Times New Roman"/>
        </w:rPr>
      </w:pPr>
    </w:p>
    <w:p w14:paraId="585CABA5" w14:textId="04F6DC8D" w:rsidR="00544D51" w:rsidRPr="00DA6BAE" w:rsidRDefault="00544D51" w:rsidP="00DA6BAE">
      <w:pPr>
        <w:pStyle w:val="ListeParagraf"/>
        <w:numPr>
          <w:ilvl w:val="0"/>
          <w:numId w:val="125"/>
        </w:numPr>
        <w:tabs>
          <w:tab w:val="left" w:pos="706"/>
        </w:tabs>
        <w:ind w:right="-598"/>
        <w:rPr>
          <w:rFonts w:ascii="Times New Roman" w:hAnsi="Times New Roman"/>
          <w:sz w:val="24"/>
        </w:rPr>
      </w:pPr>
      <w:proofErr w:type="spellStart"/>
      <w:r w:rsidRPr="00DA6BAE">
        <w:rPr>
          <w:rFonts w:ascii="Times New Roman" w:hAnsi="Times New Roman"/>
          <w:i/>
          <w:sz w:val="24"/>
        </w:rPr>
        <w:lastRenderedPageBreak/>
        <w:t>The</w:t>
      </w:r>
      <w:proofErr w:type="spellEnd"/>
      <w:r w:rsidRPr="00DA6BAE">
        <w:rPr>
          <w:rFonts w:ascii="Times New Roman" w:hAnsi="Times New Roman"/>
          <w:i/>
          <w:sz w:val="24"/>
        </w:rPr>
        <w:t xml:space="preserve"> </w:t>
      </w:r>
      <w:proofErr w:type="spellStart"/>
      <w:r w:rsidRPr="00DA6BAE">
        <w:rPr>
          <w:rFonts w:ascii="Times New Roman" w:hAnsi="Times New Roman"/>
          <w:i/>
          <w:sz w:val="24"/>
        </w:rPr>
        <w:t>context</w:t>
      </w:r>
      <w:proofErr w:type="spellEnd"/>
      <w:r w:rsidRPr="00DA6BAE">
        <w:rPr>
          <w:rFonts w:ascii="Times New Roman" w:hAnsi="Times New Roman"/>
          <w:i/>
          <w:sz w:val="24"/>
        </w:rPr>
        <w:t xml:space="preserve"> of </w:t>
      </w:r>
      <w:proofErr w:type="spellStart"/>
      <w:r w:rsidRPr="00DA6BAE">
        <w:rPr>
          <w:rFonts w:ascii="Times New Roman" w:hAnsi="Times New Roman"/>
          <w:i/>
          <w:sz w:val="24"/>
        </w:rPr>
        <w:t>the</w:t>
      </w:r>
      <w:proofErr w:type="spellEnd"/>
      <w:r w:rsidRPr="00DA6BAE">
        <w:rPr>
          <w:rFonts w:ascii="Times New Roman" w:hAnsi="Times New Roman"/>
          <w:i/>
          <w:sz w:val="24"/>
        </w:rPr>
        <w:t xml:space="preserve"> </w:t>
      </w:r>
      <w:proofErr w:type="spellStart"/>
      <w:r w:rsidRPr="00DA6BAE">
        <w:rPr>
          <w:rFonts w:ascii="Times New Roman" w:hAnsi="Times New Roman"/>
          <w:i/>
          <w:sz w:val="24"/>
        </w:rPr>
        <w:t>educational</w:t>
      </w:r>
      <w:proofErr w:type="spellEnd"/>
      <w:r w:rsidRPr="00DA6BAE">
        <w:rPr>
          <w:rFonts w:ascii="Times New Roman" w:hAnsi="Times New Roman"/>
          <w:i/>
          <w:sz w:val="24"/>
        </w:rPr>
        <w:t xml:space="preserve"> </w:t>
      </w:r>
      <w:proofErr w:type="spellStart"/>
      <w:r w:rsidRPr="00DA6BAE">
        <w:rPr>
          <w:rFonts w:ascii="Times New Roman" w:hAnsi="Times New Roman"/>
          <w:i/>
          <w:sz w:val="24"/>
        </w:rPr>
        <w:t>process</w:t>
      </w:r>
      <w:proofErr w:type="spellEnd"/>
      <w:r w:rsidRPr="00DA6BAE">
        <w:rPr>
          <w:rFonts w:ascii="Times New Roman" w:hAnsi="Times New Roman"/>
          <w:i/>
          <w:sz w:val="24"/>
        </w:rPr>
        <w:t xml:space="preserve"> </w:t>
      </w:r>
      <w:proofErr w:type="spellStart"/>
      <w:r w:rsidRPr="00DA6BAE">
        <w:rPr>
          <w:rFonts w:ascii="Times New Roman" w:hAnsi="Times New Roman"/>
          <w:sz w:val="24"/>
        </w:rPr>
        <w:t>would</w:t>
      </w:r>
      <w:proofErr w:type="spellEnd"/>
      <w:r w:rsidRPr="00DA6BAE">
        <w:rPr>
          <w:rFonts w:ascii="Times New Roman" w:hAnsi="Times New Roman"/>
          <w:sz w:val="24"/>
        </w:rPr>
        <w:t xml:space="preserve"> </w:t>
      </w:r>
      <w:proofErr w:type="spellStart"/>
      <w:r w:rsidRPr="00DA6BAE">
        <w:rPr>
          <w:rFonts w:ascii="Times New Roman" w:hAnsi="Times New Roman"/>
          <w:sz w:val="24"/>
        </w:rPr>
        <w:t>include</w:t>
      </w:r>
      <w:proofErr w:type="spellEnd"/>
      <w:r w:rsidRPr="00DA6BAE">
        <w:rPr>
          <w:rFonts w:ascii="Times New Roman" w:hAnsi="Times New Roman"/>
          <w:sz w:val="24"/>
        </w:rPr>
        <w:t xml:space="preserve">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organisation</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resources</w:t>
      </w:r>
      <w:proofErr w:type="spellEnd"/>
      <w:r w:rsidRPr="00DA6BAE">
        <w:rPr>
          <w:rFonts w:ascii="Times New Roman" w:hAnsi="Times New Roman"/>
          <w:i/>
          <w:sz w:val="24"/>
        </w:rPr>
        <w:t xml:space="preserve"> </w:t>
      </w:r>
      <w:r w:rsidRPr="00DA6BAE">
        <w:rPr>
          <w:rFonts w:ascii="Times New Roman" w:hAnsi="Times New Roman"/>
          <w:sz w:val="24"/>
        </w:rPr>
        <w:t xml:space="preserve">as </w:t>
      </w:r>
      <w:proofErr w:type="spellStart"/>
      <w:r w:rsidRPr="00DA6BAE">
        <w:rPr>
          <w:rFonts w:ascii="Times New Roman" w:hAnsi="Times New Roman"/>
          <w:sz w:val="24"/>
        </w:rPr>
        <w:t>well</w:t>
      </w:r>
      <w:proofErr w:type="spellEnd"/>
      <w:r w:rsidRPr="00DA6BAE">
        <w:rPr>
          <w:rFonts w:ascii="Times New Roman" w:hAnsi="Times New Roman"/>
          <w:sz w:val="24"/>
        </w:rPr>
        <w:t xml:space="preserve"> as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learning</w:t>
      </w:r>
      <w:proofErr w:type="spellEnd"/>
      <w:r w:rsidRPr="00DA6BAE">
        <w:rPr>
          <w:rFonts w:ascii="Times New Roman" w:hAnsi="Times New Roman"/>
          <w:sz w:val="24"/>
        </w:rPr>
        <w:t xml:space="preserve"> </w:t>
      </w:r>
      <w:proofErr w:type="spellStart"/>
      <w:r w:rsidRPr="00DA6BAE">
        <w:rPr>
          <w:rFonts w:ascii="Times New Roman" w:hAnsi="Times New Roman"/>
          <w:sz w:val="24"/>
        </w:rPr>
        <w:t>environment</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culture</w:t>
      </w:r>
      <w:proofErr w:type="spellEnd"/>
      <w:r w:rsidRPr="00DA6BAE">
        <w:rPr>
          <w:rFonts w:ascii="Times New Roman" w:hAnsi="Times New Roman"/>
          <w:sz w:val="24"/>
        </w:rPr>
        <w:t xml:space="preserve"> of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medical</w:t>
      </w:r>
      <w:proofErr w:type="spellEnd"/>
      <w:r w:rsidRPr="00DA6BAE">
        <w:rPr>
          <w:rFonts w:ascii="Times New Roman" w:hAnsi="Times New Roman"/>
          <w:sz w:val="24"/>
        </w:rPr>
        <w:t xml:space="preserve"> </w:t>
      </w:r>
      <w:proofErr w:type="spellStart"/>
      <w:r w:rsidRPr="00DA6BAE">
        <w:rPr>
          <w:rFonts w:ascii="Times New Roman" w:hAnsi="Times New Roman"/>
          <w:sz w:val="24"/>
        </w:rPr>
        <w:t>school</w:t>
      </w:r>
      <w:proofErr w:type="spellEnd"/>
      <w:r w:rsidRPr="00DA6BAE">
        <w:rPr>
          <w:rFonts w:ascii="Times New Roman" w:hAnsi="Times New Roman"/>
          <w:sz w:val="24"/>
        </w:rPr>
        <w:t>.</w:t>
      </w:r>
    </w:p>
    <w:p w14:paraId="07F0988F" w14:textId="2846796C" w:rsidR="00544D51" w:rsidRPr="00DA6BAE" w:rsidRDefault="00544D51" w:rsidP="00DA6BAE">
      <w:pPr>
        <w:pStyle w:val="ListeParagraf"/>
        <w:numPr>
          <w:ilvl w:val="0"/>
          <w:numId w:val="125"/>
        </w:numPr>
        <w:tabs>
          <w:tab w:val="left" w:pos="700"/>
        </w:tabs>
        <w:ind w:right="-598"/>
        <w:rPr>
          <w:rFonts w:ascii="Times New Roman" w:hAnsi="Times New Roman"/>
          <w:sz w:val="24"/>
        </w:rPr>
      </w:pPr>
      <w:bookmarkStart w:id="69" w:name="page42"/>
      <w:bookmarkEnd w:id="69"/>
      <w:proofErr w:type="spellStart"/>
      <w:r w:rsidRPr="00DA6BAE">
        <w:rPr>
          <w:rFonts w:ascii="Times New Roman" w:hAnsi="Times New Roman"/>
          <w:i/>
          <w:sz w:val="24"/>
        </w:rPr>
        <w:t>Specific</w:t>
      </w:r>
      <w:proofErr w:type="spellEnd"/>
      <w:r w:rsidRPr="00DA6BAE">
        <w:rPr>
          <w:rFonts w:ascii="Times New Roman" w:hAnsi="Times New Roman"/>
          <w:i/>
          <w:sz w:val="24"/>
        </w:rPr>
        <w:t xml:space="preserve"> </w:t>
      </w:r>
      <w:proofErr w:type="spellStart"/>
      <w:r w:rsidRPr="00DA6BAE">
        <w:rPr>
          <w:rFonts w:ascii="Times New Roman" w:hAnsi="Times New Roman"/>
          <w:i/>
          <w:sz w:val="24"/>
        </w:rPr>
        <w:t>components</w:t>
      </w:r>
      <w:proofErr w:type="spellEnd"/>
      <w:r w:rsidRPr="00DA6BAE">
        <w:rPr>
          <w:rFonts w:ascii="Times New Roman" w:hAnsi="Times New Roman"/>
          <w:i/>
          <w:sz w:val="24"/>
        </w:rPr>
        <w:t xml:space="preserve"> of </w:t>
      </w:r>
      <w:proofErr w:type="spellStart"/>
      <w:r w:rsidRPr="00DA6BAE">
        <w:rPr>
          <w:rFonts w:ascii="Times New Roman" w:hAnsi="Times New Roman"/>
          <w:i/>
          <w:sz w:val="24"/>
        </w:rPr>
        <w:t>the</w:t>
      </w:r>
      <w:proofErr w:type="spellEnd"/>
      <w:r w:rsidRPr="00DA6BAE">
        <w:rPr>
          <w:rFonts w:ascii="Times New Roman" w:hAnsi="Times New Roman"/>
          <w:i/>
          <w:sz w:val="24"/>
        </w:rPr>
        <w:t xml:space="preserve"> </w:t>
      </w:r>
      <w:proofErr w:type="spellStart"/>
      <w:r w:rsidRPr="00DA6BAE">
        <w:rPr>
          <w:rFonts w:ascii="Times New Roman" w:hAnsi="Times New Roman"/>
          <w:i/>
          <w:sz w:val="24"/>
        </w:rPr>
        <w:t>curriculum</w:t>
      </w:r>
      <w:proofErr w:type="spellEnd"/>
      <w:r w:rsidRPr="00DA6BAE">
        <w:rPr>
          <w:rFonts w:ascii="Times New Roman" w:hAnsi="Times New Roman"/>
          <w:i/>
          <w:sz w:val="24"/>
        </w:rPr>
        <w:t xml:space="preserve"> </w:t>
      </w:r>
      <w:proofErr w:type="spellStart"/>
      <w:r w:rsidRPr="00DA6BAE">
        <w:rPr>
          <w:rFonts w:ascii="Times New Roman" w:hAnsi="Times New Roman"/>
          <w:sz w:val="24"/>
        </w:rPr>
        <w:t>would</w:t>
      </w:r>
      <w:proofErr w:type="spellEnd"/>
      <w:r w:rsidRPr="00DA6BAE">
        <w:rPr>
          <w:rFonts w:ascii="Times New Roman" w:hAnsi="Times New Roman"/>
          <w:sz w:val="24"/>
        </w:rPr>
        <w:t xml:space="preserve"> </w:t>
      </w:r>
      <w:proofErr w:type="spellStart"/>
      <w:r w:rsidRPr="00DA6BAE">
        <w:rPr>
          <w:rFonts w:ascii="Times New Roman" w:hAnsi="Times New Roman"/>
          <w:sz w:val="24"/>
        </w:rPr>
        <w:t>include</w:t>
      </w:r>
      <w:proofErr w:type="spellEnd"/>
      <w:r w:rsidRPr="00DA6BAE">
        <w:rPr>
          <w:rFonts w:ascii="Times New Roman" w:hAnsi="Times New Roman"/>
          <w:sz w:val="24"/>
        </w:rPr>
        <w:t xml:space="preserve"> </w:t>
      </w:r>
      <w:proofErr w:type="spellStart"/>
      <w:r w:rsidRPr="00DA6BAE">
        <w:rPr>
          <w:rFonts w:ascii="Times New Roman" w:hAnsi="Times New Roman"/>
          <w:sz w:val="24"/>
        </w:rPr>
        <w:t>course</w:t>
      </w:r>
      <w:proofErr w:type="spellEnd"/>
      <w:r w:rsidRPr="00DA6BAE">
        <w:rPr>
          <w:rFonts w:ascii="Times New Roman" w:hAnsi="Times New Roman"/>
          <w:sz w:val="24"/>
        </w:rPr>
        <w:t xml:space="preserve"> </w:t>
      </w:r>
      <w:proofErr w:type="spellStart"/>
      <w:r w:rsidRPr="00DA6BAE">
        <w:rPr>
          <w:rFonts w:ascii="Times New Roman" w:hAnsi="Times New Roman"/>
          <w:sz w:val="24"/>
        </w:rPr>
        <w:t>description</w:t>
      </w:r>
      <w:proofErr w:type="spellEnd"/>
      <w:r w:rsidRPr="00DA6BAE">
        <w:rPr>
          <w:rFonts w:ascii="Times New Roman" w:hAnsi="Times New Roman"/>
          <w:sz w:val="24"/>
        </w:rPr>
        <w:t xml:space="preserve">, </w:t>
      </w:r>
      <w:proofErr w:type="spellStart"/>
      <w:r w:rsidRPr="00DA6BAE">
        <w:rPr>
          <w:rFonts w:ascii="Times New Roman" w:hAnsi="Times New Roman"/>
          <w:sz w:val="24"/>
        </w:rPr>
        <w:t>teaching</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i/>
          <w:sz w:val="24"/>
        </w:rPr>
        <w:t xml:space="preserve"> </w:t>
      </w:r>
      <w:proofErr w:type="spellStart"/>
      <w:r w:rsidRPr="00DA6BAE">
        <w:rPr>
          <w:rFonts w:ascii="Times New Roman" w:hAnsi="Times New Roman"/>
          <w:sz w:val="24"/>
        </w:rPr>
        <w:t>learning</w:t>
      </w:r>
      <w:proofErr w:type="spellEnd"/>
      <w:r w:rsidRPr="00DA6BAE">
        <w:rPr>
          <w:rFonts w:ascii="Times New Roman" w:hAnsi="Times New Roman"/>
          <w:sz w:val="24"/>
        </w:rPr>
        <w:t xml:space="preserve"> </w:t>
      </w:r>
      <w:proofErr w:type="spellStart"/>
      <w:r w:rsidRPr="00DA6BAE">
        <w:rPr>
          <w:rFonts w:ascii="Times New Roman" w:hAnsi="Times New Roman"/>
          <w:sz w:val="24"/>
        </w:rPr>
        <w:t>methods</w:t>
      </w:r>
      <w:proofErr w:type="spellEnd"/>
      <w:r w:rsidRPr="00DA6BAE">
        <w:rPr>
          <w:rFonts w:ascii="Times New Roman" w:hAnsi="Times New Roman"/>
          <w:sz w:val="24"/>
        </w:rPr>
        <w:t xml:space="preserve">, </w:t>
      </w:r>
      <w:proofErr w:type="spellStart"/>
      <w:r w:rsidRPr="00DA6BAE">
        <w:rPr>
          <w:rFonts w:ascii="Times New Roman" w:hAnsi="Times New Roman"/>
          <w:sz w:val="24"/>
        </w:rPr>
        <w:t>clinical</w:t>
      </w:r>
      <w:proofErr w:type="spellEnd"/>
      <w:r w:rsidRPr="00DA6BAE">
        <w:rPr>
          <w:rFonts w:ascii="Times New Roman" w:hAnsi="Times New Roman"/>
          <w:sz w:val="24"/>
        </w:rPr>
        <w:t xml:space="preserve"> </w:t>
      </w:r>
      <w:proofErr w:type="spellStart"/>
      <w:r w:rsidRPr="00DA6BAE">
        <w:rPr>
          <w:rFonts w:ascii="Times New Roman" w:hAnsi="Times New Roman"/>
          <w:sz w:val="24"/>
        </w:rPr>
        <w:t>rotations</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assessment</w:t>
      </w:r>
      <w:proofErr w:type="spellEnd"/>
      <w:r w:rsidRPr="00DA6BAE">
        <w:rPr>
          <w:rFonts w:ascii="Times New Roman" w:hAnsi="Times New Roman"/>
          <w:sz w:val="24"/>
        </w:rPr>
        <w:t xml:space="preserve"> </w:t>
      </w:r>
      <w:proofErr w:type="spellStart"/>
      <w:r w:rsidRPr="00DA6BAE">
        <w:rPr>
          <w:rFonts w:ascii="Times New Roman" w:hAnsi="Times New Roman"/>
          <w:sz w:val="24"/>
        </w:rPr>
        <w:t>methods</w:t>
      </w:r>
      <w:proofErr w:type="spellEnd"/>
      <w:r w:rsidRPr="00DA6BAE">
        <w:rPr>
          <w:rFonts w:ascii="Times New Roman" w:hAnsi="Times New Roman"/>
          <w:sz w:val="24"/>
        </w:rPr>
        <w:t>.</w:t>
      </w:r>
    </w:p>
    <w:p w14:paraId="34195AA0" w14:textId="4CF788BB" w:rsidR="00544D51" w:rsidRPr="00DA6BAE" w:rsidRDefault="00544D51" w:rsidP="00DA6BAE">
      <w:pPr>
        <w:pStyle w:val="ListeParagraf"/>
        <w:numPr>
          <w:ilvl w:val="0"/>
          <w:numId w:val="125"/>
        </w:numPr>
        <w:ind w:right="-598"/>
        <w:rPr>
          <w:rFonts w:ascii="Times New Roman" w:hAnsi="Times New Roman"/>
          <w:sz w:val="24"/>
        </w:rPr>
      </w:pPr>
      <w:proofErr w:type="spellStart"/>
      <w:r w:rsidRPr="00DA6BAE">
        <w:rPr>
          <w:rFonts w:ascii="Times New Roman" w:hAnsi="Times New Roman"/>
          <w:i/>
          <w:sz w:val="24"/>
        </w:rPr>
        <w:t>Social</w:t>
      </w:r>
      <w:proofErr w:type="spellEnd"/>
      <w:r w:rsidRPr="00DA6BAE">
        <w:rPr>
          <w:rFonts w:ascii="Times New Roman" w:hAnsi="Times New Roman"/>
          <w:i/>
          <w:sz w:val="24"/>
        </w:rPr>
        <w:t xml:space="preserve"> </w:t>
      </w:r>
      <w:proofErr w:type="spellStart"/>
      <w:r w:rsidRPr="00DA6BAE">
        <w:rPr>
          <w:rFonts w:ascii="Times New Roman" w:hAnsi="Times New Roman"/>
          <w:i/>
          <w:sz w:val="24"/>
        </w:rPr>
        <w:t>accountability,</w:t>
      </w:r>
      <w:r w:rsidRPr="00DA6BAE">
        <w:rPr>
          <w:rFonts w:ascii="Times New Roman" w:hAnsi="Times New Roman"/>
          <w:sz w:val="24"/>
        </w:rPr>
        <w:t>cf</w:t>
      </w:r>
      <w:proofErr w:type="spellEnd"/>
      <w:r w:rsidRPr="00DA6BAE">
        <w:rPr>
          <w:rFonts w:ascii="Times New Roman" w:hAnsi="Times New Roman"/>
          <w:sz w:val="24"/>
        </w:rPr>
        <w:t xml:space="preserve">. 1.1, </w:t>
      </w:r>
      <w:proofErr w:type="spellStart"/>
      <w:r w:rsidRPr="00DA6BAE">
        <w:rPr>
          <w:rFonts w:ascii="Times New Roman" w:hAnsi="Times New Roman"/>
          <w:sz w:val="24"/>
        </w:rPr>
        <w:t>annotation</w:t>
      </w:r>
      <w:proofErr w:type="spellEnd"/>
      <w:r w:rsidRPr="00DA6BAE">
        <w:rPr>
          <w:rFonts w:ascii="Times New Roman" w:hAnsi="Times New Roman"/>
          <w:sz w:val="24"/>
        </w:rPr>
        <w:t>.</w:t>
      </w:r>
    </w:p>
    <w:p w14:paraId="4BB67A33" w14:textId="77777777" w:rsidR="00544D51" w:rsidRPr="00CC3B26" w:rsidRDefault="00544D51" w:rsidP="00AA68D2">
      <w:pPr>
        <w:spacing w:line="276" w:lineRule="auto"/>
        <w:ind w:left="284" w:right="-598"/>
        <w:rPr>
          <w:rFonts w:ascii="Times New Roman" w:eastAsia="Times New Roman" w:hAnsi="Times New Roman" w:cs="Times New Roman"/>
        </w:rPr>
      </w:pPr>
    </w:p>
    <w:p w14:paraId="2E2525FA" w14:textId="77777777" w:rsidR="00544D51" w:rsidRPr="00CC3B26" w:rsidRDefault="00544D51" w:rsidP="00AA68D2">
      <w:pPr>
        <w:pStyle w:val="Balk3"/>
        <w:spacing w:line="276" w:lineRule="auto"/>
        <w:ind w:left="284"/>
      </w:pPr>
      <w:bookmarkStart w:id="70" w:name="_Toc480991894"/>
      <w:r w:rsidRPr="00CC3B26">
        <w:t>7.2 TEACHER AND STUDENT FEEDBACK</w:t>
      </w:r>
      <w:bookmarkEnd w:id="70"/>
    </w:p>
    <w:p w14:paraId="622EA197" w14:textId="77777777" w:rsidR="00544D51" w:rsidRPr="00CC3B26" w:rsidRDefault="00544D51" w:rsidP="00AA68D2">
      <w:pPr>
        <w:spacing w:line="276" w:lineRule="auto"/>
        <w:ind w:left="284" w:right="-598"/>
        <w:rPr>
          <w:rFonts w:ascii="Times New Roman" w:eastAsia="Times New Roman" w:hAnsi="Times New Roman" w:cs="Times New Roman"/>
        </w:rPr>
      </w:pPr>
    </w:p>
    <w:p w14:paraId="31F9F96B"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 xml:space="preserve">Basic </w:t>
      </w:r>
      <w:proofErr w:type="spellStart"/>
      <w:r w:rsidRPr="00CC3B26">
        <w:rPr>
          <w:rFonts w:ascii="Times New Roman" w:eastAsia="Times New Roman" w:hAnsi="Times New Roman" w:cs="Times New Roman"/>
          <w:b/>
          <w:sz w:val="24"/>
        </w:rPr>
        <w:t>standard</w:t>
      </w:r>
      <w:proofErr w:type="spellEnd"/>
      <w:r w:rsidRPr="00CC3B26">
        <w:rPr>
          <w:rFonts w:ascii="Times New Roman" w:eastAsia="Times New Roman" w:hAnsi="Times New Roman" w:cs="Times New Roman"/>
          <w:b/>
          <w:sz w:val="24"/>
        </w:rPr>
        <w:t>:</w:t>
      </w:r>
    </w:p>
    <w:p w14:paraId="5DE2565C" w14:textId="77777777" w:rsidR="00544D51" w:rsidRPr="00CC3B26" w:rsidRDefault="00544D51" w:rsidP="00AA68D2">
      <w:pPr>
        <w:spacing w:line="276" w:lineRule="auto"/>
        <w:ind w:left="284" w:right="-598"/>
        <w:rPr>
          <w:rFonts w:ascii="Times New Roman" w:eastAsia="Times New Roman" w:hAnsi="Times New Roman" w:cs="Times New Roman"/>
        </w:rPr>
      </w:pPr>
    </w:p>
    <w:p w14:paraId="4F17F51E"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must</w:t>
      </w:r>
      <w:proofErr w:type="spellEnd"/>
    </w:p>
    <w:p w14:paraId="652356BD" w14:textId="77777777" w:rsidR="00544D51" w:rsidRPr="00CC3B26" w:rsidRDefault="00544D51" w:rsidP="00AA68D2">
      <w:pPr>
        <w:spacing w:line="276" w:lineRule="auto"/>
        <w:ind w:left="284" w:right="-598"/>
        <w:rPr>
          <w:rFonts w:ascii="Times New Roman" w:eastAsia="Times New Roman" w:hAnsi="Times New Roman" w:cs="Times New Roman"/>
        </w:rPr>
      </w:pPr>
    </w:p>
    <w:p w14:paraId="17C37E82" w14:textId="77777777" w:rsidR="00544D51" w:rsidRPr="00CC3B26" w:rsidRDefault="00544D51" w:rsidP="00AA68D2">
      <w:pPr>
        <w:numPr>
          <w:ilvl w:val="0"/>
          <w:numId w:val="60"/>
        </w:numPr>
        <w:tabs>
          <w:tab w:val="left" w:pos="720"/>
        </w:tabs>
        <w:spacing w:line="276" w:lineRule="auto"/>
        <w:ind w:left="284" w:right="-598"/>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systematically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seek</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analyse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respond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to</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teacher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student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feedback</w:t>
      </w:r>
      <w:proofErr w:type="spellEnd"/>
      <w:r w:rsidRPr="00CC3B26">
        <w:rPr>
          <w:rFonts w:ascii="Times New Roman" w:eastAsia="Times New Roman" w:hAnsi="Times New Roman" w:cs="Times New Roman"/>
          <w:sz w:val="24"/>
        </w:rPr>
        <w:t>. (B 7.2.1)</w:t>
      </w:r>
    </w:p>
    <w:p w14:paraId="104C45B4" w14:textId="77777777" w:rsidR="003C0C7F" w:rsidRDefault="003C0C7F" w:rsidP="00AA68D2">
      <w:pPr>
        <w:spacing w:line="276" w:lineRule="auto"/>
        <w:ind w:left="284" w:right="-598"/>
        <w:rPr>
          <w:rFonts w:ascii="Times New Roman" w:eastAsia="Times New Roman" w:hAnsi="Times New Roman" w:cs="Times New Roman"/>
          <w:b/>
          <w:sz w:val="24"/>
        </w:rPr>
      </w:pPr>
    </w:p>
    <w:p w14:paraId="3CD41C2E"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b/>
          <w:sz w:val="24"/>
        </w:rPr>
        <w:t>Quality</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development</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standard</w:t>
      </w:r>
      <w:proofErr w:type="spellEnd"/>
      <w:r w:rsidRPr="00CC3B26">
        <w:rPr>
          <w:rFonts w:ascii="Times New Roman" w:eastAsia="Times New Roman" w:hAnsi="Times New Roman" w:cs="Times New Roman"/>
          <w:b/>
          <w:sz w:val="24"/>
        </w:rPr>
        <w:t>:</w:t>
      </w:r>
    </w:p>
    <w:p w14:paraId="3049F63D" w14:textId="77777777" w:rsidR="00544D51" w:rsidRPr="00CC3B26" w:rsidRDefault="00544D51" w:rsidP="00AA68D2">
      <w:pPr>
        <w:spacing w:line="276" w:lineRule="auto"/>
        <w:ind w:left="284" w:right="-598"/>
        <w:rPr>
          <w:rFonts w:ascii="Times New Roman" w:eastAsia="Times New Roman" w:hAnsi="Times New Roman" w:cs="Times New Roman"/>
        </w:rPr>
      </w:pPr>
    </w:p>
    <w:p w14:paraId="207860B9"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should</w:t>
      </w:r>
      <w:proofErr w:type="spellEnd"/>
    </w:p>
    <w:p w14:paraId="45235586" w14:textId="77777777" w:rsidR="00544D51" w:rsidRPr="00CC3B26" w:rsidRDefault="00544D51" w:rsidP="00AA68D2">
      <w:pPr>
        <w:numPr>
          <w:ilvl w:val="0"/>
          <w:numId w:val="61"/>
        </w:numPr>
        <w:tabs>
          <w:tab w:val="left" w:pos="720"/>
        </w:tabs>
        <w:spacing w:line="276" w:lineRule="auto"/>
        <w:ind w:left="284" w:right="-598"/>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use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feedback</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results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for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programme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development</w:t>
      </w:r>
      <w:proofErr w:type="spellEnd"/>
      <w:r w:rsidRPr="00CC3B26">
        <w:rPr>
          <w:rFonts w:ascii="Times New Roman" w:eastAsia="Times New Roman" w:hAnsi="Times New Roman" w:cs="Times New Roman"/>
          <w:sz w:val="24"/>
        </w:rPr>
        <w:t>. (Q 7.2.1)</w:t>
      </w:r>
    </w:p>
    <w:p w14:paraId="7794D7FC" w14:textId="77777777" w:rsidR="00544D51" w:rsidRPr="00CC3B26" w:rsidRDefault="00544D51" w:rsidP="00AA68D2">
      <w:pPr>
        <w:spacing w:line="276" w:lineRule="auto"/>
        <w:ind w:left="284" w:right="-598"/>
        <w:rPr>
          <w:rFonts w:ascii="Times New Roman" w:eastAsia="Times New Roman" w:hAnsi="Times New Roman" w:cs="Times New Roman"/>
        </w:rPr>
      </w:pPr>
    </w:p>
    <w:p w14:paraId="242EC460" w14:textId="77777777" w:rsidR="00544D51" w:rsidRPr="00CC3B26" w:rsidRDefault="00544D51" w:rsidP="00AA68D2">
      <w:pPr>
        <w:spacing w:line="276" w:lineRule="auto"/>
        <w:ind w:left="284" w:right="-598"/>
        <w:rPr>
          <w:rFonts w:ascii="Times New Roman" w:eastAsia="Times New Roman" w:hAnsi="Times New Roman" w:cs="Times New Roman"/>
          <w:b/>
          <w:i/>
          <w:sz w:val="24"/>
        </w:rPr>
      </w:pPr>
      <w:proofErr w:type="spellStart"/>
      <w:r w:rsidRPr="00CC3B26">
        <w:rPr>
          <w:rFonts w:ascii="Times New Roman" w:eastAsia="Times New Roman" w:hAnsi="Times New Roman" w:cs="Times New Roman"/>
          <w:b/>
          <w:i/>
          <w:sz w:val="24"/>
        </w:rPr>
        <w:t>Annotation</w:t>
      </w:r>
      <w:proofErr w:type="spellEnd"/>
      <w:r w:rsidRPr="00CC3B26">
        <w:rPr>
          <w:rFonts w:ascii="Times New Roman" w:eastAsia="Times New Roman" w:hAnsi="Times New Roman" w:cs="Times New Roman"/>
          <w:b/>
          <w:i/>
          <w:sz w:val="24"/>
        </w:rPr>
        <w:t>:</w:t>
      </w:r>
    </w:p>
    <w:p w14:paraId="31306B05" w14:textId="77777777" w:rsidR="00544D51" w:rsidRPr="00CC3B26" w:rsidRDefault="00544D51" w:rsidP="00AA68D2">
      <w:pPr>
        <w:spacing w:line="276" w:lineRule="auto"/>
        <w:ind w:left="284" w:right="-598"/>
        <w:rPr>
          <w:rFonts w:ascii="Times New Roman" w:eastAsia="Times New Roman" w:hAnsi="Times New Roman" w:cs="Times New Roman"/>
        </w:rPr>
      </w:pPr>
    </w:p>
    <w:p w14:paraId="298677FC" w14:textId="5EE61A9A" w:rsidR="00544D51" w:rsidRPr="00DA6BAE" w:rsidRDefault="00544D51" w:rsidP="00DA6BAE">
      <w:pPr>
        <w:pStyle w:val="ListeParagraf"/>
        <w:numPr>
          <w:ilvl w:val="0"/>
          <w:numId w:val="125"/>
        </w:numPr>
        <w:tabs>
          <w:tab w:val="left" w:pos="700"/>
        </w:tabs>
        <w:ind w:right="-598"/>
        <w:rPr>
          <w:rFonts w:ascii="Times New Roman" w:hAnsi="Times New Roman"/>
          <w:sz w:val="24"/>
        </w:rPr>
      </w:pPr>
      <w:r w:rsidRPr="00DA6BAE">
        <w:rPr>
          <w:rFonts w:ascii="Times New Roman" w:hAnsi="Times New Roman"/>
          <w:i/>
          <w:sz w:val="24"/>
        </w:rPr>
        <w:t xml:space="preserve">Feedback </w:t>
      </w:r>
      <w:proofErr w:type="spellStart"/>
      <w:r w:rsidRPr="00DA6BAE">
        <w:rPr>
          <w:rFonts w:ascii="Times New Roman" w:hAnsi="Times New Roman"/>
          <w:sz w:val="24"/>
        </w:rPr>
        <w:t>would</w:t>
      </w:r>
      <w:proofErr w:type="spellEnd"/>
      <w:r w:rsidRPr="00DA6BAE">
        <w:rPr>
          <w:rFonts w:ascii="Times New Roman" w:hAnsi="Times New Roman"/>
          <w:sz w:val="24"/>
        </w:rPr>
        <w:t xml:space="preserve"> </w:t>
      </w:r>
      <w:proofErr w:type="spellStart"/>
      <w:r w:rsidRPr="00DA6BAE">
        <w:rPr>
          <w:rFonts w:ascii="Times New Roman" w:hAnsi="Times New Roman"/>
          <w:sz w:val="24"/>
        </w:rPr>
        <w:t>include</w:t>
      </w:r>
      <w:proofErr w:type="spellEnd"/>
      <w:r w:rsidRPr="00DA6BAE">
        <w:rPr>
          <w:rFonts w:ascii="Times New Roman" w:hAnsi="Times New Roman"/>
          <w:sz w:val="24"/>
        </w:rPr>
        <w:t xml:space="preserve"> </w:t>
      </w:r>
      <w:proofErr w:type="spellStart"/>
      <w:r w:rsidRPr="00DA6BAE">
        <w:rPr>
          <w:rFonts w:ascii="Times New Roman" w:hAnsi="Times New Roman"/>
          <w:sz w:val="24"/>
        </w:rPr>
        <w:t>students</w:t>
      </w:r>
      <w:proofErr w:type="spellEnd"/>
      <w:r w:rsidRPr="00DA6BAE">
        <w:rPr>
          <w:rFonts w:ascii="Times New Roman" w:hAnsi="Times New Roman"/>
          <w:sz w:val="24"/>
        </w:rPr>
        <w:t xml:space="preserve">’ </w:t>
      </w:r>
      <w:proofErr w:type="spellStart"/>
      <w:r w:rsidRPr="00DA6BAE">
        <w:rPr>
          <w:rFonts w:ascii="Times New Roman" w:hAnsi="Times New Roman"/>
          <w:sz w:val="24"/>
        </w:rPr>
        <w:t>reports</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other</w:t>
      </w:r>
      <w:proofErr w:type="spellEnd"/>
      <w:r w:rsidRPr="00DA6BAE">
        <w:rPr>
          <w:rFonts w:ascii="Times New Roman" w:hAnsi="Times New Roman"/>
          <w:sz w:val="24"/>
        </w:rPr>
        <w:t xml:space="preserve"> </w:t>
      </w:r>
      <w:proofErr w:type="spellStart"/>
      <w:r w:rsidRPr="00DA6BAE">
        <w:rPr>
          <w:rFonts w:ascii="Times New Roman" w:hAnsi="Times New Roman"/>
          <w:sz w:val="24"/>
        </w:rPr>
        <w:t>information</w:t>
      </w:r>
      <w:proofErr w:type="spellEnd"/>
      <w:r w:rsidRPr="00DA6BAE">
        <w:rPr>
          <w:rFonts w:ascii="Times New Roman" w:hAnsi="Times New Roman"/>
          <w:sz w:val="24"/>
        </w:rPr>
        <w:t xml:space="preserve"> </w:t>
      </w:r>
      <w:proofErr w:type="spellStart"/>
      <w:r w:rsidRPr="00DA6BAE">
        <w:rPr>
          <w:rFonts w:ascii="Times New Roman" w:hAnsi="Times New Roman"/>
          <w:sz w:val="24"/>
        </w:rPr>
        <w:t>about</w:t>
      </w:r>
      <w:proofErr w:type="spellEnd"/>
      <w:r w:rsidRPr="00DA6BAE">
        <w:rPr>
          <w:rFonts w:ascii="Times New Roman" w:hAnsi="Times New Roman"/>
          <w:sz w:val="24"/>
        </w:rPr>
        <w:t xml:space="preserve">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processes</w:t>
      </w:r>
      <w:proofErr w:type="spellEnd"/>
      <w:r w:rsidRPr="00DA6BAE">
        <w:rPr>
          <w:rFonts w:ascii="Times New Roman" w:hAnsi="Times New Roman"/>
          <w:i/>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products</w:t>
      </w:r>
      <w:proofErr w:type="spellEnd"/>
      <w:r w:rsidRPr="00DA6BAE">
        <w:rPr>
          <w:rFonts w:ascii="Times New Roman" w:hAnsi="Times New Roman"/>
          <w:sz w:val="24"/>
        </w:rPr>
        <w:t xml:space="preserve"> of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educational</w:t>
      </w:r>
      <w:proofErr w:type="spellEnd"/>
      <w:r w:rsidRPr="00DA6BAE">
        <w:rPr>
          <w:rFonts w:ascii="Times New Roman" w:hAnsi="Times New Roman"/>
          <w:sz w:val="24"/>
        </w:rPr>
        <w:t xml:space="preserve"> </w:t>
      </w:r>
      <w:proofErr w:type="spellStart"/>
      <w:r w:rsidRPr="00DA6BAE">
        <w:rPr>
          <w:rFonts w:ascii="Times New Roman" w:hAnsi="Times New Roman"/>
          <w:sz w:val="24"/>
        </w:rPr>
        <w:t>programmes</w:t>
      </w:r>
      <w:proofErr w:type="spellEnd"/>
      <w:r w:rsidRPr="00DA6BAE">
        <w:rPr>
          <w:rFonts w:ascii="Times New Roman" w:hAnsi="Times New Roman"/>
          <w:sz w:val="24"/>
        </w:rPr>
        <w:t xml:space="preserve">. </w:t>
      </w:r>
      <w:proofErr w:type="spellStart"/>
      <w:r w:rsidRPr="00DA6BAE">
        <w:rPr>
          <w:rFonts w:ascii="Times New Roman" w:hAnsi="Times New Roman"/>
          <w:sz w:val="24"/>
        </w:rPr>
        <w:t>It</w:t>
      </w:r>
      <w:proofErr w:type="spellEnd"/>
      <w:r w:rsidRPr="00DA6BAE">
        <w:rPr>
          <w:rFonts w:ascii="Times New Roman" w:hAnsi="Times New Roman"/>
          <w:sz w:val="24"/>
        </w:rPr>
        <w:t xml:space="preserve"> </w:t>
      </w:r>
      <w:proofErr w:type="spellStart"/>
      <w:r w:rsidRPr="00DA6BAE">
        <w:rPr>
          <w:rFonts w:ascii="Times New Roman" w:hAnsi="Times New Roman"/>
          <w:sz w:val="24"/>
        </w:rPr>
        <w:t>would</w:t>
      </w:r>
      <w:proofErr w:type="spellEnd"/>
      <w:r w:rsidRPr="00DA6BAE">
        <w:rPr>
          <w:rFonts w:ascii="Times New Roman" w:hAnsi="Times New Roman"/>
          <w:sz w:val="24"/>
        </w:rPr>
        <w:t xml:space="preserve"> </w:t>
      </w:r>
      <w:proofErr w:type="spellStart"/>
      <w:r w:rsidRPr="00DA6BAE">
        <w:rPr>
          <w:rFonts w:ascii="Times New Roman" w:hAnsi="Times New Roman"/>
          <w:sz w:val="24"/>
        </w:rPr>
        <w:t>also</w:t>
      </w:r>
      <w:proofErr w:type="spellEnd"/>
      <w:r w:rsidRPr="00DA6BAE">
        <w:rPr>
          <w:rFonts w:ascii="Times New Roman" w:hAnsi="Times New Roman"/>
          <w:sz w:val="24"/>
        </w:rPr>
        <w:t xml:space="preserve"> </w:t>
      </w:r>
      <w:proofErr w:type="spellStart"/>
      <w:r w:rsidRPr="00DA6BAE">
        <w:rPr>
          <w:rFonts w:ascii="Times New Roman" w:hAnsi="Times New Roman"/>
          <w:sz w:val="24"/>
        </w:rPr>
        <w:t>include</w:t>
      </w:r>
      <w:proofErr w:type="spellEnd"/>
      <w:r w:rsidRPr="00DA6BAE">
        <w:rPr>
          <w:rFonts w:ascii="Times New Roman" w:hAnsi="Times New Roman"/>
          <w:sz w:val="24"/>
        </w:rPr>
        <w:t xml:space="preserve"> </w:t>
      </w:r>
      <w:proofErr w:type="spellStart"/>
      <w:r w:rsidRPr="00DA6BAE">
        <w:rPr>
          <w:rFonts w:ascii="Times New Roman" w:hAnsi="Times New Roman"/>
          <w:sz w:val="24"/>
        </w:rPr>
        <w:t>information</w:t>
      </w:r>
      <w:proofErr w:type="spellEnd"/>
      <w:r w:rsidRPr="00DA6BAE">
        <w:rPr>
          <w:rFonts w:ascii="Times New Roman" w:hAnsi="Times New Roman"/>
          <w:sz w:val="24"/>
        </w:rPr>
        <w:t xml:space="preserve"> </w:t>
      </w:r>
      <w:proofErr w:type="spellStart"/>
      <w:r w:rsidRPr="00DA6BAE">
        <w:rPr>
          <w:rFonts w:ascii="Times New Roman" w:hAnsi="Times New Roman"/>
          <w:sz w:val="24"/>
        </w:rPr>
        <w:t>about</w:t>
      </w:r>
      <w:proofErr w:type="spellEnd"/>
      <w:r w:rsidRPr="00DA6BAE">
        <w:rPr>
          <w:rFonts w:ascii="Times New Roman" w:hAnsi="Times New Roman"/>
          <w:sz w:val="24"/>
        </w:rPr>
        <w:t xml:space="preserve"> </w:t>
      </w:r>
      <w:proofErr w:type="spellStart"/>
      <w:r w:rsidRPr="00DA6BAE">
        <w:rPr>
          <w:rFonts w:ascii="Times New Roman" w:hAnsi="Times New Roman"/>
          <w:sz w:val="24"/>
        </w:rPr>
        <w:t>malpractice</w:t>
      </w:r>
      <w:proofErr w:type="spellEnd"/>
      <w:r w:rsidRPr="00DA6BAE">
        <w:rPr>
          <w:rFonts w:ascii="Times New Roman" w:hAnsi="Times New Roman"/>
          <w:sz w:val="24"/>
        </w:rPr>
        <w:t xml:space="preserve"> </w:t>
      </w:r>
      <w:proofErr w:type="spellStart"/>
      <w:r w:rsidRPr="00DA6BAE">
        <w:rPr>
          <w:rFonts w:ascii="Times New Roman" w:hAnsi="Times New Roman"/>
          <w:sz w:val="24"/>
        </w:rPr>
        <w:t>or</w:t>
      </w:r>
      <w:proofErr w:type="spellEnd"/>
      <w:r w:rsidRPr="00DA6BAE">
        <w:rPr>
          <w:rFonts w:ascii="Times New Roman" w:hAnsi="Times New Roman"/>
          <w:sz w:val="24"/>
        </w:rPr>
        <w:t xml:space="preserve"> </w:t>
      </w:r>
      <w:proofErr w:type="spellStart"/>
      <w:r w:rsidRPr="00DA6BAE">
        <w:rPr>
          <w:rFonts w:ascii="Times New Roman" w:hAnsi="Times New Roman"/>
          <w:sz w:val="24"/>
        </w:rPr>
        <w:t>inappropriate</w:t>
      </w:r>
      <w:proofErr w:type="spellEnd"/>
      <w:r w:rsidRPr="00DA6BAE">
        <w:rPr>
          <w:rFonts w:ascii="Times New Roman" w:hAnsi="Times New Roman"/>
          <w:sz w:val="24"/>
        </w:rPr>
        <w:t xml:space="preserve"> </w:t>
      </w:r>
      <w:proofErr w:type="spellStart"/>
      <w:r w:rsidRPr="00DA6BAE">
        <w:rPr>
          <w:rFonts w:ascii="Times New Roman" w:hAnsi="Times New Roman"/>
          <w:sz w:val="24"/>
        </w:rPr>
        <w:t>conduct</w:t>
      </w:r>
      <w:proofErr w:type="spellEnd"/>
      <w:r w:rsidRPr="00DA6BAE">
        <w:rPr>
          <w:rFonts w:ascii="Times New Roman" w:hAnsi="Times New Roman"/>
          <w:sz w:val="24"/>
        </w:rPr>
        <w:t xml:space="preserve"> </w:t>
      </w:r>
      <w:proofErr w:type="spellStart"/>
      <w:r w:rsidRPr="00DA6BAE">
        <w:rPr>
          <w:rFonts w:ascii="Times New Roman" w:hAnsi="Times New Roman"/>
          <w:sz w:val="24"/>
        </w:rPr>
        <w:t>by</w:t>
      </w:r>
      <w:proofErr w:type="spellEnd"/>
      <w:r w:rsidRPr="00DA6BAE">
        <w:rPr>
          <w:rFonts w:ascii="Times New Roman" w:hAnsi="Times New Roman"/>
          <w:sz w:val="24"/>
        </w:rPr>
        <w:t xml:space="preserve"> </w:t>
      </w:r>
      <w:proofErr w:type="spellStart"/>
      <w:r w:rsidRPr="00DA6BAE">
        <w:rPr>
          <w:rFonts w:ascii="Times New Roman" w:hAnsi="Times New Roman"/>
          <w:sz w:val="24"/>
        </w:rPr>
        <w:t>teachers</w:t>
      </w:r>
      <w:proofErr w:type="spellEnd"/>
      <w:r w:rsidRPr="00DA6BAE">
        <w:rPr>
          <w:rFonts w:ascii="Times New Roman" w:hAnsi="Times New Roman"/>
          <w:sz w:val="24"/>
        </w:rPr>
        <w:t xml:space="preserve"> </w:t>
      </w:r>
      <w:proofErr w:type="spellStart"/>
      <w:r w:rsidRPr="00DA6BAE">
        <w:rPr>
          <w:rFonts w:ascii="Times New Roman" w:hAnsi="Times New Roman"/>
          <w:sz w:val="24"/>
        </w:rPr>
        <w:t>or</w:t>
      </w:r>
      <w:proofErr w:type="spellEnd"/>
      <w:r w:rsidRPr="00DA6BAE">
        <w:rPr>
          <w:rFonts w:ascii="Times New Roman" w:hAnsi="Times New Roman"/>
          <w:sz w:val="24"/>
        </w:rPr>
        <w:t xml:space="preserve"> </w:t>
      </w:r>
      <w:proofErr w:type="spellStart"/>
      <w:r w:rsidRPr="00DA6BAE">
        <w:rPr>
          <w:rFonts w:ascii="Times New Roman" w:hAnsi="Times New Roman"/>
          <w:sz w:val="24"/>
        </w:rPr>
        <w:t>students</w:t>
      </w:r>
      <w:proofErr w:type="spellEnd"/>
      <w:r w:rsidRPr="00DA6BAE">
        <w:rPr>
          <w:rFonts w:ascii="Times New Roman" w:hAnsi="Times New Roman"/>
          <w:sz w:val="24"/>
        </w:rPr>
        <w:t xml:space="preserve"> </w:t>
      </w:r>
      <w:proofErr w:type="spellStart"/>
      <w:r w:rsidRPr="00DA6BAE">
        <w:rPr>
          <w:rFonts w:ascii="Times New Roman" w:hAnsi="Times New Roman"/>
          <w:sz w:val="24"/>
        </w:rPr>
        <w:t>with</w:t>
      </w:r>
      <w:proofErr w:type="spellEnd"/>
      <w:r w:rsidRPr="00DA6BAE">
        <w:rPr>
          <w:rFonts w:ascii="Times New Roman" w:hAnsi="Times New Roman"/>
          <w:sz w:val="24"/>
        </w:rPr>
        <w:t xml:space="preserve"> </w:t>
      </w:r>
      <w:proofErr w:type="spellStart"/>
      <w:r w:rsidRPr="00DA6BAE">
        <w:rPr>
          <w:rFonts w:ascii="Times New Roman" w:hAnsi="Times New Roman"/>
          <w:sz w:val="24"/>
        </w:rPr>
        <w:t>or</w:t>
      </w:r>
      <w:proofErr w:type="spellEnd"/>
      <w:r w:rsidRPr="00DA6BAE">
        <w:rPr>
          <w:rFonts w:ascii="Times New Roman" w:hAnsi="Times New Roman"/>
          <w:sz w:val="24"/>
        </w:rPr>
        <w:t xml:space="preserve"> </w:t>
      </w:r>
      <w:proofErr w:type="spellStart"/>
      <w:r w:rsidRPr="00DA6BAE">
        <w:rPr>
          <w:rFonts w:ascii="Times New Roman" w:hAnsi="Times New Roman"/>
          <w:sz w:val="24"/>
        </w:rPr>
        <w:t>without</w:t>
      </w:r>
      <w:proofErr w:type="spellEnd"/>
      <w:r w:rsidRPr="00DA6BAE">
        <w:rPr>
          <w:rFonts w:ascii="Times New Roman" w:hAnsi="Times New Roman"/>
          <w:sz w:val="24"/>
        </w:rPr>
        <w:t xml:space="preserve"> legal </w:t>
      </w:r>
      <w:proofErr w:type="spellStart"/>
      <w:r w:rsidRPr="00DA6BAE">
        <w:rPr>
          <w:rFonts w:ascii="Times New Roman" w:hAnsi="Times New Roman"/>
          <w:sz w:val="24"/>
        </w:rPr>
        <w:t>consequences</w:t>
      </w:r>
      <w:proofErr w:type="spellEnd"/>
      <w:r w:rsidRPr="00DA6BAE">
        <w:rPr>
          <w:rFonts w:ascii="Times New Roman" w:hAnsi="Times New Roman"/>
          <w:sz w:val="24"/>
        </w:rPr>
        <w:t>.</w:t>
      </w:r>
    </w:p>
    <w:p w14:paraId="26B5B7DE" w14:textId="77777777" w:rsidR="00544D51" w:rsidRPr="00CC3B26" w:rsidRDefault="00544D51" w:rsidP="00AA68D2">
      <w:pPr>
        <w:spacing w:line="276" w:lineRule="auto"/>
        <w:ind w:left="284" w:right="-598"/>
        <w:rPr>
          <w:rFonts w:ascii="Times New Roman" w:eastAsia="Times New Roman" w:hAnsi="Times New Roman" w:cs="Times New Roman"/>
        </w:rPr>
      </w:pPr>
    </w:p>
    <w:p w14:paraId="68DA050E" w14:textId="77777777" w:rsidR="00544D51" w:rsidRPr="00CC3B26" w:rsidRDefault="00544D51" w:rsidP="00AA68D2">
      <w:pPr>
        <w:pStyle w:val="Balk3"/>
        <w:spacing w:line="276" w:lineRule="auto"/>
        <w:ind w:left="284"/>
      </w:pPr>
      <w:bookmarkStart w:id="71" w:name="_Toc480991895"/>
      <w:r w:rsidRPr="00CC3B26">
        <w:t>7.3 PERFORMANCE OF STUDENTS AND GRADUATES</w:t>
      </w:r>
      <w:bookmarkEnd w:id="71"/>
    </w:p>
    <w:p w14:paraId="0F00D589" w14:textId="77777777" w:rsidR="00544D51" w:rsidRPr="00CC3B26" w:rsidRDefault="00544D51" w:rsidP="00AA68D2">
      <w:pPr>
        <w:spacing w:line="276" w:lineRule="auto"/>
        <w:ind w:left="284" w:right="-598"/>
        <w:rPr>
          <w:rFonts w:ascii="Times New Roman" w:eastAsia="Times New Roman" w:hAnsi="Times New Roman" w:cs="Times New Roman"/>
        </w:rPr>
      </w:pPr>
    </w:p>
    <w:p w14:paraId="2E0CAE61"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 xml:space="preserve">Basic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378A8F43" w14:textId="77777777" w:rsidR="00544D51" w:rsidRPr="00CC3B26" w:rsidRDefault="00544D51" w:rsidP="00AA68D2">
      <w:pPr>
        <w:spacing w:line="276" w:lineRule="auto"/>
        <w:ind w:left="284" w:right="-598"/>
        <w:rPr>
          <w:rFonts w:ascii="Times New Roman" w:eastAsia="Times New Roman" w:hAnsi="Times New Roman" w:cs="Times New Roman"/>
        </w:rPr>
      </w:pPr>
    </w:p>
    <w:p w14:paraId="59A6D6E1"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must</w:t>
      </w:r>
      <w:proofErr w:type="spellEnd"/>
    </w:p>
    <w:p w14:paraId="708E51E6" w14:textId="77777777" w:rsidR="00544D51" w:rsidRPr="00CC3B26" w:rsidRDefault="00544D51" w:rsidP="00AA68D2">
      <w:pPr>
        <w:spacing w:line="276" w:lineRule="auto"/>
        <w:ind w:left="284" w:right="-598"/>
        <w:rPr>
          <w:rFonts w:ascii="Times New Roman" w:eastAsia="Times New Roman" w:hAnsi="Times New Roman" w:cs="Times New Roman"/>
        </w:rPr>
      </w:pPr>
    </w:p>
    <w:p w14:paraId="1EE8CE6E" w14:textId="46E4DE8A" w:rsidR="00544D51" w:rsidRPr="00CC3B26" w:rsidRDefault="00544D51" w:rsidP="00AA68D2">
      <w:pPr>
        <w:numPr>
          <w:ilvl w:val="0"/>
          <w:numId w:val="62"/>
        </w:numPr>
        <w:tabs>
          <w:tab w:val="left" w:pos="720"/>
        </w:tabs>
        <w:spacing w:line="276" w:lineRule="auto"/>
        <w:ind w:left="720"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analyse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performance</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cohorts</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students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graduates</w:t>
      </w:r>
      <w:proofErr w:type="spellEnd"/>
      <w:r w:rsidRPr="00CC3B26">
        <w:rPr>
          <w:rFonts w:ascii="Times New Roman" w:eastAsia="Times New Roman" w:hAnsi="Times New Roman" w:cs="Times New Roman"/>
          <w:sz w:val="24"/>
        </w:rPr>
        <w:t xml:space="preserve"> in </w:t>
      </w:r>
      <w:proofErr w:type="spellStart"/>
      <w:r w:rsidRPr="00CC3B26">
        <w:rPr>
          <w:rFonts w:ascii="Times New Roman" w:eastAsia="Times New Roman" w:hAnsi="Times New Roman" w:cs="Times New Roman"/>
          <w:sz w:val="24"/>
        </w:rPr>
        <w:t>relation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to</w:t>
      </w:r>
      <w:proofErr w:type="spellEnd"/>
      <w:r w:rsidRPr="00CC3B26">
        <w:rPr>
          <w:rFonts w:ascii="Times New Roman" w:eastAsia="Times New Roman" w:hAnsi="Times New Roman" w:cs="Times New Roman"/>
          <w:sz w:val="24"/>
        </w:rPr>
        <w:t xml:space="preserve"> </w:t>
      </w:r>
      <w:r w:rsidR="00EB70F0">
        <w:rPr>
          <w:rFonts w:ascii="Times New Roman" w:eastAsia="Wingdings" w:hAnsi="Times New Roman" w:cs="Times New Roman"/>
          <w:sz w:val="24"/>
        </w:rPr>
        <w:t></w:t>
      </w:r>
      <w:r w:rsidR="00EB70F0">
        <w:rPr>
          <w:rFonts w:ascii="Times New Roman" w:eastAsia="Wingdings" w:hAnsi="Times New Roman" w:cs="Times New Roman"/>
          <w:sz w:val="24"/>
        </w:rPr>
        <w:t></w:t>
      </w:r>
      <w:r w:rsidR="00EB70F0">
        <w:rPr>
          <w:rFonts w:ascii="Times New Roman" w:eastAsia="Wingdings" w:hAnsi="Times New Roman" w:cs="Times New Roman"/>
          <w:sz w:val="24"/>
        </w:rPr>
        <w:tab/>
      </w:r>
      <w:proofErr w:type="spellStart"/>
      <w:r w:rsidRPr="00CC3B26">
        <w:rPr>
          <w:rFonts w:ascii="Times New Roman" w:eastAsia="Times New Roman" w:hAnsi="Times New Roman" w:cs="Times New Roman"/>
          <w:sz w:val="24"/>
        </w:rPr>
        <w:t>mission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intended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educational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outcomes</w:t>
      </w:r>
      <w:proofErr w:type="spellEnd"/>
      <w:r w:rsidRPr="00CC3B26">
        <w:rPr>
          <w:rFonts w:ascii="Times New Roman" w:eastAsia="Times New Roman" w:hAnsi="Times New Roman" w:cs="Times New Roman"/>
          <w:sz w:val="24"/>
        </w:rPr>
        <w:t>. (B 7.3.1)</w:t>
      </w:r>
    </w:p>
    <w:p w14:paraId="245CFFA6" w14:textId="40CC5BBB" w:rsidR="00544D51" w:rsidRPr="00DA6BAE" w:rsidRDefault="00544D51" w:rsidP="00DA6BAE">
      <w:pPr>
        <w:pStyle w:val="ListeParagraf"/>
        <w:numPr>
          <w:ilvl w:val="0"/>
          <w:numId w:val="126"/>
        </w:numPr>
        <w:ind w:right="-598"/>
        <w:jc w:val="both"/>
        <w:rPr>
          <w:rFonts w:ascii="Times New Roman" w:hAnsi="Times New Roman"/>
          <w:sz w:val="24"/>
        </w:rPr>
      </w:pPr>
      <w:proofErr w:type="spellStart"/>
      <w:r w:rsidRPr="00DA6BAE">
        <w:rPr>
          <w:rFonts w:ascii="Times New Roman" w:hAnsi="Times New Roman"/>
          <w:sz w:val="24"/>
        </w:rPr>
        <w:t>curriculum</w:t>
      </w:r>
      <w:proofErr w:type="spellEnd"/>
      <w:r w:rsidRPr="00DA6BAE">
        <w:rPr>
          <w:rFonts w:ascii="Times New Roman" w:hAnsi="Times New Roman"/>
          <w:sz w:val="24"/>
        </w:rPr>
        <w:t>. (B 7.3.2)</w:t>
      </w:r>
    </w:p>
    <w:p w14:paraId="1EC850DC" w14:textId="2B14241C" w:rsidR="00544D51" w:rsidRPr="00DA6BAE" w:rsidRDefault="00544D51" w:rsidP="00DA6BAE">
      <w:pPr>
        <w:pStyle w:val="ListeParagraf"/>
        <w:numPr>
          <w:ilvl w:val="0"/>
          <w:numId w:val="126"/>
        </w:numPr>
        <w:ind w:right="-598"/>
        <w:jc w:val="both"/>
        <w:rPr>
          <w:rFonts w:ascii="Times New Roman" w:hAnsi="Times New Roman"/>
          <w:sz w:val="24"/>
        </w:rPr>
      </w:pPr>
      <w:proofErr w:type="spellStart"/>
      <w:r w:rsidRPr="00DA6BAE">
        <w:rPr>
          <w:rFonts w:ascii="Times New Roman" w:hAnsi="Times New Roman"/>
          <w:sz w:val="24"/>
        </w:rPr>
        <w:t>provision</w:t>
      </w:r>
      <w:proofErr w:type="spellEnd"/>
      <w:r w:rsidRPr="00DA6BAE">
        <w:rPr>
          <w:rFonts w:ascii="Times New Roman" w:hAnsi="Times New Roman"/>
          <w:sz w:val="24"/>
        </w:rPr>
        <w:t xml:space="preserve"> of </w:t>
      </w:r>
      <w:proofErr w:type="spellStart"/>
      <w:r w:rsidRPr="00DA6BAE">
        <w:rPr>
          <w:rFonts w:ascii="Times New Roman" w:hAnsi="Times New Roman"/>
          <w:sz w:val="24"/>
        </w:rPr>
        <w:t>resources</w:t>
      </w:r>
      <w:proofErr w:type="spellEnd"/>
      <w:r w:rsidRPr="00DA6BAE">
        <w:rPr>
          <w:rFonts w:ascii="Times New Roman" w:hAnsi="Times New Roman"/>
          <w:sz w:val="24"/>
        </w:rPr>
        <w:t>. (B 7.3.3)</w:t>
      </w:r>
    </w:p>
    <w:p w14:paraId="05D2BB54" w14:textId="77777777" w:rsidR="00544D51" w:rsidRPr="00CC3B26" w:rsidRDefault="00544D51" w:rsidP="00AA68D2">
      <w:pPr>
        <w:spacing w:line="276" w:lineRule="auto"/>
        <w:ind w:left="284" w:right="-598"/>
        <w:rPr>
          <w:rFonts w:ascii="Times New Roman" w:eastAsia="Times New Roman" w:hAnsi="Times New Roman" w:cs="Times New Roman"/>
        </w:rPr>
      </w:pPr>
    </w:p>
    <w:p w14:paraId="006929DC"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b/>
          <w:sz w:val="24"/>
        </w:rPr>
        <w:t>Quality</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development</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5D779411" w14:textId="77777777" w:rsidR="00544D51" w:rsidRPr="00CC3B26" w:rsidRDefault="00544D51" w:rsidP="00AA68D2">
      <w:pPr>
        <w:spacing w:line="276" w:lineRule="auto"/>
        <w:ind w:left="284" w:right="-598"/>
        <w:rPr>
          <w:rFonts w:ascii="Times New Roman" w:eastAsia="Times New Roman" w:hAnsi="Times New Roman" w:cs="Times New Roman"/>
        </w:rPr>
      </w:pPr>
    </w:p>
    <w:p w14:paraId="4F784464"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should</w:t>
      </w:r>
      <w:proofErr w:type="spellEnd"/>
    </w:p>
    <w:p w14:paraId="0227FEB4" w14:textId="7981A6BE" w:rsidR="00544D51" w:rsidRPr="00CC3B26" w:rsidRDefault="00544D51" w:rsidP="00AA68D2">
      <w:pPr>
        <w:numPr>
          <w:ilvl w:val="0"/>
          <w:numId w:val="63"/>
        </w:numPr>
        <w:tabs>
          <w:tab w:val="left" w:pos="720"/>
        </w:tabs>
        <w:spacing w:line="276" w:lineRule="auto"/>
        <w:ind w:left="284" w:right="-598"/>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analyse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performance</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cohorts</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students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graduates</w:t>
      </w:r>
      <w:proofErr w:type="spellEnd"/>
      <w:r w:rsidRPr="00CC3B26">
        <w:rPr>
          <w:rFonts w:ascii="Times New Roman" w:eastAsia="Times New Roman" w:hAnsi="Times New Roman" w:cs="Times New Roman"/>
          <w:sz w:val="24"/>
        </w:rPr>
        <w:t xml:space="preserve"> in </w:t>
      </w:r>
      <w:proofErr w:type="spellStart"/>
      <w:r w:rsidRPr="00CC3B26">
        <w:rPr>
          <w:rFonts w:ascii="Times New Roman" w:eastAsia="Times New Roman" w:hAnsi="Times New Roman" w:cs="Times New Roman"/>
          <w:sz w:val="24"/>
        </w:rPr>
        <w:t>relation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to</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student</w:t>
      </w:r>
      <w:proofErr w:type="spellEnd"/>
      <w:r w:rsidRPr="00CC3B26">
        <w:rPr>
          <w:rFonts w:ascii="Times New Roman" w:eastAsia="Times New Roman" w:hAnsi="Times New Roman" w:cs="Times New Roman"/>
          <w:sz w:val="24"/>
        </w:rPr>
        <w:t xml:space="preserve"> </w:t>
      </w:r>
      <w:r w:rsidR="00EB70F0">
        <w:rPr>
          <w:rFonts w:ascii="Times New Roman" w:eastAsia="Wingdings" w:hAnsi="Times New Roman" w:cs="Times New Roman"/>
          <w:sz w:val="24"/>
        </w:rPr>
        <w:t></w:t>
      </w:r>
      <w:r w:rsidR="00EB70F0">
        <w:rPr>
          <w:rFonts w:ascii="Times New Roman" w:eastAsia="Wingdings" w:hAnsi="Times New Roman" w:cs="Times New Roman"/>
          <w:sz w:val="24"/>
        </w:rPr>
        <w:t></w:t>
      </w:r>
      <w:r w:rsidR="00EB70F0">
        <w:rPr>
          <w:rFonts w:ascii="Times New Roman" w:eastAsia="Wingdings" w:hAnsi="Times New Roman" w:cs="Times New Roman"/>
          <w:sz w:val="24"/>
        </w:rPr>
        <w:tab/>
      </w:r>
      <w:r w:rsidRPr="00CC3B26">
        <w:rPr>
          <w:rFonts w:ascii="Times New Roman" w:eastAsia="Times New Roman" w:hAnsi="Times New Roman" w:cs="Times New Roman"/>
          <w:sz w:val="24"/>
        </w:rPr>
        <w:t xml:space="preserve">background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conditions</w:t>
      </w:r>
      <w:proofErr w:type="spellEnd"/>
      <w:r w:rsidRPr="00CC3B26">
        <w:rPr>
          <w:rFonts w:ascii="Times New Roman" w:eastAsia="Times New Roman" w:hAnsi="Times New Roman" w:cs="Times New Roman"/>
          <w:sz w:val="24"/>
        </w:rPr>
        <w:t>. (Q 7.3.1)</w:t>
      </w:r>
    </w:p>
    <w:p w14:paraId="133A80C9" w14:textId="211856AF" w:rsidR="00544D51" w:rsidRPr="00DA6BAE" w:rsidRDefault="00544D51" w:rsidP="00DA6BAE">
      <w:pPr>
        <w:pStyle w:val="ListeParagraf"/>
        <w:numPr>
          <w:ilvl w:val="0"/>
          <w:numId w:val="127"/>
        </w:numPr>
        <w:ind w:right="-598"/>
        <w:jc w:val="both"/>
        <w:rPr>
          <w:rFonts w:ascii="Times New Roman" w:hAnsi="Times New Roman"/>
          <w:sz w:val="24"/>
        </w:rPr>
      </w:pPr>
      <w:proofErr w:type="spellStart"/>
      <w:r w:rsidRPr="00DA6BAE">
        <w:rPr>
          <w:rFonts w:ascii="Times New Roman" w:hAnsi="Times New Roman"/>
          <w:sz w:val="24"/>
        </w:rPr>
        <w:t>entrance</w:t>
      </w:r>
      <w:proofErr w:type="spellEnd"/>
      <w:r w:rsidRPr="00DA6BAE">
        <w:rPr>
          <w:rFonts w:ascii="Times New Roman" w:hAnsi="Times New Roman"/>
          <w:sz w:val="24"/>
        </w:rPr>
        <w:t xml:space="preserve"> </w:t>
      </w:r>
      <w:proofErr w:type="spellStart"/>
      <w:r w:rsidRPr="00DA6BAE">
        <w:rPr>
          <w:rFonts w:ascii="Times New Roman" w:hAnsi="Times New Roman"/>
          <w:sz w:val="24"/>
        </w:rPr>
        <w:t>qualifications</w:t>
      </w:r>
      <w:proofErr w:type="spellEnd"/>
      <w:r w:rsidRPr="00DA6BAE">
        <w:rPr>
          <w:rFonts w:ascii="Times New Roman" w:hAnsi="Times New Roman"/>
          <w:sz w:val="24"/>
        </w:rPr>
        <w:t>. (Q 7.3.2)</w:t>
      </w:r>
    </w:p>
    <w:p w14:paraId="21733F57" w14:textId="77777777" w:rsidR="00544D51" w:rsidRPr="00CC3B26" w:rsidRDefault="00544D51" w:rsidP="00AA68D2">
      <w:pPr>
        <w:numPr>
          <w:ilvl w:val="0"/>
          <w:numId w:val="63"/>
        </w:numPr>
        <w:tabs>
          <w:tab w:val="left" w:pos="720"/>
        </w:tabs>
        <w:spacing w:line="276" w:lineRule="auto"/>
        <w:ind w:left="284" w:right="-598"/>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use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analysis</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student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performance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to</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provide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feedback</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to</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committees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responsible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for</w:t>
      </w:r>
      <w:proofErr w:type="spellEnd"/>
    </w:p>
    <w:p w14:paraId="23766943" w14:textId="7FC931F6" w:rsidR="00544D51" w:rsidRPr="00DA6BAE" w:rsidRDefault="00544D51" w:rsidP="00DA6BAE">
      <w:pPr>
        <w:pStyle w:val="ListeParagraf"/>
        <w:numPr>
          <w:ilvl w:val="0"/>
          <w:numId w:val="128"/>
        </w:numPr>
        <w:ind w:right="-598"/>
        <w:jc w:val="both"/>
        <w:rPr>
          <w:rFonts w:ascii="Times New Roman" w:hAnsi="Times New Roman"/>
          <w:sz w:val="24"/>
          <w:szCs w:val="24"/>
        </w:rPr>
      </w:pPr>
      <w:proofErr w:type="spellStart"/>
      <w:r w:rsidRPr="00DA6BAE">
        <w:rPr>
          <w:rFonts w:ascii="Times New Roman" w:hAnsi="Times New Roman"/>
          <w:sz w:val="24"/>
          <w:szCs w:val="24"/>
        </w:rPr>
        <w:t>student</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selection</w:t>
      </w:r>
      <w:proofErr w:type="spellEnd"/>
      <w:r w:rsidRPr="00DA6BAE">
        <w:rPr>
          <w:rFonts w:ascii="Times New Roman" w:hAnsi="Times New Roman"/>
          <w:sz w:val="24"/>
          <w:szCs w:val="24"/>
        </w:rPr>
        <w:t>. (Q 7.3.3)</w:t>
      </w:r>
    </w:p>
    <w:p w14:paraId="10B0FF71" w14:textId="52A4B9FA" w:rsidR="00702EB2" w:rsidRPr="00DA6BAE" w:rsidRDefault="00544D51" w:rsidP="00DA6BAE">
      <w:pPr>
        <w:pStyle w:val="ListeParagraf"/>
        <w:numPr>
          <w:ilvl w:val="0"/>
          <w:numId w:val="128"/>
        </w:numPr>
        <w:ind w:right="-598"/>
        <w:jc w:val="both"/>
        <w:rPr>
          <w:rFonts w:ascii="Times New Roman" w:eastAsia="Wingdings" w:hAnsi="Times New Roman"/>
          <w:sz w:val="24"/>
          <w:szCs w:val="24"/>
        </w:rPr>
      </w:pPr>
      <w:proofErr w:type="spellStart"/>
      <w:r w:rsidRPr="00DA6BAE">
        <w:rPr>
          <w:rFonts w:ascii="Times New Roman" w:hAnsi="Times New Roman"/>
          <w:sz w:val="24"/>
          <w:szCs w:val="24"/>
        </w:rPr>
        <w:t>curriculum</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planning</w:t>
      </w:r>
      <w:proofErr w:type="spellEnd"/>
      <w:r w:rsidRPr="00DA6BAE">
        <w:rPr>
          <w:rFonts w:ascii="Times New Roman" w:hAnsi="Times New Roman"/>
          <w:sz w:val="24"/>
          <w:szCs w:val="24"/>
        </w:rPr>
        <w:t>. (Q 7.3.4)</w:t>
      </w:r>
      <w:r w:rsidRPr="00DA6BAE">
        <w:rPr>
          <w:rFonts w:ascii="Times New Roman" w:eastAsia="Wingdings" w:hAnsi="Times New Roman"/>
          <w:sz w:val="24"/>
          <w:szCs w:val="24"/>
        </w:rPr>
        <w:t></w:t>
      </w:r>
    </w:p>
    <w:p w14:paraId="71444C31" w14:textId="0412C83A" w:rsidR="00544D51" w:rsidRPr="00DA6BAE" w:rsidRDefault="00544D51" w:rsidP="00DA6BAE">
      <w:pPr>
        <w:pStyle w:val="ListeParagraf"/>
        <w:numPr>
          <w:ilvl w:val="0"/>
          <w:numId w:val="128"/>
        </w:numPr>
        <w:ind w:right="-598"/>
        <w:jc w:val="both"/>
        <w:rPr>
          <w:rFonts w:ascii="Times New Roman" w:hAnsi="Times New Roman"/>
          <w:sz w:val="24"/>
          <w:szCs w:val="24"/>
        </w:rPr>
      </w:pPr>
      <w:proofErr w:type="spellStart"/>
      <w:r w:rsidRPr="00DA6BAE">
        <w:rPr>
          <w:rFonts w:ascii="Times New Roman" w:hAnsi="Times New Roman"/>
          <w:sz w:val="24"/>
          <w:szCs w:val="24"/>
        </w:rPr>
        <w:t>student</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counselling</w:t>
      </w:r>
      <w:proofErr w:type="spellEnd"/>
      <w:r w:rsidRPr="00DA6BAE">
        <w:rPr>
          <w:rFonts w:ascii="Times New Roman" w:hAnsi="Times New Roman"/>
          <w:sz w:val="24"/>
          <w:szCs w:val="24"/>
        </w:rPr>
        <w:t>. (Q 7.3.5)</w:t>
      </w:r>
    </w:p>
    <w:p w14:paraId="642BF234" w14:textId="77777777" w:rsidR="00544D51" w:rsidRPr="00CC3B26" w:rsidRDefault="00544D51" w:rsidP="00AA68D2">
      <w:pPr>
        <w:spacing w:line="276" w:lineRule="auto"/>
        <w:ind w:left="284" w:right="-598"/>
        <w:rPr>
          <w:rFonts w:ascii="Times New Roman" w:eastAsia="Times New Roman" w:hAnsi="Times New Roman" w:cs="Times New Roman"/>
        </w:rPr>
      </w:pPr>
    </w:p>
    <w:p w14:paraId="04F79F38" w14:textId="77777777" w:rsidR="00544D51" w:rsidRPr="00CC3B26" w:rsidRDefault="00544D51" w:rsidP="00AA68D2">
      <w:pPr>
        <w:spacing w:line="276" w:lineRule="auto"/>
        <w:ind w:left="284" w:right="-598"/>
        <w:rPr>
          <w:rFonts w:ascii="Times New Roman" w:eastAsia="Times New Roman" w:hAnsi="Times New Roman" w:cs="Times New Roman"/>
          <w:b/>
          <w:i/>
          <w:sz w:val="24"/>
        </w:rPr>
      </w:pPr>
      <w:proofErr w:type="spellStart"/>
      <w:r w:rsidRPr="00CC3B26">
        <w:rPr>
          <w:rFonts w:ascii="Times New Roman" w:eastAsia="Times New Roman" w:hAnsi="Times New Roman" w:cs="Times New Roman"/>
          <w:b/>
          <w:i/>
          <w:sz w:val="24"/>
        </w:rPr>
        <w:t>Annotations</w:t>
      </w:r>
      <w:proofErr w:type="spellEnd"/>
      <w:r w:rsidRPr="00CC3B26">
        <w:rPr>
          <w:rFonts w:ascii="Times New Roman" w:eastAsia="Times New Roman" w:hAnsi="Times New Roman" w:cs="Times New Roman"/>
          <w:b/>
          <w:i/>
          <w:sz w:val="24"/>
        </w:rPr>
        <w:t>:</w:t>
      </w:r>
    </w:p>
    <w:p w14:paraId="2AA3D128" w14:textId="77777777" w:rsidR="00544D51" w:rsidRPr="00CC3B26" w:rsidRDefault="00544D51" w:rsidP="00AA68D2">
      <w:pPr>
        <w:spacing w:line="276" w:lineRule="auto"/>
        <w:ind w:left="284" w:right="-598"/>
        <w:rPr>
          <w:rFonts w:ascii="Times New Roman" w:eastAsia="Times New Roman" w:hAnsi="Times New Roman" w:cs="Times New Roman"/>
        </w:rPr>
      </w:pPr>
    </w:p>
    <w:p w14:paraId="143B09DD" w14:textId="66585111" w:rsidR="00544D51" w:rsidRPr="00DA6BAE" w:rsidRDefault="00544D51" w:rsidP="00DA6BAE">
      <w:pPr>
        <w:pStyle w:val="ListeParagraf"/>
        <w:numPr>
          <w:ilvl w:val="0"/>
          <w:numId w:val="129"/>
        </w:numPr>
        <w:tabs>
          <w:tab w:val="left" w:pos="700"/>
        </w:tabs>
        <w:ind w:right="-598"/>
        <w:rPr>
          <w:rFonts w:ascii="Times New Roman" w:hAnsi="Times New Roman"/>
        </w:rPr>
      </w:pPr>
      <w:proofErr w:type="spellStart"/>
      <w:r w:rsidRPr="00DA6BAE">
        <w:rPr>
          <w:rFonts w:ascii="Times New Roman" w:hAnsi="Times New Roman"/>
          <w:sz w:val="24"/>
        </w:rPr>
        <w:t>Measures</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analysis</w:t>
      </w:r>
      <w:proofErr w:type="spellEnd"/>
      <w:r w:rsidRPr="00DA6BAE">
        <w:rPr>
          <w:rFonts w:ascii="Times New Roman" w:hAnsi="Times New Roman"/>
          <w:sz w:val="24"/>
        </w:rPr>
        <w:t xml:space="preserve"> of </w:t>
      </w:r>
      <w:proofErr w:type="spellStart"/>
      <w:r w:rsidRPr="00DA6BAE">
        <w:rPr>
          <w:rFonts w:ascii="Times New Roman" w:hAnsi="Times New Roman"/>
          <w:i/>
          <w:sz w:val="24"/>
        </w:rPr>
        <w:t>performance</w:t>
      </w:r>
      <w:proofErr w:type="spellEnd"/>
      <w:r w:rsidRPr="00DA6BAE">
        <w:rPr>
          <w:rFonts w:ascii="Times New Roman" w:hAnsi="Times New Roman"/>
          <w:i/>
          <w:sz w:val="24"/>
        </w:rPr>
        <w:t xml:space="preserve"> of </w:t>
      </w:r>
      <w:proofErr w:type="spellStart"/>
      <w:r w:rsidRPr="00DA6BAE">
        <w:rPr>
          <w:rFonts w:ascii="Times New Roman" w:hAnsi="Times New Roman"/>
          <w:i/>
          <w:sz w:val="24"/>
        </w:rPr>
        <w:t>cohorts</w:t>
      </w:r>
      <w:proofErr w:type="spellEnd"/>
      <w:r w:rsidRPr="00DA6BAE">
        <w:rPr>
          <w:rFonts w:ascii="Times New Roman" w:hAnsi="Times New Roman"/>
          <w:i/>
          <w:sz w:val="24"/>
        </w:rPr>
        <w:t xml:space="preserve"> of </w:t>
      </w:r>
      <w:proofErr w:type="spellStart"/>
      <w:r w:rsidRPr="00DA6BAE">
        <w:rPr>
          <w:rFonts w:ascii="Times New Roman" w:hAnsi="Times New Roman"/>
          <w:i/>
          <w:sz w:val="24"/>
        </w:rPr>
        <w:t>students</w:t>
      </w:r>
      <w:proofErr w:type="spellEnd"/>
      <w:r w:rsidRPr="00DA6BAE">
        <w:rPr>
          <w:rFonts w:ascii="Times New Roman" w:hAnsi="Times New Roman"/>
          <w:sz w:val="24"/>
        </w:rPr>
        <w:t xml:space="preserve"> </w:t>
      </w:r>
      <w:proofErr w:type="spellStart"/>
      <w:r w:rsidRPr="00DA6BAE">
        <w:rPr>
          <w:rFonts w:ascii="Times New Roman" w:hAnsi="Times New Roman"/>
          <w:sz w:val="24"/>
        </w:rPr>
        <w:t>would</w:t>
      </w:r>
      <w:proofErr w:type="spellEnd"/>
      <w:r w:rsidRPr="00DA6BAE">
        <w:rPr>
          <w:rFonts w:ascii="Times New Roman" w:hAnsi="Times New Roman"/>
          <w:sz w:val="24"/>
        </w:rPr>
        <w:t xml:space="preserve"> </w:t>
      </w:r>
      <w:proofErr w:type="spellStart"/>
      <w:r w:rsidRPr="00DA6BAE">
        <w:rPr>
          <w:rFonts w:ascii="Times New Roman" w:hAnsi="Times New Roman"/>
          <w:sz w:val="24"/>
        </w:rPr>
        <w:t>include</w:t>
      </w:r>
      <w:proofErr w:type="spellEnd"/>
      <w:r w:rsidRPr="00DA6BAE">
        <w:rPr>
          <w:rFonts w:ascii="Times New Roman" w:hAnsi="Times New Roman"/>
          <w:sz w:val="24"/>
        </w:rPr>
        <w:t xml:space="preserve"> </w:t>
      </w:r>
      <w:proofErr w:type="spellStart"/>
      <w:r w:rsidRPr="00DA6BAE">
        <w:rPr>
          <w:rFonts w:ascii="Times New Roman" w:hAnsi="Times New Roman"/>
          <w:sz w:val="24"/>
        </w:rPr>
        <w:t>information</w:t>
      </w:r>
      <w:proofErr w:type="spellEnd"/>
      <w:r w:rsidRPr="00DA6BAE">
        <w:rPr>
          <w:rFonts w:ascii="Times New Roman" w:hAnsi="Times New Roman"/>
          <w:sz w:val="24"/>
        </w:rPr>
        <w:t xml:space="preserve"> </w:t>
      </w:r>
      <w:proofErr w:type="spellStart"/>
      <w:r w:rsidRPr="00DA6BAE">
        <w:rPr>
          <w:rFonts w:ascii="Times New Roman" w:hAnsi="Times New Roman"/>
          <w:sz w:val="24"/>
        </w:rPr>
        <w:t>about</w:t>
      </w:r>
      <w:proofErr w:type="spellEnd"/>
      <w:r w:rsidRPr="00DA6BAE">
        <w:rPr>
          <w:rFonts w:ascii="Times New Roman" w:hAnsi="Times New Roman"/>
          <w:sz w:val="24"/>
        </w:rPr>
        <w:t xml:space="preserve"> </w:t>
      </w:r>
      <w:proofErr w:type="spellStart"/>
      <w:r w:rsidRPr="00DA6BAE">
        <w:rPr>
          <w:rFonts w:ascii="Times New Roman" w:hAnsi="Times New Roman"/>
          <w:sz w:val="24"/>
        </w:rPr>
        <w:t>actual</w:t>
      </w:r>
      <w:proofErr w:type="spellEnd"/>
      <w:r w:rsidRPr="00DA6BAE">
        <w:rPr>
          <w:rFonts w:ascii="Times New Roman" w:hAnsi="Times New Roman"/>
          <w:sz w:val="24"/>
        </w:rPr>
        <w:t xml:space="preserve"> </w:t>
      </w:r>
      <w:proofErr w:type="spellStart"/>
      <w:r w:rsidRPr="00DA6BAE">
        <w:rPr>
          <w:rFonts w:ascii="Times New Roman" w:hAnsi="Times New Roman"/>
          <w:sz w:val="24"/>
        </w:rPr>
        <w:t>study</w:t>
      </w:r>
      <w:proofErr w:type="spellEnd"/>
      <w:r w:rsidRPr="00DA6BAE">
        <w:rPr>
          <w:rFonts w:ascii="Times New Roman" w:hAnsi="Times New Roman"/>
          <w:sz w:val="24"/>
        </w:rPr>
        <w:t xml:space="preserve"> </w:t>
      </w:r>
      <w:proofErr w:type="spellStart"/>
      <w:r w:rsidRPr="00DA6BAE">
        <w:rPr>
          <w:rFonts w:ascii="Times New Roman" w:hAnsi="Times New Roman"/>
          <w:sz w:val="24"/>
        </w:rPr>
        <w:t>duration</w:t>
      </w:r>
      <w:proofErr w:type="spellEnd"/>
      <w:r w:rsidRPr="00DA6BAE">
        <w:rPr>
          <w:rFonts w:ascii="Times New Roman" w:hAnsi="Times New Roman"/>
          <w:sz w:val="24"/>
        </w:rPr>
        <w:t xml:space="preserve">, </w:t>
      </w:r>
      <w:proofErr w:type="spellStart"/>
      <w:r w:rsidRPr="00DA6BAE">
        <w:rPr>
          <w:rFonts w:ascii="Times New Roman" w:hAnsi="Times New Roman"/>
          <w:sz w:val="24"/>
        </w:rPr>
        <w:t>examination</w:t>
      </w:r>
      <w:proofErr w:type="spellEnd"/>
      <w:r w:rsidRPr="00DA6BAE">
        <w:rPr>
          <w:rFonts w:ascii="Times New Roman" w:hAnsi="Times New Roman"/>
          <w:sz w:val="24"/>
        </w:rPr>
        <w:t xml:space="preserve"> </w:t>
      </w:r>
      <w:proofErr w:type="spellStart"/>
      <w:r w:rsidRPr="00DA6BAE">
        <w:rPr>
          <w:rFonts w:ascii="Times New Roman" w:hAnsi="Times New Roman"/>
          <w:sz w:val="24"/>
        </w:rPr>
        <w:t>scores</w:t>
      </w:r>
      <w:proofErr w:type="spellEnd"/>
      <w:r w:rsidRPr="00DA6BAE">
        <w:rPr>
          <w:rFonts w:ascii="Times New Roman" w:hAnsi="Times New Roman"/>
          <w:sz w:val="24"/>
        </w:rPr>
        <w:t xml:space="preserve">, </w:t>
      </w:r>
      <w:proofErr w:type="spellStart"/>
      <w:r w:rsidRPr="00DA6BAE">
        <w:rPr>
          <w:rFonts w:ascii="Times New Roman" w:hAnsi="Times New Roman"/>
          <w:sz w:val="24"/>
        </w:rPr>
        <w:t>pass</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failure</w:t>
      </w:r>
      <w:proofErr w:type="spellEnd"/>
      <w:r w:rsidRPr="00DA6BAE">
        <w:rPr>
          <w:rFonts w:ascii="Times New Roman" w:hAnsi="Times New Roman"/>
          <w:sz w:val="24"/>
        </w:rPr>
        <w:t xml:space="preserve"> </w:t>
      </w:r>
      <w:proofErr w:type="spellStart"/>
      <w:r w:rsidRPr="00DA6BAE">
        <w:rPr>
          <w:rFonts w:ascii="Times New Roman" w:hAnsi="Times New Roman"/>
          <w:sz w:val="24"/>
        </w:rPr>
        <w:t>rates</w:t>
      </w:r>
      <w:proofErr w:type="spellEnd"/>
      <w:r w:rsidRPr="00DA6BAE">
        <w:rPr>
          <w:rFonts w:ascii="Times New Roman" w:hAnsi="Times New Roman"/>
          <w:sz w:val="24"/>
        </w:rPr>
        <w:t xml:space="preserve">, </w:t>
      </w:r>
      <w:proofErr w:type="spellStart"/>
      <w:r w:rsidRPr="00DA6BAE">
        <w:rPr>
          <w:rFonts w:ascii="Times New Roman" w:hAnsi="Times New Roman"/>
          <w:sz w:val="24"/>
        </w:rPr>
        <w:t>success</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dropout</w:t>
      </w:r>
      <w:proofErr w:type="spellEnd"/>
      <w:r w:rsidRPr="00DA6BAE">
        <w:rPr>
          <w:rFonts w:ascii="Times New Roman" w:hAnsi="Times New Roman"/>
          <w:sz w:val="24"/>
        </w:rPr>
        <w:t xml:space="preserve"> </w:t>
      </w:r>
      <w:proofErr w:type="spellStart"/>
      <w:r w:rsidRPr="00DA6BAE">
        <w:rPr>
          <w:rFonts w:ascii="Times New Roman" w:hAnsi="Times New Roman"/>
          <w:sz w:val="24"/>
        </w:rPr>
        <w:t>rates</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reasons</w:t>
      </w:r>
      <w:proofErr w:type="spellEnd"/>
      <w:r w:rsidRPr="00DA6BAE">
        <w:rPr>
          <w:rFonts w:ascii="Times New Roman" w:hAnsi="Times New Roman"/>
          <w:sz w:val="24"/>
        </w:rPr>
        <w:t xml:space="preserve">, </w:t>
      </w:r>
      <w:proofErr w:type="spellStart"/>
      <w:r w:rsidRPr="00DA6BAE">
        <w:rPr>
          <w:rFonts w:ascii="Times New Roman" w:hAnsi="Times New Roman"/>
          <w:sz w:val="24"/>
        </w:rPr>
        <w:t>student</w:t>
      </w:r>
      <w:proofErr w:type="spellEnd"/>
      <w:r w:rsidRPr="00DA6BAE">
        <w:rPr>
          <w:rFonts w:ascii="Times New Roman" w:hAnsi="Times New Roman"/>
          <w:sz w:val="24"/>
        </w:rPr>
        <w:t xml:space="preserve"> </w:t>
      </w:r>
      <w:proofErr w:type="spellStart"/>
      <w:r w:rsidRPr="00DA6BAE">
        <w:rPr>
          <w:rFonts w:ascii="Times New Roman" w:hAnsi="Times New Roman"/>
          <w:sz w:val="24"/>
        </w:rPr>
        <w:t>reports</w:t>
      </w:r>
      <w:proofErr w:type="spellEnd"/>
      <w:r w:rsidRPr="00DA6BAE">
        <w:rPr>
          <w:rFonts w:ascii="Times New Roman" w:hAnsi="Times New Roman"/>
          <w:sz w:val="24"/>
        </w:rPr>
        <w:t xml:space="preserve"> </w:t>
      </w:r>
      <w:proofErr w:type="spellStart"/>
      <w:r w:rsidRPr="00DA6BAE">
        <w:rPr>
          <w:rFonts w:ascii="Times New Roman" w:hAnsi="Times New Roman"/>
          <w:sz w:val="24"/>
        </w:rPr>
        <w:t>about</w:t>
      </w:r>
      <w:proofErr w:type="spellEnd"/>
      <w:r w:rsidRPr="00DA6BAE">
        <w:rPr>
          <w:rFonts w:ascii="Times New Roman" w:hAnsi="Times New Roman"/>
          <w:sz w:val="24"/>
        </w:rPr>
        <w:t xml:space="preserve"> </w:t>
      </w:r>
      <w:proofErr w:type="spellStart"/>
      <w:r w:rsidRPr="00DA6BAE">
        <w:rPr>
          <w:rFonts w:ascii="Times New Roman" w:hAnsi="Times New Roman"/>
          <w:sz w:val="24"/>
        </w:rPr>
        <w:t>conditions</w:t>
      </w:r>
      <w:proofErr w:type="spellEnd"/>
      <w:r w:rsidRPr="00DA6BAE">
        <w:rPr>
          <w:rFonts w:ascii="Times New Roman" w:hAnsi="Times New Roman"/>
          <w:sz w:val="24"/>
        </w:rPr>
        <w:t xml:space="preserve"> in </w:t>
      </w:r>
      <w:proofErr w:type="spellStart"/>
      <w:r w:rsidRPr="00DA6BAE">
        <w:rPr>
          <w:rFonts w:ascii="Times New Roman" w:hAnsi="Times New Roman"/>
          <w:sz w:val="24"/>
        </w:rPr>
        <w:t>their</w:t>
      </w:r>
      <w:proofErr w:type="spellEnd"/>
      <w:r w:rsidRPr="00DA6BAE">
        <w:rPr>
          <w:rFonts w:ascii="Times New Roman" w:hAnsi="Times New Roman"/>
          <w:sz w:val="24"/>
        </w:rPr>
        <w:t xml:space="preserve"> </w:t>
      </w:r>
      <w:proofErr w:type="spellStart"/>
      <w:r w:rsidRPr="00DA6BAE">
        <w:rPr>
          <w:rFonts w:ascii="Times New Roman" w:hAnsi="Times New Roman"/>
          <w:sz w:val="24"/>
        </w:rPr>
        <w:t>courses</w:t>
      </w:r>
      <w:proofErr w:type="spellEnd"/>
      <w:r w:rsidRPr="00DA6BAE">
        <w:rPr>
          <w:rFonts w:ascii="Times New Roman" w:hAnsi="Times New Roman"/>
          <w:sz w:val="24"/>
        </w:rPr>
        <w:t xml:space="preserve">, as </w:t>
      </w:r>
      <w:proofErr w:type="spellStart"/>
      <w:r w:rsidRPr="00DA6BAE">
        <w:rPr>
          <w:rFonts w:ascii="Times New Roman" w:hAnsi="Times New Roman"/>
          <w:sz w:val="24"/>
        </w:rPr>
        <w:t>well</w:t>
      </w:r>
      <w:proofErr w:type="spellEnd"/>
      <w:r w:rsidRPr="00DA6BAE">
        <w:rPr>
          <w:rFonts w:ascii="Times New Roman" w:hAnsi="Times New Roman"/>
          <w:sz w:val="24"/>
        </w:rPr>
        <w:t xml:space="preserve"> as time </w:t>
      </w:r>
      <w:proofErr w:type="spellStart"/>
      <w:r w:rsidRPr="00DA6BAE">
        <w:rPr>
          <w:rFonts w:ascii="Times New Roman" w:hAnsi="Times New Roman"/>
          <w:sz w:val="24"/>
        </w:rPr>
        <w:t>spent</w:t>
      </w:r>
      <w:proofErr w:type="spellEnd"/>
      <w:r w:rsidRPr="00DA6BAE">
        <w:rPr>
          <w:rFonts w:ascii="Times New Roman" w:hAnsi="Times New Roman"/>
          <w:sz w:val="24"/>
        </w:rPr>
        <w:t xml:space="preserve"> </w:t>
      </w:r>
      <w:proofErr w:type="spellStart"/>
      <w:r w:rsidRPr="00DA6BAE">
        <w:rPr>
          <w:rFonts w:ascii="Times New Roman" w:hAnsi="Times New Roman"/>
          <w:sz w:val="24"/>
        </w:rPr>
        <w:t>by</w:t>
      </w:r>
      <w:proofErr w:type="spellEnd"/>
      <w:r w:rsidRPr="00DA6BAE">
        <w:rPr>
          <w:rFonts w:ascii="Times New Roman" w:hAnsi="Times New Roman"/>
          <w:sz w:val="24"/>
        </w:rPr>
        <w:t xml:space="preserve"> </w:t>
      </w:r>
      <w:proofErr w:type="spellStart"/>
      <w:r w:rsidRPr="00DA6BAE">
        <w:rPr>
          <w:rFonts w:ascii="Times New Roman" w:hAnsi="Times New Roman"/>
          <w:sz w:val="24"/>
        </w:rPr>
        <w:t>them</w:t>
      </w:r>
      <w:proofErr w:type="spellEnd"/>
      <w:r w:rsidRPr="00DA6BAE">
        <w:rPr>
          <w:rFonts w:ascii="Times New Roman" w:hAnsi="Times New Roman"/>
          <w:sz w:val="24"/>
        </w:rPr>
        <w:t xml:space="preserve"> on </w:t>
      </w:r>
      <w:proofErr w:type="spellStart"/>
      <w:r w:rsidRPr="00DA6BAE">
        <w:rPr>
          <w:rFonts w:ascii="Times New Roman" w:hAnsi="Times New Roman"/>
          <w:sz w:val="24"/>
        </w:rPr>
        <w:t>areas</w:t>
      </w:r>
      <w:proofErr w:type="spellEnd"/>
      <w:r w:rsidRPr="00DA6BAE">
        <w:rPr>
          <w:rFonts w:ascii="Times New Roman" w:hAnsi="Times New Roman"/>
          <w:sz w:val="24"/>
        </w:rPr>
        <w:t xml:space="preserve"> of </w:t>
      </w:r>
      <w:proofErr w:type="spellStart"/>
      <w:r w:rsidRPr="00DA6BAE">
        <w:rPr>
          <w:rFonts w:ascii="Times New Roman" w:hAnsi="Times New Roman"/>
          <w:sz w:val="24"/>
        </w:rPr>
        <w:t>special</w:t>
      </w:r>
      <w:proofErr w:type="spellEnd"/>
      <w:r w:rsidRPr="00DA6BAE">
        <w:rPr>
          <w:rFonts w:ascii="Times New Roman" w:hAnsi="Times New Roman"/>
          <w:sz w:val="24"/>
        </w:rPr>
        <w:t xml:space="preserve"> </w:t>
      </w:r>
      <w:proofErr w:type="spellStart"/>
      <w:r w:rsidRPr="00DA6BAE">
        <w:rPr>
          <w:rFonts w:ascii="Times New Roman" w:hAnsi="Times New Roman"/>
          <w:sz w:val="24"/>
        </w:rPr>
        <w:t>interest</w:t>
      </w:r>
      <w:proofErr w:type="spellEnd"/>
      <w:r w:rsidRPr="00DA6BAE">
        <w:rPr>
          <w:rFonts w:ascii="Times New Roman" w:hAnsi="Times New Roman"/>
          <w:sz w:val="24"/>
        </w:rPr>
        <w:t xml:space="preserve">, </w:t>
      </w:r>
      <w:proofErr w:type="spellStart"/>
      <w:r w:rsidRPr="00DA6BAE">
        <w:rPr>
          <w:rFonts w:ascii="Times New Roman" w:hAnsi="Times New Roman"/>
          <w:sz w:val="24"/>
        </w:rPr>
        <w:t>including</w:t>
      </w:r>
      <w:proofErr w:type="spellEnd"/>
      <w:r w:rsidRPr="00DA6BAE">
        <w:rPr>
          <w:rFonts w:ascii="Times New Roman" w:hAnsi="Times New Roman"/>
          <w:sz w:val="24"/>
        </w:rPr>
        <w:t xml:space="preserve"> </w:t>
      </w:r>
      <w:proofErr w:type="spellStart"/>
      <w:r w:rsidRPr="00DA6BAE">
        <w:rPr>
          <w:rFonts w:ascii="Times New Roman" w:hAnsi="Times New Roman"/>
          <w:sz w:val="24"/>
        </w:rPr>
        <w:t>optional</w:t>
      </w:r>
      <w:proofErr w:type="spellEnd"/>
      <w:r w:rsidRPr="00DA6BAE">
        <w:rPr>
          <w:rFonts w:ascii="Times New Roman" w:hAnsi="Times New Roman"/>
          <w:sz w:val="24"/>
        </w:rPr>
        <w:t xml:space="preserve"> </w:t>
      </w:r>
      <w:proofErr w:type="spellStart"/>
      <w:r w:rsidRPr="00DA6BAE">
        <w:rPr>
          <w:rFonts w:ascii="Times New Roman" w:hAnsi="Times New Roman"/>
          <w:sz w:val="24"/>
        </w:rPr>
        <w:t>components</w:t>
      </w:r>
      <w:proofErr w:type="spellEnd"/>
      <w:r w:rsidRPr="00DA6BAE">
        <w:rPr>
          <w:rFonts w:ascii="Times New Roman" w:hAnsi="Times New Roman"/>
          <w:sz w:val="24"/>
        </w:rPr>
        <w:t xml:space="preserve">. </w:t>
      </w:r>
      <w:proofErr w:type="spellStart"/>
      <w:r w:rsidRPr="00DA6BAE">
        <w:rPr>
          <w:rFonts w:ascii="Times New Roman" w:hAnsi="Times New Roman"/>
          <w:sz w:val="24"/>
        </w:rPr>
        <w:t>It</w:t>
      </w:r>
      <w:proofErr w:type="spellEnd"/>
      <w:r w:rsidRPr="00DA6BAE">
        <w:rPr>
          <w:rFonts w:ascii="Times New Roman" w:hAnsi="Times New Roman"/>
          <w:sz w:val="24"/>
        </w:rPr>
        <w:t xml:space="preserve"> </w:t>
      </w:r>
      <w:proofErr w:type="spellStart"/>
      <w:r w:rsidRPr="00DA6BAE">
        <w:rPr>
          <w:rFonts w:ascii="Times New Roman" w:hAnsi="Times New Roman"/>
          <w:sz w:val="24"/>
        </w:rPr>
        <w:t>would</w:t>
      </w:r>
      <w:proofErr w:type="spellEnd"/>
      <w:r w:rsidRPr="00DA6BAE">
        <w:rPr>
          <w:rFonts w:ascii="Times New Roman" w:hAnsi="Times New Roman"/>
          <w:sz w:val="24"/>
        </w:rPr>
        <w:t xml:space="preserve"> </w:t>
      </w:r>
      <w:proofErr w:type="spellStart"/>
      <w:r w:rsidRPr="00DA6BAE">
        <w:rPr>
          <w:rFonts w:ascii="Times New Roman" w:hAnsi="Times New Roman"/>
          <w:sz w:val="24"/>
        </w:rPr>
        <w:t>also</w:t>
      </w:r>
      <w:proofErr w:type="spellEnd"/>
      <w:r w:rsidRPr="00DA6BAE">
        <w:rPr>
          <w:rFonts w:ascii="Times New Roman" w:hAnsi="Times New Roman"/>
          <w:sz w:val="24"/>
        </w:rPr>
        <w:t xml:space="preserve"> </w:t>
      </w:r>
      <w:proofErr w:type="spellStart"/>
      <w:r w:rsidRPr="00DA6BAE">
        <w:rPr>
          <w:rFonts w:ascii="Times New Roman" w:hAnsi="Times New Roman"/>
          <w:sz w:val="24"/>
        </w:rPr>
        <w:t>include</w:t>
      </w:r>
      <w:proofErr w:type="spellEnd"/>
      <w:r w:rsidRPr="00DA6BAE">
        <w:rPr>
          <w:rFonts w:ascii="Times New Roman" w:hAnsi="Times New Roman"/>
          <w:sz w:val="24"/>
        </w:rPr>
        <w:t xml:space="preserve"> </w:t>
      </w:r>
      <w:proofErr w:type="spellStart"/>
      <w:r w:rsidRPr="00DA6BAE">
        <w:rPr>
          <w:rFonts w:ascii="Times New Roman" w:hAnsi="Times New Roman"/>
          <w:sz w:val="24"/>
        </w:rPr>
        <w:t>interviews</w:t>
      </w:r>
      <w:proofErr w:type="spellEnd"/>
      <w:r w:rsidRPr="00DA6BAE">
        <w:rPr>
          <w:rFonts w:ascii="Times New Roman" w:hAnsi="Times New Roman"/>
          <w:sz w:val="24"/>
        </w:rPr>
        <w:t xml:space="preserve"> of </w:t>
      </w:r>
      <w:proofErr w:type="spellStart"/>
      <w:r w:rsidRPr="00DA6BAE">
        <w:rPr>
          <w:rFonts w:ascii="Times New Roman" w:hAnsi="Times New Roman"/>
          <w:sz w:val="24"/>
        </w:rPr>
        <w:t>students</w:t>
      </w:r>
      <w:proofErr w:type="spellEnd"/>
      <w:r w:rsidRPr="00DA6BAE">
        <w:rPr>
          <w:rFonts w:ascii="Times New Roman" w:hAnsi="Times New Roman"/>
          <w:sz w:val="24"/>
        </w:rPr>
        <w:t xml:space="preserve"> </w:t>
      </w:r>
      <w:proofErr w:type="spellStart"/>
      <w:r w:rsidRPr="00DA6BAE">
        <w:rPr>
          <w:rFonts w:ascii="Times New Roman" w:hAnsi="Times New Roman"/>
          <w:sz w:val="24"/>
        </w:rPr>
        <w:t>frequently</w:t>
      </w:r>
      <w:proofErr w:type="spellEnd"/>
      <w:r w:rsidRPr="00DA6BAE">
        <w:rPr>
          <w:rFonts w:ascii="Times New Roman" w:hAnsi="Times New Roman"/>
          <w:sz w:val="24"/>
        </w:rPr>
        <w:t xml:space="preserve"> </w:t>
      </w:r>
      <w:proofErr w:type="spellStart"/>
      <w:r w:rsidRPr="00DA6BAE">
        <w:rPr>
          <w:rFonts w:ascii="Times New Roman" w:hAnsi="Times New Roman"/>
          <w:sz w:val="24"/>
        </w:rPr>
        <w:t>repeating</w:t>
      </w:r>
      <w:proofErr w:type="spellEnd"/>
      <w:r w:rsidRPr="00DA6BAE">
        <w:rPr>
          <w:rFonts w:ascii="Times New Roman" w:hAnsi="Times New Roman"/>
          <w:sz w:val="24"/>
        </w:rPr>
        <w:t xml:space="preserve"> </w:t>
      </w:r>
      <w:proofErr w:type="spellStart"/>
      <w:r w:rsidRPr="00DA6BAE">
        <w:rPr>
          <w:rFonts w:ascii="Times New Roman" w:hAnsi="Times New Roman"/>
          <w:sz w:val="24"/>
        </w:rPr>
        <w:t>courses</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exit</w:t>
      </w:r>
      <w:proofErr w:type="spellEnd"/>
      <w:r w:rsidRPr="00DA6BAE">
        <w:rPr>
          <w:rFonts w:ascii="Times New Roman" w:hAnsi="Times New Roman"/>
          <w:sz w:val="24"/>
        </w:rPr>
        <w:t xml:space="preserve"> </w:t>
      </w:r>
      <w:proofErr w:type="spellStart"/>
      <w:r w:rsidRPr="00DA6BAE">
        <w:rPr>
          <w:rFonts w:ascii="Times New Roman" w:hAnsi="Times New Roman"/>
          <w:sz w:val="24"/>
        </w:rPr>
        <w:t>interviews</w:t>
      </w:r>
      <w:proofErr w:type="spellEnd"/>
      <w:r w:rsidRPr="00DA6BAE">
        <w:rPr>
          <w:rFonts w:ascii="Times New Roman" w:hAnsi="Times New Roman"/>
          <w:sz w:val="24"/>
        </w:rPr>
        <w:t xml:space="preserve"> </w:t>
      </w:r>
      <w:proofErr w:type="spellStart"/>
      <w:r w:rsidRPr="00DA6BAE">
        <w:rPr>
          <w:rFonts w:ascii="Times New Roman" w:hAnsi="Times New Roman"/>
          <w:sz w:val="24"/>
        </w:rPr>
        <w:t>with</w:t>
      </w:r>
      <w:proofErr w:type="spellEnd"/>
      <w:r w:rsidRPr="00DA6BAE">
        <w:rPr>
          <w:rFonts w:ascii="Times New Roman" w:hAnsi="Times New Roman"/>
          <w:sz w:val="24"/>
        </w:rPr>
        <w:t xml:space="preserve"> </w:t>
      </w:r>
      <w:proofErr w:type="spellStart"/>
      <w:r w:rsidRPr="00DA6BAE">
        <w:rPr>
          <w:rFonts w:ascii="Times New Roman" w:hAnsi="Times New Roman"/>
          <w:sz w:val="24"/>
        </w:rPr>
        <w:t>students</w:t>
      </w:r>
      <w:proofErr w:type="spellEnd"/>
      <w:r w:rsidRPr="00DA6BAE">
        <w:rPr>
          <w:rFonts w:ascii="Times New Roman" w:hAnsi="Times New Roman"/>
          <w:sz w:val="24"/>
        </w:rPr>
        <w:t xml:space="preserve"> </w:t>
      </w:r>
      <w:proofErr w:type="spellStart"/>
      <w:r w:rsidRPr="00DA6BAE">
        <w:rPr>
          <w:rFonts w:ascii="Times New Roman" w:hAnsi="Times New Roman"/>
          <w:sz w:val="24"/>
        </w:rPr>
        <w:t>who</w:t>
      </w:r>
      <w:proofErr w:type="spellEnd"/>
      <w:r w:rsidRPr="00DA6BAE">
        <w:rPr>
          <w:rFonts w:ascii="Times New Roman" w:hAnsi="Times New Roman"/>
          <w:sz w:val="24"/>
        </w:rPr>
        <w:t xml:space="preserve"> </w:t>
      </w:r>
      <w:proofErr w:type="spellStart"/>
      <w:r w:rsidRPr="00DA6BAE">
        <w:rPr>
          <w:rFonts w:ascii="Times New Roman" w:hAnsi="Times New Roman"/>
          <w:sz w:val="24"/>
        </w:rPr>
        <w:t>leave</w:t>
      </w:r>
      <w:proofErr w:type="spellEnd"/>
      <w:r w:rsidRPr="00DA6BAE">
        <w:rPr>
          <w:rFonts w:ascii="Times New Roman" w:hAnsi="Times New Roman"/>
          <w:sz w:val="24"/>
        </w:rPr>
        <w:t xml:space="preserve">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programme</w:t>
      </w:r>
      <w:proofErr w:type="spellEnd"/>
      <w:r w:rsidRPr="00DA6BAE">
        <w:rPr>
          <w:rFonts w:ascii="Times New Roman" w:hAnsi="Times New Roman"/>
          <w:sz w:val="24"/>
        </w:rPr>
        <w:t>.</w:t>
      </w:r>
    </w:p>
    <w:p w14:paraId="794332E6" w14:textId="7B4518D2" w:rsidR="00544D51" w:rsidRPr="00DA6BAE" w:rsidRDefault="00544D51" w:rsidP="00DA6BAE">
      <w:pPr>
        <w:pStyle w:val="ListeParagraf"/>
        <w:numPr>
          <w:ilvl w:val="0"/>
          <w:numId w:val="129"/>
        </w:numPr>
        <w:tabs>
          <w:tab w:val="left" w:pos="700"/>
        </w:tabs>
        <w:ind w:right="-598"/>
        <w:rPr>
          <w:rFonts w:ascii="Times New Roman" w:hAnsi="Times New Roman"/>
          <w:sz w:val="24"/>
        </w:rPr>
      </w:pPr>
      <w:bookmarkStart w:id="72" w:name="page43"/>
      <w:bookmarkEnd w:id="72"/>
      <w:proofErr w:type="spellStart"/>
      <w:r w:rsidRPr="00DA6BAE">
        <w:rPr>
          <w:rFonts w:ascii="Times New Roman" w:hAnsi="Times New Roman"/>
          <w:sz w:val="24"/>
        </w:rPr>
        <w:t>Measures</w:t>
      </w:r>
      <w:proofErr w:type="spellEnd"/>
      <w:r w:rsidRPr="00DA6BAE">
        <w:rPr>
          <w:rFonts w:ascii="Times New Roman" w:hAnsi="Times New Roman"/>
          <w:sz w:val="24"/>
        </w:rPr>
        <w:t xml:space="preserve"> of </w:t>
      </w:r>
      <w:proofErr w:type="spellStart"/>
      <w:r w:rsidRPr="00DA6BAE">
        <w:rPr>
          <w:rFonts w:ascii="Times New Roman" w:hAnsi="Times New Roman"/>
          <w:i/>
          <w:sz w:val="24"/>
        </w:rPr>
        <w:t>performance</w:t>
      </w:r>
      <w:proofErr w:type="spellEnd"/>
      <w:r w:rsidRPr="00DA6BAE">
        <w:rPr>
          <w:rFonts w:ascii="Times New Roman" w:hAnsi="Times New Roman"/>
          <w:i/>
          <w:sz w:val="24"/>
        </w:rPr>
        <w:t xml:space="preserve"> of </w:t>
      </w:r>
      <w:proofErr w:type="spellStart"/>
      <w:r w:rsidRPr="00DA6BAE">
        <w:rPr>
          <w:rFonts w:ascii="Times New Roman" w:hAnsi="Times New Roman"/>
          <w:i/>
          <w:sz w:val="24"/>
        </w:rPr>
        <w:t>cohorts</w:t>
      </w:r>
      <w:proofErr w:type="spellEnd"/>
      <w:r w:rsidRPr="00DA6BAE">
        <w:rPr>
          <w:rFonts w:ascii="Times New Roman" w:hAnsi="Times New Roman"/>
          <w:i/>
          <w:sz w:val="24"/>
        </w:rPr>
        <w:t xml:space="preserve"> of </w:t>
      </w:r>
      <w:proofErr w:type="spellStart"/>
      <w:r w:rsidRPr="00DA6BAE">
        <w:rPr>
          <w:rFonts w:ascii="Times New Roman" w:hAnsi="Times New Roman"/>
          <w:i/>
          <w:sz w:val="24"/>
        </w:rPr>
        <w:t>graduates</w:t>
      </w:r>
      <w:proofErr w:type="spellEnd"/>
      <w:r w:rsidRPr="00DA6BAE">
        <w:rPr>
          <w:rFonts w:ascii="Times New Roman" w:hAnsi="Times New Roman"/>
          <w:sz w:val="24"/>
        </w:rPr>
        <w:t xml:space="preserve"> </w:t>
      </w:r>
      <w:proofErr w:type="spellStart"/>
      <w:r w:rsidRPr="00DA6BAE">
        <w:rPr>
          <w:rFonts w:ascii="Times New Roman" w:hAnsi="Times New Roman"/>
          <w:sz w:val="24"/>
        </w:rPr>
        <w:t>would</w:t>
      </w:r>
      <w:proofErr w:type="spellEnd"/>
      <w:r w:rsidRPr="00DA6BAE">
        <w:rPr>
          <w:rFonts w:ascii="Times New Roman" w:hAnsi="Times New Roman"/>
          <w:sz w:val="24"/>
        </w:rPr>
        <w:t xml:space="preserve"> </w:t>
      </w:r>
      <w:proofErr w:type="spellStart"/>
      <w:r w:rsidRPr="00DA6BAE">
        <w:rPr>
          <w:rFonts w:ascii="Times New Roman" w:hAnsi="Times New Roman"/>
          <w:sz w:val="24"/>
        </w:rPr>
        <w:t>include</w:t>
      </w:r>
      <w:proofErr w:type="spellEnd"/>
      <w:r w:rsidRPr="00DA6BAE">
        <w:rPr>
          <w:rFonts w:ascii="Times New Roman" w:hAnsi="Times New Roman"/>
          <w:sz w:val="24"/>
        </w:rPr>
        <w:t xml:space="preserve"> </w:t>
      </w:r>
      <w:proofErr w:type="spellStart"/>
      <w:r w:rsidRPr="00DA6BAE">
        <w:rPr>
          <w:rFonts w:ascii="Times New Roman" w:hAnsi="Times New Roman"/>
          <w:sz w:val="24"/>
        </w:rPr>
        <w:t>information</w:t>
      </w:r>
      <w:proofErr w:type="spellEnd"/>
      <w:r w:rsidRPr="00DA6BAE">
        <w:rPr>
          <w:rFonts w:ascii="Times New Roman" w:hAnsi="Times New Roman"/>
          <w:sz w:val="24"/>
        </w:rPr>
        <w:t xml:space="preserve"> on </w:t>
      </w:r>
      <w:proofErr w:type="spellStart"/>
      <w:r w:rsidRPr="00DA6BAE">
        <w:rPr>
          <w:rFonts w:ascii="Times New Roman" w:hAnsi="Times New Roman"/>
          <w:sz w:val="24"/>
        </w:rPr>
        <w:t>results</w:t>
      </w:r>
      <w:proofErr w:type="spellEnd"/>
      <w:r w:rsidRPr="00DA6BAE">
        <w:rPr>
          <w:rFonts w:ascii="Times New Roman" w:hAnsi="Times New Roman"/>
          <w:sz w:val="24"/>
        </w:rPr>
        <w:t xml:space="preserve"> at </w:t>
      </w:r>
      <w:proofErr w:type="spellStart"/>
      <w:r w:rsidRPr="00DA6BAE">
        <w:rPr>
          <w:rFonts w:ascii="Times New Roman" w:hAnsi="Times New Roman"/>
          <w:sz w:val="24"/>
        </w:rPr>
        <w:t>national</w:t>
      </w:r>
      <w:proofErr w:type="spellEnd"/>
      <w:r w:rsidRPr="00DA6BAE">
        <w:rPr>
          <w:rFonts w:ascii="Times New Roman" w:hAnsi="Times New Roman"/>
          <w:sz w:val="24"/>
        </w:rPr>
        <w:t xml:space="preserve"> </w:t>
      </w:r>
      <w:proofErr w:type="spellStart"/>
      <w:r w:rsidRPr="00DA6BAE">
        <w:rPr>
          <w:rFonts w:ascii="Times New Roman" w:hAnsi="Times New Roman"/>
          <w:sz w:val="24"/>
        </w:rPr>
        <w:t>license</w:t>
      </w:r>
      <w:proofErr w:type="spellEnd"/>
      <w:r w:rsidRPr="00DA6BAE">
        <w:rPr>
          <w:rFonts w:ascii="Times New Roman" w:hAnsi="Times New Roman"/>
          <w:sz w:val="24"/>
        </w:rPr>
        <w:t xml:space="preserve"> </w:t>
      </w:r>
      <w:proofErr w:type="spellStart"/>
      <w:r w:rsidRPr="00DA6BAE">
        <w:rPr>
          <w:rFonts w:ascii="Times New Roman" w:hAnsi="Times New Roman"/>
          <w:sz w:val="24"/>
        </w:rPr>
        <w:t>examinations</w:t>
      </w:r>
      <w:proofErr w:type="spellEnd"/>
      <w:r w:rsidRPr="00DA6BAE">
        <w:rPr>
          <w:rFonts w:ascii="Times New Roman" w:hAnsi="Times New Roman"/>
          <w:sz w:val="24"/>
        </w:rPr>
        <w:t xml:space="preserve">, </w:t>
      </w:r>
      <w:proofErr w:type="spellStart"/>
      <w:r w:rsidRPr="00DA6BAE">
        <w:rPr>
          <w:rFonts w:ascii="Times New Roman" w:hAnsi="Times New Roman"/>
          <w:sz w:val="24"/>
        </w:rPr>
        <w:t>career</w:t>
      </w:r>
      <w:proofErr w:type="spellEnd"/>
      <w:r w:rsidRPr="00DA6BAE">
        <w:rPr>
          <w:rFonts w:ascii="Times New Roman" w:hAnsi="Times New Roman"/>
          <w:sz w:val="24"/>
        </w:rPr>
        <w:t xml:space="preserve"> </w:t>
      </w:r>
      <w:proofErr w:type="spellStart"/>
      <w:r w:rsidRPr="00DA6BAE">
        <w:rPr>
          <w:rFonts w:ascii="Times New Roman" w:hAnsi="Times New Roman"/>
          <w:sz w:val="24"/>
        </w:rPr>
        <w:t>choice</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postgraduate</w:t>
      </w:r>
      <w:proofErr w:type="spellEnd"/>
      <w:r w:rsidRPr="00DA6BAE">
        <w:rPr>
          <w:rFonts w:ascii="Times New Roman" w:hAnsi="Times New Roman"/>
          <w:sz w:val="24"/>
        </w:rPr>
        <w:t xml:space="preserve"> </w:t>
      </w:r>
      <w:proofErr w:type="spellStart"/>
      <w:r w:rsidRPr="00DA6BAE">
        <w:rPr>
          <w:rFonts w:ascii="Times New Roman" w:hAnsi="Times New Roman"/>
          <w:sz w:val="24"/>
        </w:rPr>
        <w:t>performance</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would</w:t>
      </w:r>
      <w:proofErr w:type="spellEnd"/>
      <w:r w:rsidRPr="00DA6BAE">
        <w:rPr>
          <w:rFonts w:ascii="Times New Roman" w:hAnsi="Times New Roman"/>
          <w:sz w:val="24"/>
        </w:rPr>
        <w:t xml:space="preserve">, </w:t>
      </w:r>
      <w:proofErr w:type="spellStart"/>
      <w:r w:rsidRPr="00DA6BAE">
        <w:rPr>
          <w:rFonts w:ascii="Times New Roman" w:hAnsi="Times New Roman"/>
          <w:sz w:val="24"/>
        </w:rPr>
        <w:t>while</w:t>
      </w:r>
      <w:proofErr w:type="spellEnd"/>
      <w:r w:rsidRPr="00DA6BAE">
        <w:rPr>
          <w:rFonts w:ascii="Times New Roman" w:hAnsi="Times New Roman"/>
          <w:sz w:val="24"/>
        </w:rPr>
        <w:t xml:space="preserve"> </w:t>
      </w:r>
      <w:proofErr w:type="spellStart"/>
      <w:r w:rsidRPr="00DA6BAE">
        <w:rPr>
          <w:rFonts w:ascii="Times New Roman" w:hAnsi="Times New Roman"/>
          <w:sz w:val="24"/>
        </w:rPr>
        <w:t>avoiding</w:t>
      </w:r>
      <w:proofErr w:type="spellEnd"/>
      <w:r w:rsidRPr="00DA6BAE">
        <w:rPr>
          <w:rFonts w:ascii="Times New Roman" w:hAnsi="Times New Roman"/>
          <w:sz w:val="24"/>
        </w:rPr>
        <w:t xml:space="preserve"> </w:t>
      </w:r>
      <w:proofErr w:type="spellStart"/>
      <w:r w:rsidRPr="00DA6BAE">
        <w:rPr>
          <w:rFonts w:ascii="Times New Roman" w:hAnsi="Times New Roman"/>
          <w:sz w:val="24"/>
        </w:rPr>
        <w:t>the</w:t>
      </w:r>
      <w:proofErr w:type="spellEnd"/>
      <w:r w:rsidRPr="00DA6BAE">
        <w:rPr>
          <w:rFonts w:ascii="Times New Roman" w:hAnsi="Times New Roman"/>
          <w:sz w:val="24"/>
        </w:rPr>
        <w:t xml:space="preserve"> risk of </w:t>
      </w:r>
      <w:proofErr w:type="spellStart"/>
      <w:r w:rsidRPr="00DA6BAE">
        <w:rPr>
          <w:rFonts w:ascii="Times New Roman" w:hAnsi="Times New Roman"/>
          <w:sz w:val="24"/>
        </w:rPr>
        <w:t>programme</w:t>
      </w:r>
      <w:proofErr w:type="spellEnd"/>
      <w:r w:rsidRPr="00DA6BAE">
        <w:rPr>
          <w:rFonts w:ascii="Times New Roman" w:hAnsi="Times New Roman"/>
          <w:sz w:val="24"/>
        </w:rPr>
        <w:t xml:space="preserve"> </w:t>
      </w:r>
      <w:proofErr w:type="spellStart"/>
      <w:r w:rsidRPr="00DA6BAE">
        <w:rPr>
          <w:rFonts w:ascii="Times New Roman" w:hAnsi="Times New Roman"/>
          <w:sz w:val="24"/>
        </w:rPr>
        <w:t>uniformity</w:t>
      </w:r>
      <w:proofErr w:type="spellEnd"/>
      <w:r w:rsidRPr="00DA6BAE">
        <w:rPr>
          <w:rFonts w:ascii="Times New Roman" w:hAnsi="Times New Roman"/>
          <w:sz w:val="24"/>
        </w:rPr>
        <w:t xml:space="preserve">, </w:t>
      </w:r>
      <w:proofErr w:type="spellStart"/>
      <w:r w:rsidRPr="00DA6BAE">
        <w:rPr>
          <w:rFonts w:ascii="Times New Roman" w:hAnsi="Times New Roman"/>
          <w:sz w:val="24"/>
        </w:rPr>
        <w:t>provide</w:t>
      </w:r>
      <w:proofErr w:type="spellEnd"/>
      <w:r w:rsidRPr="00DA6BAE">
        <w:rPr>
          <w:rFonts w:ascii="Times New Roman" w:hAnsi="Times New Roman"/>
          <w:sz w:val="24"/>
        </w:rPr>
        <w:t xml:space="preserve"> a </w:t>
      </w:r>
      <w:proofErr w:type="spellStart"/>
      <w:r w:rsidRPr="00DA6BAE">
        <w:rPr>
          <w:rFonts w:ascii="Times New Roman" w:hAnsi="Times New Roman"/>
          <w:sz w:val="24"/>
        </w:rPr>
        <w:t>basis</w:t>
      </w:r>
      <w:proofErr w:type="spellEnd"/>
      <w:r w:rsidRPr="00DA6BAE">
        <w:rPr>
          <w:rFonts w:ascii="Times New Roman" w:hAnsi="Times New Roman"/>
          <w:sz w:val="24"/>
        </w:rPr>
        <w:t xml:space="preserve"> </w:t>
      </w:r>
      <w:proofErr w:type="spellStart"/>
      <w:r w:rsidRPr="00DA6BAE">
        <w:rPr>
          <w:rFonts w:ascii="Times New Roman" w:hAnsi="Times New Roman"/>
          <w:sz w:val="24"/>
        </w:rPr>
        <w:t>for</w:t>
      </w:r>
      <w:proofErr w:type="spellEnd"/>
      <w:r w:rsidRPr="00DA6BAE">
        <w:rPr>
          <w:rFonts w:ascii="Times New Roman" w:hAnsi="Times New Roman"/>
          <w:sz w:val="24"/>
        </w:rPr>
        <w:t xml:space="preserve"> </w:t>
      </w:r>
      <w:proofErr w:type="spellStart"/>
      <w:r w:rsidRPr="00DA6BAE">
        <w:rPr>
          <w:rFonts w:ascii="Times New Roman" w:hAnsi="Times New Roman"/>
          <w:sz w:val="24"/>
        </w:rPr>
        <w:t>curriculum</w:t>
      </w:r>
      <w:proofErr w:type="spellEnd"/>
      <w:r w:rsidRPr="00DA6BAE">
        <w:rPr>
          <w:rFonts w:ascii="Times New Roman" w:hAnsi="Times New Roman"/>
          <w:sz w:val="24"/>
        </w:rPr>
        <w:t xml:space="preserve"> </w:t>
      </w:r>
      <w:proofErr w:type="spellStart"/>
      <w:r w:rsidRPr="00DA6BAE">
        <w:rPr>
          <w:rFonts w:ascii="Times New Roman" w:hAnsi="Times New Roman"/>
          <w:sz w:val="24"/>
        </w:rPr>
        <w:t>improvement</w:t>
      </w:r>
      <w:proofErr w:type="spellEnd"/>
      <w:r w:rsidRPr="00DA6BAE">
        <w:rPr>
          <w:rFonts w:ascii="Times New Roman" w:hAnsi="Times New Roman"/>
          <w:sz w:val="24"/>
        </w:rPr>
        <w:t>.</w:t>
      </w:r>
    </w:p>
    <w:p w14:paraId="2204AB6D" w14:textId="05EBA19D" w:rsidR="00544D51" w:rsidRPr="00DA6BAE" w:rsidRDefault="00544D51" w:rsidP="00DA6BAE">
      <w:pPr>
        <w:pStyle w:val="ListeParagraf"/>
        <w:numPr>
          <w:ilvl w:val="0"/>
          <w:numId w:val="129"/>
        </w:numPr>
        <w:tabs>
          <w:tab w:val="left" w:pos="700"/>
        </w:tabs>
        <w:ind w:right="-598"/>
        <w:rPr>
          <w:rFonts w:ascii="Times New Roman" w:hAnsi="Times New Roman"/>
          <w:sz w:val="24"/>
        </w:rPr>
      </w:pPr>
      <w:proofErr w:type="spellStart"/>
      <w:r w:rsidRPr="00DA6BAE">
        <w:rPr>
          <w:rFonts w:ascii="Times New Roman" w:hAnsi="Times New Roman"/>
          <w:i/>
          <w:sz w:val="24"/>
        </w:rPr>
        <w:t>Student</w:t>
      </w:r>
      <w:proofErr w:type="spellEnd"/>
      <w:r w:rsidRPr="00DA6BAE">
        <w:rPr>
          <w:rFonts w:ascii="Times New Roman" w:hAnsi="Times New Roman"/>
          <w:i/>
          <w:sz w:val="24"/>
        </w:rPr>
        <w:t xml:space="preserve"> background </w:t>
      </w:r>
      <w:proofErr w:type="spellStart"/>
      <w:r w:rsidRPr="00DA6BAE">
        <w:rPr>
          <w:rFonts w:ascii="Times New Roman" w:hAnsi="Times New Roman"/>
          <w:i/>
          <w:sz w:val="24"/>
        </w:rPr>
        <w:t>and</w:t>
      </w:r>
      <w:proofErr w:type="spellEnd"/>
      <w:r w:rsidRPr="00DA6BAE">
        <w:rPr>
          <w:rFonts w:ascii="Times New Roman" w:hAnsi="Times New Roman"/>
          <w:i/>
          <w:sz w:val="24"/>
        </w:rPr>
        <w:t xml:space="preserve"> </w:t>
      </w:r>
      <w:proofErr w:type="spellStart"/>
      <w:r w:rsidRPr="00DA6BAE">
        <w:rPr>
          <w:rFonts w:ascii="Times New Roman" w:hAnsi="Times New Roman"/>
          <w:i/>
          <w:sz w:val="24"/>
        </w:rPr>
        <w:t>conditions</w:t>
      </w:r>
      <w:proofErr w:type="spellEnd"/>
      <w:r w:rsidRPr="00DA6BAE">
        <w:rPr>
          <w:rFonts w:ascii="Times New Roman" w:hAnsi="Times New Roman"/>
          <w:i/>
          <w:sz w:val="24"/>
        </w:rPr>
        <w:t xml:space="preserve"> </w:t>
      </w:r>
      <w:proofErr w:type="spellStart"/>
      <w:r w:rsidRPr="00DA6BAE">
        <w:rPr>
          <w:rFonts w:ascii="Times New Roman" w:hAnsi="Times New Roman"/>
          <w:sz w:val="24"/>
        </w:rPr>
        <w:t>would</w:t>
      </w:r>
      <w:proofErr w:type="spellEnd"/>
      <w:r w:rsidRPr="00DA6BAE">
        <w:rPr>
          <w:rFonts w:ascii="Times New Roman" w:hAnsi="Times New Roman"/>
          <w:sz w:val="24"/>
        </w:rPr>
        <w:t xml:space="preserve"> </w:t>
      </w:r>
      <w:proofErr w:type="spellStart"/>
      <w:r w:rsidRPr="00DA6BAE">
        <w:rPr>
          <w:rFonts w:ascii="Times New Roman" w:hAnsi="Times New Roman"/>
          <w:sz w:val="24"/>
        </w:rPr>
        <w:t>include</w:t>
      </w:r>
      <w:proofErr w:type="spellEnd"/>
      <w:r w:rsidRPr="00DA6BAE">
        <w:rPr>
          <w:rFonts w:ascii="Times New Roman" w:hAnsi="Times New Roman"/>
          <w:sz w:val="24"/>
        </w:rPr>
        <w:t xml:space="preserve"> </w:t>
      </w:r>
      <w:proofErr w:type="spellStart"/>
      <w:r w:rsidRPr="00DA6BAE">
        <w:rPr>
          <w:rFonts w:ascii="Times New Roman" w:hAnsi="Times New Roman"/>
          <w:sz w:val="24"/>
        </w:rPr>
        <w:t>social</w:t>
      </w:r>
      <w:proofErr w:type="spellEnd"/>
      <w:r w:rsidRPr="00DA6BAE">
        <w:rPr>
          <w:rFonts w:ascii="Times New Roman" w:hAnsi="Times New Roman"/>
          <w:sz w:val="24"/>
        </w:rPr>
        <w:t xml:space="preserve">, </w:t>
      </w:r>
      <w:proofErr w:type="spellStart"/>
      <w:r w:rsidRPr="00DA6BAE">
        <w:rPr>
          <w:rFonts w:ascii="Times New Roman" w:hAnsi="Times New Roman"/>
          <w:sz w:val="24"/>
        </w:rPr>
        <w:t>economic</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cultural</w:t>
      </w:r>
      <w:proofErr w:type="spellEnd"/>
      <w:r w:rsidRPr="00DA6BAE">
        <w:rPr>
          <w:rFonts w:ascii="Times New Roman" w:hAnsi="Times New Roman"/>
          <w:i/>
          <w:sz w:val="24"/>
        </w:rPr>
        <w:t xml:space="preserve"> </w:t>
      </w:r>
      <w:proofErr w:type="spellStart"/>
      <w:r w:rsidRPr="00DA6BAE">
        <w:rPr>
          <w:rFonts w:ascii="Times New Roman" w:hAnsi="Times New Roman"/>
          <w:sz w:val="24"/>
        </w:rPr>
        <w:t>circumstances</w:t>
      </w:r>
      <w:proofErr w:type="spellEnd"/>
      <w:r w:rsidRPr="00DA6BAE">
        <w:rPr>
          <w:rFonts w:ascii="Times New Roman" w:hAnsi="Times New Roman"/>
          <w:sz w:val="24"/>
        </w:rPr>
        <w:t>.</w:t>
      </w:r>
    </w:p>
    <w:p w14:paraId="28313078" w14:textId="77777777" w:rsidR="00544D51" w:rsidRPr="00CC3B26" w:rsidRDefault="00544D51" w:rsidP="00AA68D2">
      <w:pPr>
        <w:spacing w:line="276" w:lineRule="auto"/>
        <w:ind w:left="284" w:right="-598"/>
        <w:rPr>
          <w:rFonts w:ascii="Times New Roman" w:eastAsia="Times New Roman" w:hAnsi="Times New Roman" w:cs="Times New Roman"/>
        </w:rPr>
      </w:pPr>
    </w:p>
    <w:p w14:paraId="32FE5E8C" w14:textId="77777777" w:rsidR="00544D51" w:rsidRPr="00CC3B26" w:rsidRDefault="00544D51" w:rsidP="00AA68D2">
      <w:pPr>
        <w:pStyle w:val="Balk3"/>
        <w:spacing w:line="276" w:lineRule="auto"/>
        <w:ind w:left="284"/>
      </w:pPr>
      <w:bookmarkStart w:id="73" w:name="_Toc480991896"/>
      <w:r w:rsidRPr="00CC3B26">
        <w:t>7.4 INVOLVEMENT OF STAKEHOLDERS</w:t>
      </w:r>
      <w:bookmarkEnd w:id="73"/>
    </w:p>
    <w:p w14:paraId="637DF2AE" w14:textId="77777777" w:rsidR="00544D51" w:rsidRPr="00CC3B26" w:rsidRDefault="00544D51" w:rsidP="00AA68D2">
      <w:pPr>
        <w:spacing w:line="276" w:lineRule="auto"/>
        <w:ind w:left="284" w:right="-598"/>
        <w:rPr>
          <w:rFonts w:ascii="Times New Roman" w:eastAsia="Times New Roman" w:hAnsi="Times New Roman" w:cs="Times New Roman"/>
        </w:rPr>
      </w:pPr>
    </w:p>
    <w:p w14:paraId="71D3FB8A"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 xml:space="preserve">Basic </w:t>
      </w:r>
      <w:proofErr w:type="spellStart"/>
      <w:r w:rsidRPr="00CC3B26">
        <w:rPr>
          <w:rFonts w:ascii="Times New Roman" w:eastAsia="Times New Roman" w:hAnsi="Times New Roman" w:cs="Times New Roman"/>
          <w:b/>
          <w:sz w:val="24"/>
        </w:rPr>
        <w:t>standard</w:t>
      </w:r>
      <w:proofErr w:type="spellEnd"/>
      <w:r w:rsidRPr="00CC3B26">
        <w:rPr>
          <w:rFonts w:ascii="Times New Roman" w:eastAsia="Times New Roman" w:hAnsi="Times New Roman" w:cs="Times New Roman"/>
          <w:b/>
          <w:sz w:val="24"/>
        </w:rPr>
        <w:t>:</w:t>
      </w:r>
    </w:p>
    <w:p w14:paraId="6C65C069" w14:textId="77777777" w:rsidR="00544D51" w:rsidRPr="00CC3B26" w:rsidRDefault="00544D51" w:rsidP="00AA68D2">
      <w:pPr>
        <w:spacing w:line="276" w:lineRule="auto"/>
        <w:ind w:left="284" w:right="-598"/>
        <w:rPr>
          <w:rFonts w:ascii="Times New Roman" w:eastAsia="Times New Roman" w:hAnsi="Times New Roman" w:cs="Times New Roman"/>
        </w:rPr>
      </w:pPr>
    </w:p>
    <w:p w14:paraId="16936FE9"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must</w:t>
      </w:r>
      <w:proofErr w:type="spellEnd"/>
    </w:p>
    <w:p w14:paraId="3139098C" w14:textId="77777777" w:rsidR="00544D51" w:rsidRPr="00CC3B26" w:rsidRDefault="00544D51" w:rsidP="00AA68D2">
      <w:pPr>
        <w:spacing w:line="276" w:lineRule="auto"/>
        <w:ind w:left="284" w:right="-598"/>
        <w:rPr>
          <w:rFonts w:ascii="Times New Roman" w:eastAsia="Times New Roman" w:hAnsi="Times New Roman" w:cs="Times New Roman"/>
        </w:rPr>
      </w:pPr>
    </w:p>
    <w:p w14:paraId="743019C5" w14:textId="77777777" w:rsidR="00544D51" w:rsidRPr="00CC3B26" w:rsidRDefault="00544D51" w:rsidP="00AA68D2">
      <w:pPr>
        <w:numPr>
          <w:ilvl w:val="0"/>
          <w:numId w:val="64"/>
        </w:numPr>
        <w:tabs>
          <w:tab w:val="left" w:pos="720"/>
        </w:tabs>
        <w:spacing w:line="276" w:lineRule="auto"/>
        <w:ind w:left="284" w:right="-598"/>
        <w:jc w:val="both"/>
        <w:rPr>
          <w:rFonts w:ascii="Times New Roman" w:eastAsia="Symbol" w:hAnsi="Times New Roman" w:cs="Times New Roman"/>
          <w:sz w:val="24"/>
        </w:rPr>
      </w:pPr>
      <w:r w:rsidRPr="00CC3B26">
        <w:rPr>
          <w:rFonts w:ascii="Times New Roman" w:eastAsia="Times New Roman" w:hAnsi="Times New Roman" w:cs="Times New Roman"/>
          <w:sz w:val="24"/>
        </w:rPr>
        <w:t xml:space="preserve">in </w:t>
      </w:r>
      <w:proofErr w:type="spellStart"/>
      <w:r w:rsidRPr="00CC3B26">
        <w:rPr>
          <w:rFonts w:ascii="Times New Roman" w:eastAsia="Times New Roman" w:hAnsi="Times New Roman" w:cs="Times New Roman"/>
          <w:sz w:val="24"/>
        </w:rPr>
        <w:t>its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programme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monitoring</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evaluation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activities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involve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principal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stakeholders</w:t>
      </w:r>
      <w:proofErr w:type="spellEnd"/>
      <w:r w:rsidRPr="00CC3B26">
        <w:rPr>
          <w:rFonts w:ascii="Times New Roman" w:eastAsia="Times New Roman" w:hAnsi="Times New Roman" w:cs="Times New Roman"/>
          <w:sz w:val="24"/>
        </w:rPr>
        <w:t>. (B 7.4.1)</w:t>
      </w:r>
    </w:p>
    <w:p w14:paraId="74599991" w14:textId="77777777" w:rsidR="00544D51" w:rsidRPr="00CC3B26" w:rsidRDefault="00544D51" w:rsidP="00AA68D2">
      <w:pPr>
        <w:spacing w:line="276" w:lineRule="auto"/>
        <w:ind w:left="284" w:right="-598"/>
        <w:rPr>
          <w:rFonts w:ascii="Times New Roman" w:eastAsia="Times New Roman" w:hAnsi="Times New Roman" w:cs="Times New Roman"/>
        </w:rPr>
      </w:pPr>
    </w:p>
    <w:p w14:paraId="2C654B62"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b/>
          <w:sz w:val="24"/>
        </w:rPr>
        <w:t>Quality</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development</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4509C43F" w14:textId="77777777" w:rsidR="00544D51" w:rsidRPr="00CC3B26" w:rsidRDefault="00544D51" w:rsidP="00AA68D2">
      <w:pPr>
        <w:spacing w:line="276" w:lineRule="auto"/>
        <w:ind w:left="284" w:right="-598"/>
        <w:rPr>
          <w:rFonts w:ascii="Times New Roman" w:eastAsia="Times New Roman" w:hAnsi="Times New Roman" w:cs="Times New Roman"/>
        </w:rPr>
      </w:pPr>
    </w:p>
    <w:p w14:paraId="22BA6FF8"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should</w:t>
      </w:r>
      <w:proofErr w:type="spellEnd"/>
    </w:p>
    <w:p w14:paraId="656630B8" w14:textId="77777777" w:rsidR="00544D51" w:rsidRPr="00CC3B26" w:rsidRDefault="00544D51" w:rsidP="00AA68D2">
      <w:pPr>
        <w:numPr>
          <w:ilvl w:val="0"/>
          <w:numId w:val="65"/>
        </w:numPr>
        <w:tabs>
          <w:tab w:val="left" w:pos="720"/>
        </w:tabs>
        <w:spacing w:line="276" w:lineRule="auto"/>
        <w:ind w:left="720"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for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other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stakeholders</w:t>
      </w:r>
      <w:proofErr w:type="spellEnd"/>
    </w:p>
    <w:p w14:paraId="1C67E274" w14:textId="060B62A8" w:rsidR="002A1D37" w:rsidRPr="00DA6BAE" w:rsidRDefault="00544D51" w:rsidP="00DA6BAE">
      <w:pPr>
        <w:pStyle w:val="ListeParagraf"/>
        <w:numPr>
          <w:ilvl w:val="0"/>
          <w:numId w:val="130"/>
        </w:numPr>
        <w:ind w:right="-598"/>
        <w:jc w:val="both"/>
        <w:rPr>
          <w:rFonts w:ascii="Times New Roman" w:eastAsia="Wingdings" w:hAnsi="Times New Roman"/>
          <w:sz w:val="23"/>
        </w:rPr>
      </w:pPr>
      <w:proofErr w:type="spellStart"/>
      <w:r w:rsidRPr="00DA6BAE">
        <w:rPr>
          <w:rFonts w:ascii="Times New Roman" w:hAnsi="Times New Roman"/>
          <w:sz w:val="23"/>
        </w:rPr>
        <w:t>allow</w:t>
      </w:r>
      <w:proofErr w:type="spellEnd"/>
      <w:r w:rsidRPr="00DA6BAE">
        <w:rPr>
          <w:rFonts w:ascii="Times New Roman" w:hAnsi="Times New Roman"/>
          <w:sz w:val="23"/>
        </w:rPr>
        <w:t xml:space="preserve"> </w:t>
      </w:r>
      <w:proofErr w:type="spellStart"/>
      <w:r w:rsidRPr="00DA6BAE">
        <w:rPr>
          <w:rFonts w:ascii="Times New Roman" w:hAnsi="Times New Roman"/>
          <w:sz w:val="23"/>
        </w:rPr>
        <w:t>access</w:t>
      </w:r>
      <w:proofErr w:type="spellEnd"/>
      <w:r w:rsidRPr="00DA6BAE">
        <w:rPr>
          <w:rFonts w:ascii="Times New Roman" w:hAnsi="Times New Roman"/>
          <w:sz w:val="23"/>
        </w:rPr>
        <w:t xml:space="preserve"> </w:t>
      </w:r>
      <w:proofErr w:type="spellStart"/>
      <w:r w:rsidRPr="00DA6BAE">
        <w:rPr>
          <w:rFonts w:ascii="Times New Roman" w:hAnsi="Times New Roman"/>
          <w:sz w:val="23"/>
        </w:rPr>
        <w:t>to</w:t>
      </w:r>
      <w:proofErr w:type="spellEnd"/>
      <w:r w:rsidRPr="00DA6BAE">
        <w:rPr>
          <w:rFonts w:ascii="Times New Roman" w:hAnsi="Times New Roman"/>
          <w:sz w:val="23"/>
        </w:rPr>
        <w:t xml:space="preserve"> </w:t>
      </w:r>
      <w:proofErr w:type="spellStart"/>
      <w:r w:rsidRPr="00DA6BAE">
        <w:rPr>
          <w:rFonts w:ascii="Times New Roman" w:hAnsi="Times New Roman"/>
          <w:sz w:val="23"/>
        </w:rPr>
        <w:t>results</w:t>
      </w:r>
      <w:proofErr w:type="spellEnd"/>
      <w:r w:rsidRPr="00DA6BAE">
        <w:rPr>
          <w:rFonts w:ascii="Times New Roman" w:hAnsi="Times New Roman"/>
          <w:sz w:val="23"/>
        </w:rPr>
        <w:t xml:space="preserve"> of </w:t>
      </w:r>
      <w:proofErr w:type="spellStart"/>
      <w:r w:rsidRPr="00DA6BAE">
        <w:rPr>
          <w:rFonts w:ascii="Times New Roman" w:hAnsi="Times New Roman"/>
          <w:sz w:val="23"/>
        </w:rPr>
        <w:t>course</w:t>
      </w:r>
      <w:proofErr w:type="spellEnd"/>
      <w:r w:rsidRPr="00DA6BAE">
        <w:rPr>
          <w:rFonts w:ascii="Times New Roman" w:hAnsi="Times New Roman"/>
          <w:sz w:val="23"/>
        </w:rPr>
        <w:t xml:space="preserve"> </w:t>
      </w:r>
      <w:proofErr w:type="spellStart"/>
      <w:r w:rsidRPr="00DA6BAE">
        <w:rPr>
          <w:rFonts w:ascii="Times New Roman" w:hAnsi="Times New Roman"/>
          <w:sz w:val="23"/>
        </w:rPr>
        <w:t>and</w:t>
      </w:r>
      <w:proofErr w:type="spellEnd"/>
      <w:r w:rsidRPr="00DA6BAE">
        <w:rPr>
          <w:rFonts w:ascii="Times New Roman" w:hAnsi="Times New Roman"/>
          <w:sz w:val="23"/>
        </w:rPr>
        <w:t xml:space="preserve"> </w:t>
      </w:r>
      <w:proofErr w:type="spellStart"/>
      <w:r w:rsidRPr="00DA6BAE">
        <w:rPr>
          <w:rFonts w:ascii="Times New Roman" w:hAnsi="Times New Roman"/>
          <w:sz w:val="23"/>
        </w:rPr>
        <w:t>programme</w:t>
      </w:r>
      <w:proofErr w:type="spellEnd"/>
      <w:r w:rsidRPr="00DA6BAE">
        <w:rPr>
          <w:rFonts w:ascii="Times New Roman" w:hAnsi="Times New Roman"/>
          <w:sz w:val="23"/>
        </w:rPr>
        <w:t xml:space="preserve"> </w:t>
      </w:r>
      <w:proofErr w:type="spellStart"/>
      <w:r w:rsidRPr="00DA6BAE">
        <w:rPr>
          <w:rFonts w:ascii="Times New Roman" w:hAnsi="Times New Roman"/>
          <w:sz w:val="23"/>
        </w:rPr>
        <w:t>evaluation</w:t>
      </w:r>
      <w:proofErr w:type="spellEnd"/>
      <w:r w:rsidRPr="00DA6BAE">
        <w:rPr>
          <w:rFonts w:ascii="Times New Roman" w:hAnsi="Times New Roman"/>
          <w:sz w:val="23"/>
        </w:rPr>
        <w:t>. (Q 7.4.1)</w:t>
      </w:r>
      <w:r w:rsidRPr="00DA6BAE">
        <w:rPr>
          <w:rFonts w:ascii="Times New Roman" w:eastAsia="Wingdings" w:hAnsi="Times New Roman"/>
          <w:sz w:val="23"/>
        </w:rPr>
        <w:t></w:t>
      </w:r>
    </w:p>
    <w:p w14:paraId="58674D49" w14:textId="2A13417A" w:rsidR="00544D51" w:rsidRPr="00DA6BAE" w:rsidRDefault="00544D51" w:rsidP="00DA6BAE">
      <w:pPr>
        <w:pStyle w:val="ListeParagraf"/>
        <w:numPr>
          <w:ilvl w:val="0"/>
          <w:numId w:val="130"/>
        </w:numPr>
        <w:ind w:right="-598"/>
        <w:jc w:val="both"/>
        <w:rPr>
          <w:rFonts w:ascii="Times New Roman" w:hAnsi="Times New Roman"/>
          <w:sz w:val="23"/>
        </w:rPr>
      </w:pPr>
      <w:proofErr w:type="spellStart"/>
      <w:r w:rsidRPr="00DA6BAE">
        <w:rPr>
          <w:rFonts w:ascii="Times New Roman" w:hAnsi="Times New Roman"/>
          <w:sz w:val="23"/>
        </w:rPr>
        <w:t>seek</w:t>
      </w:r>
      <w:proofErr w:type="spellEnd"/>
      <w:r w:rsidRPr="00DA6BAE">
        <w:rPr>
          <w:rFonts w:ascii="Times New Roman" w:hAnsi="Times New Roman"/>
          <w:sz w:val="23"/>
        </w:rPr>
        <w:t xml:space="preserve"> </w:t>
      </w:r>
      <w:proofErr w:type="spellStart"/>
      <w:r w:rsidRPr="00DA6BAE">
        <w:rPr>
          <w:rFonts w:ascii="Times New Roman" w:hAnsi="Times New Roman"/>
          <w:sz w:val="23"/>
        </w:rPr>
        <w:t>their</w:t>
      </w:r>
      <w:proofErr w:type="spellEnd"/>
      <w:r w:rsidRPr="00DA6BAE">
        <w:rPr>
          <w:rFonts w:ascii="Times New Roman" w:hAnsi="Times New Roman"/>
          <w:sz w:val="23"/>
        </w:rPr>
        <w:t xml:space="preserve"> </w:t>
      </w:r>
      <w:proofErr w:type="spellStart"/>
      <w:r w:rsidRPr="00DA6BAE">
        <w:rPr>
          <w:rFonts w:ascii="Times New Roman" w:hAnsi="Times New Roman"/>
          <w:sz w:val="23"/>
        </w:rPr>
        <w:t>feedback</w:t>
      </w:r>
      <w:proofErr w:type="spellEnd"/>
      <w:r w:rsidRPr="00DA6BAE">
        <w:rPr>
          <w:rFonts w:ascii="Times New Roman" w:hAnsi="Times New Roman"/>
          <w:sz w:val="23"/>
        </w:rPr>
        <w:t xml:space="preserve"> on </w:t>
      </w:r>
      <w:proofErr w:type="spellStart"/>
      <w:r w:rsidRPr="00DA6BAE">
        <w:rPr>
          <w:rFonts w:ascii="Times New Roman" w:hAnsi="Times New Roman"/>
          <w:sz w:val="23"/>
        </w:rPr>
        <w:t>the</w:t>
      </w:r>
      <w:proofErr w:type="spellEnd"/>
      <w:r w:rsidRPr="00DA6BAE">
        <w:rPr>
          <w:rFonts w:ascii="Times New Roman" w:hAnsi="Times New Roman"/>
          <w:sz w:val="23"/>
        </w:rPr>
        <w:t xml:space="preserve"> </w:t>
      </w:r>
      <w:proofErr w:type="spellStart"/>
      <w:r w:rsidRPr="00DA6BAE">
        <w:rPr>
          <w:rFonts w:ascii="Times New Roman" w:hAnsi="Times New Roman"/>
          <w:sz w:val="23"/>
        </w:rPr>
        <w:t>performance</w:t>
      </w:r>
      <w:proofErr w:type="spellEnd"/>
      <w:r w:rsidRPr="00DA6BAE">
        <w:rPr>
          <w:rFonts w:ascii="Times New Roman" w:hAnsi="Times New Roman"/>
          <w:sz w:val="23"/>
        </w:rPr>
        <w:t xml:space="preserve"> of </w:t>
      </w:r>
      <w:proofErr w:type="spellStart"/>
      <w:r w:rsidRPr="00DA6BAE">
        <w:rPr>
          <w:rFonts w:ascii="Times New Roman" w:hAnsi="Times New Roman"/>
          <w:sz w:val="23"/>
        </w:rPr>
        <w:t>graduates</w:t>
      </w:r>
      <w:proofErr w:type="spellEnd"/>
      <w:r w:rsidRPr="00DA6BAE">
        <w:rPr>
          <w:rFonts w:ascii="Times New Roman" w:hAnsi="Times New Roman"/>
          <w:sz w:val="23"/>
        </w:rPr>
        <w:t>. (Q 7.4.2)</w:t>
      </w:r>
    </w:p>
    <w:p w14:paraId="1ECE62A2" w14:textId="3241301B" w:rsidR="00544D51" w:rsidRPr="00DA6BAE" w:rsidRDefault="00544D51" w:rsidP="00DA6BAE">
      <w:pPr>
        <w:pStyle w:val="ListeParagraf"/>
        <w:numPr>
          <w:ilvl w:val="0"/>
          <w:numId w:val="130"/>
        </w:numPr>
        <w:ind w:right="-598"/>
        <w:jc w:val="both"/>
        <w:rPr>
          <w:rFonts w:ascii="Times New Roman" w:hAnsi="Times New Roman"/>
          <w:sz w:val="24"/>
        </w:rPr>
      </w:pPr>
      <w:proofErr w:type="spellStart"/>
      <w:r w:rsidRPr="00DA6BAE">
        <w:rPr>
          <w:rFonts w:ascii="Times New Roman" w:hAnsi="Times New Roman"/>
          <w:sz w:val="24"/>
        </w:rPr>
        <w:t>seek</w:t>
      </w:r>
      <w:proofErr w:type="spellEnd"/>
      <w:r w:rsidRPr="00DA6BAE">
        <w:rPr>
          <w:rFonts w:ascii="Times New Roman" w:hAnsi="Times New Roman"/>
          <w:sz w:val="24"/>
        </w:rPr>
        <w:t xml:space="preserve"> </w:t>
      </w:r>
      <w:proofErr w:type="spellStart"/>
      <w:r w:rsidRPr="00DA6BAE">
        <w:rPr>
          <w:rFonts w:ascii="Times New Roman" w:hAnsi="Times New Roman"/>
          <w:sz w:val="24"/>
        </w:rPr>
        <w:t>their</w:t>
      </w:r>
      <w:proofErr w:type="spellEnd"/>
      <w:r w:rsidRPr="00DA6BAE">
        <w:rPr>
          <w:rFonts w:ascii="Times New Roman" w:hAnsi="Times New Roman"/>
          <w:sz w:val="24"/>
        </w:rPr>
        <w:t xml:space="preserve"> </w:t>
      </w:r>
      <w:proofErr w:type="spellStart"/>
      <w:r w:rsidRPr="00DA6BAE">
        <w:rPr>
          <w:rFonts w:ascii="Times New Roman" w:hAnsi="Times New Roman"/>
          <w:sz w:val="24"/>
        </w:rPr>
        <w:t>feedback</w:t>
      </w:r>
      <w:proofErr w:type="spellEnd"/>
      <w:r w:rsidRPr="00DA6BAE">
        <w:rPr>
          <w:rFonts w:ascii="Times New Roman" w:hAnsi="Times New Roman"/>
          <w:sz w:val="24"/>
        </w:rPr>
        <w:t xml:space="preserve"> on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curriculum</w:t>
      </w:r>
      <w:proofErr w:type="spellEnd"/>
      <w:r w:rsidRPr="00DA6BAE">
        <w:rPr>
          <w:rFonts w:ascii="Times New Roman" w:hAnsi="Times New Roman"/>
          <w:sz w:val="24"/>
        </w:rPr>
        <w:t>. (Q 7.4.3)</w:t>
      </w:r>
    </w:p>
    <w:p w14:paraId="2447E6D0" w14:textId="77777777" w:rsidR="00544D51" w:rsidRPr="00CC3B26" w:rsidRDefault="00544D51" w:rsidP="00AA68D2">
      <w:pPr>
        <w:spacing w:line="276" w:lineRule="auto"/>
        <w:ind w:left="284" w:right="-598"/>
        <w:rPr>
          <w:rFonts w:ascii="Times New Roman" w:eastAsia="Times New Roman" w:hAnsi="Times New Roman" w:cs="Times New Roman"/>
          <w:b/>
          <w:i/>
          <w:sz w:val="24"/>
        </w:rPr>
      </w:pPr>
      <w:proofErr w:type="spellStart"/>
      <w:r w:rsidRPr="00CC3B26">
        <w:rPr>
          <w:rFonts w:ascii="Times New Roman" w:eastAsia="Times New Roman" w:hAnsi="Times New Roman" w:cs="Times New Roman"/>
          <w:b/>
          <w:i/>
          <w:sz w:val="24"/>
        </w:rPr>
        <w:t>Annotations</w:t>
      </w:r>
      <w:proofErr w:type="spellEnd"/>
      <w:r w:rsidRPr="00CC3B26">
        <w:rPr>
          <w:rFonts w:ascii="Times New Roman" w:eastAsia="Times New Roman" w:hAnsi="Times New Roman" w:cs="Times New Roman"/>
          <w:b/>
          <w:i/>
          <w:sz w:val="24"/>
        </w:rPr>
        <w:t>:</w:t>
      </w:r>
    </w:p>
    <w:p w14:paraId="756E914D" w14:textId="77777777" w:rsidR="00544D51" w:rsidRPr="00CC3B26" w:rsidRDefault="00544D51" w:rsidP="00AA68D2">
      <w:pPr>
        <w:spacing w:line="276" w:lineRule="auto"/>
        <w:ind w:left="284" w:right="-598"/>
        <w:rPr>
          <w:rFonts w:ascii="Times New Roman" w:eastAsia="Times New Roman" w:hAnsi="Times New Roman" w:cs="Times New Roman"/>
        </w:rPr>
      </w:pPr>
    </w:p>
    <w:p w14:paraId="2DC92BB6" w14:textId="213B3561" w:rsidR="00544D51" w:rsidRPr="00DA6BAE" w:rsidRDefault="00544D51" w:rsidP="00DA6BAE">
      <w:pPr>
        <w:pStyle w:val="ListeParagraf"/>
        <w:numPr>
          <w:ilvl w:val="0"/>
          <w:numId w:val="131"/>
        </w:numPr>
        <w:ind w:right="-598"/>
        <w:rPr>
          <w:rFonts w:ascii="Times New Roman" w:hAnsi="Times New Roman"/>
          <w:sz w:val="24"/>
        </w:rPr>
      </w:pPr>
      <w:proofErr w:type="spellStart"/>
      <w:r w:rsidRPr="00DA6BAE">
        <w:rPr>
          <w:rFonts w:ascii="Times New Roman" w:hAnsi="Times New Roman"/>
          <w:i/>
          <w:sz w:val="24"/>
        </w:rPr>
        <w:t>Principal</w:t>
      </w:r>
      <w:proofErr w:type="spellEnd"/>
      <w:r w:rsidRPr="00DA6BAE">
        <w:rPr>
          <w:rFonts w:ascii="Times New Roman" w:hAnsi="Times New Roman"/>
          <w:i/>
          <w:sz w:val="24"/>
        </w:rPr>
        <w:t xml:space="preserve"> </w:t>
      </w:r>
      <w:proofErr w:type="spellStart"/>
      <w:r w:rsidRPr="00DA6BAE">
        <w:rPr>
          <w:rFonts w:ascii="Times New Roman" w:hAnsi="Times New Roman"/>
          <w:i/>
          <w:sz w:val="24"/>
        </w:rPr>
        <w:t>stakeholders</w:t>
      </w:r>
      <w:proofErr w:type="spellEnd"/>
      <w:r w:rsidRPr="00DA6BAE">
        <w:rPr>
          <w:rFonts w:ascii="Times New Roman" w:hAnsi="Times New Roman"/>
          <w:sz w:val="24"/>
        </w:rPr>
        <w:t xml:space="preserve">, </w:t>
      </w:r>
      <w:proofErr w:type="spellStart"/>
      <w:r w:rsidRPr="00DA6BAE">
        <w:rPr>
          <w:rFonts w:ascii="Times New Roman" w:hAnsi="Times New Roman"/>
          <w:sz w:val="24"/>
        </w:rPr>
        <w:t>cf</w:t>
      </w:r>
      <w:proofErr w:type="spellEnd"/>
      <w:r w:rsidRPr="00DA6BAE">
        <w:rPr>
          <w:rFonts w:ascii="Times New Roman" w:hAnsi="Times New Roman"/>
          <w:sz w:val="24"/>
        </w:rPr>
        <w:t xml:space="preserve">. 1.4, </w:t>
      </w:r>
      <w:proofErr w:type="spellStart"/>
      <w:r w:rsidRPr="00DA6BAE">
        <w:rPr>
          <w:rFonts w:ascii="Times New Roman" w:hAnsi="Times New Roman"/>
          <w:sz w:val="24"/>
        </w:rPr>
        <w:t>annotation</w:t>
      </w:r>
      <w:proofErr w:type="spellEnd"/>
      <w:r w:rsidRPr="00DA6BAE">
        <w:rPr>
          <w:rFonts w:ascii="Times New Roman" w:hAnsi="Times New Roman"/>
          <w:sz w:val="24"/>
        </w:rPr>
        <w:t>.</w:t>
      </w:r>
    </w:p>
    <w:p w14:paraId="199EBEF5" w14:textId="1A5DC42F" w:rsidR="00544D51" w:rsidRPr="00DA6BAE" w:rsidRDefault="00544D51" w:rsidP="00DA6BAE">
      <w:pPr>
        <w:pStyle w:val="ListeParagraf"/>
        <w:numPr>
          <w:ilvl w:val="0"/>
          <w:numId w:val="131"/>
        </w:numPr>
        <w:ind w:right="-598"/>
        <w:rPr>
          <w:rFonts w:ascii="Times New Roman" w:hAnsi="Times New Roman"/>
          <w:sz w:val="24"/>
        </w:rPr>
      </w:pPr>
      <w:proofErr w:type="spellStart"/>
      <w:r w:rsidRPr="00DA6BAE">
        <w:rPr>
          <w:rFonts w:ascii="Times New Roman" w:hAnsi="Times New Roman"/>
          <w:i/>
          <w:sz w:val="24"/>
        </w:rPr>
        <w:t>Other</w:t>
      </w:r>
      <w:proofErr w:type="spellEnd"/>
      <w:r w:rsidRPr="00DA6BAE">
        <w:rPr>
          <w:rFonts w:ascii="Times New Roman" w:hAnsi="Times New Roman"/>
          <w:i/>
          <w:sz w:val="24"/>
        </w:rPr>
        <w:t xml:space="preserve"> </w:t>
      </w:r>
      <w:proofErr w:type="spellStart"/>
      <w:r w:rsidRPr="00DA6BAE">
        <w:rPr>
          <w:rFonts w:ascii="Times New Roman" w:hAnsi="Times New Roman"/>
          <w:i/>
          <w:sz w:val="24"/>
        </w:rPr>
        <w:t>stakeholders</w:t>
      </w:r>
      <w:proofErr w:type="spellEnd"/>
      <w:r w:rsidRPr="00DA6BAE">
        <w:rPr>
          <w:rFonts w:ascii="Times New Roman" w:hAnsi="Times New Roman"/>
          <w:sz w:val="24"/>
        </w:rPr>
        <w:t xml:space="preserve">, </w:t>
      </w:r>
      <w:proofErr w:type="spellStart"/>
      <w:r w:rsidRPr="00DA6BAE">
        <w:rPr>
          <w:rFonts w:ascii="Times New Roman" w:hAnsi="Times New Roman"/>
          <w:sz w:val="24"/>
        </w:rPr>
        <w:t>cf</w:t>
      </w:r>
      <w:proofErr w:type="spellEnd"/>
      <w:r w:rsidRPr="00DA6BAE">
        <w:rPr>
          <w:rFonts w:ascii="Times New Roman" w:hAnsi="Times New Roman"/>
          <w:sz w:val="24"/>
        </w:rPr>
        <w:t xml:space="preserve">. 1.4, </w:t>
      </w:r>
      <w:proofErr w:type="spellStart"/>
      <w:r w:rsidRPr="00DA6BAE">
        <w:rPr>
          <w:rFonts w:ascii="Times New Roman" w:hAnsi="Times New Roman"/>
          <w:sz w:val="24"/>
        </w:rPr>
        <w:t>annotation</w:t>
      </w:r>
      <w:proofErr w:type="spellEnd"/>
      <w:r w:rsidRPr="00DA6BAE">
        <w:rPr>
          <w:rFonts w:ascii="Times New Roman" w:hAnsi="Times New Roman"/>
          <w:sz w:val="24"/>
        </w:rPr>
        <w:t>.</w:t>
      </w:r>
    </w:p>
    <w:p w14:paraId="7A108EAC" w14:textId="77777777" w:rsidR="00544D51" w:rsidRPr="00CC3B26" w:rsidRDefault="00544D51" w:rsidP="00AA68D2">
      <w:pPr>
        <w:spacing w:line="276" w:lineRule="auto"/>
        <w:ind w:left="284" w:right="-598"/>
        <w:rPr>
          <w:rFonts w:ascii="Times New Roman" w:eastAsia="Times New Roman" w:hAnsi="Times New Roman" w:cs="Times New Roman"/>
        </w:rPr>
      </w:pPr>
    </w:p>
    <w:p w14:paraId="2ACB9806" w14:textId="321365B5" w:rsidR="00544D51" w:rsidRPr="00CC3B26" w:rsidRDefault="003C0C7F" w:rsidP="00AA68D2">
      <w:pPr>
        <w:spacing w:line="276" w:lineRule="auto"/>
        <w:ind w:left="284" w:right="-598"/>
        <w:rPr>
          <w:rFonts w:ascii="Times New Roman" w:eastAsia="Times New Roman" w:hAnsi="Times New Roman" w:cs="Times New Roman"/>
        </w:rPr>
      </w:pPr>
      <w:r w:rsidRPr="00CC3B26">
        <w:rPr>
          <w:rFonts w:ascii="Times New Roman" w:eastAsia="Times New Roman" w:hAnsi="Times New Roman" w:cs="Times New Roman"/>
          <w:noProof/>
          <w:lang w:val="en-US" w:eastAsia="en-US"/>
        </w:rPr>
        <mc:AlternateContent>
          <mc:Choice Requires="wps">
            <w:drawing>
              <wp:anchor distT="0" distB="0" distL="114300" distR="114300" simplePos="0" relativeHeight="251676672" behindDoc="0" locked="0" layoutInCell="1" allowOverlap="1" wp14:anchorId="0BD4EEDF" wp14:editId="606F02C7">
                <wp:simplePos x="0" y="0"/>
                <wp:positionH relativeFrom="column">
                  <wp:posOffset>224155</wp:posOffset>
                </wp:positionH>
                <wp:positionV relativeFrom="paragraph">
                  <wp:posOffset>-635</wp:posOffset>
                </wp:positionV>
                <wp:extent cx="5861050" cy="2233930"/>
                <wp:effectExtent l="0" t="0" r="25400" b="13970"/>
                <wp:wrapThrough wrapText="bothSides">
                  <wp:wrapPolygon edited="0">
                    <wp:start x="0" y="0"/>
                    <wp:lineTo x="0" y="21551"/>
                    <wp:lineTo x="21623" y="21551"/>
                    <wp:lineTo x="21623" y="0"/>
                    <wp:lineTo x="0" y="0"/>
                  </wp:wrapPolygon>
                </wp:wrapThrough>
                <wp:docPr id="4" name="Rectangle 4"/>
                <wp:cNvGraphicFramePr/>
                <a:graphic xmlns:a="http://schemas.openxmlformats.org/drawingml/2006/main">
                  <a:graphicData uri="http://schemas.microsoft.com/office/word/2010/wordprocessingShape">
                    <wps:wsp>
                      <wps:cNvSpPr/>
                      <wps:spPr>
                        <a:xfrm>
                          <a:off x="0" y="0"/>
                          <a:ext cx="5861050" cy="223393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110EC72F" w14:textId="15EB441B" w:rsidR="006A020B" w:rsidRPr="003C0C7F" w:rsidRDefault="006A020B" w:rsidP="00A3214C">
                            <w:pPr>
                              <w:tabs>
                                <w:tab w:val="left" w:pos="720"/>
                              </w:tabs>
                              <w:spacing w:line="239" w:lineRule="auto"/>
                              <w:jc w:val="both"/>
                              <w:rPr>
                                <w:rFonts w:ascii="Times New Roman" w:eastAsia="Times New Roman" w:hAnsi="Times New Roman" w:cs="Times New Roman"/>
                                <w:b/>
                                <w:i/>
                                <w:sz w:val="24"/>
                                <w:szCs w:val="24"/>
                              </w:rPr>
                            </w:pPr>
                            <w:r>
                              <w:rPr>
                                <w:rFonts w:asciiTheme="minorHAnsi" w:eastAsia="Times New Roman" w:hAnsiTheme="minorHAnsi" w:cstheme="minorHAnsi"/>
                                <w:b/>
                                <w:i/>
                                <w:sz w:val="24"/>
                                <w:szCs w:val="24"/>
                              </w:rPr>
                              <w:tab/>
                            </w:r>
                            <w:proofErr w:type="spellStart"/>
                            <w:r w:rsidRPr="003C0C7F">
                              <w:rPr>
                                <w:rFonts w:ascii="Times New Roman" w:eastAsia="Times New Roman" w:hAnsi="Times New Roman" w:cs="Times New Roman"/>
                                <w:b/>
                                <w:i/>
                                <w:sz w:val="24"/>
                                <w:szCs w:val="24"/>
                              </w:rPr>
                              <w:t>Examples</w:t>
                            </w:r>
                            <w:proofErr w:type="spellEnd"/>
                            <w:r w:rsidRPr="003C0C7F">
                              <w:rPr>
                                <w:rFonts w:ascii="Times New Roman" w:eastAsia="Times New Roman" w:hAnsi="Times New Roman" w:cs="Times New Roman"/>
                                <w:b/>
                                <w:i/>
                                <w:sz w:val="24"/>
                                <w:szCs w:val="24"/>
                              </w:rPr>
                              <w:t xml:space="preserve"> of </w:t>
                            </w:r>
                            <w:proofErr w:type="spellStart"/>
                            <w:r w:rsidRPr="003C0C7F">
                              <w:rPr>
                                <w:rFonts w:ascii="Times New Roman" w:eastAsia="Times New Roman" w:hAnsi="Times New Roman" w:cs="Times New Roman"/>
                                <w:b/>
                                <w:i/>
                                <w:sz w:val="24"/>
                                <w:szCs w:val="24"/>
                              </w:rPr>
                              <w:t>questions</w:t>
                            </w:r>
                            <w:proofErr w:type="spellEnd"/>
                            <w:r w:rsidRPr="003C0C7F">
                              <w:rPr>
                                <w:rFonts w:ascii="Times New Roman" w:eastAsia="Times New Roman" w:hAnsi="Times New Roman" w:cs="Times New Roman"/>
                                <w:b/>
                                <w:i/>
                                <w:sz w:val="24"/>
                                <w:szCs w:val="24"/>
                              </w:rPr>
                              <w:t xml:space="preserve">, </w:t>
                            </w:r>
                            <w:proofErr w:type="spellStart"/>
                            <w:r w:rsidRPr="003C0C7F">
                              <w:rPr>
                                <w:rFonts w:ascii="Times New Roman" w:eastAsia="Times New Roman" w:hAnsi="Times New Roman" w:cs="Times New Roman"/>
                                <w:b/>
                                <w:i/>
                                <w:sz w:val="24"/>
                                <w:szCs w:val="24"/>
                              </w:rPr>
                              <w:t>relevant</w:t>
                            </w:r>
                            <w:proofErr w:type="spellEnd"/>
                            <w:r w:rsidRPr="003C0C7F">
                              <w:rPr>
                                <w:rFonts w:ascii="Times New Roman" w:eastAsia="Times New Roman" w:hAnsi="Times New Roman" w:cs="Times New Roman"/>
                                <w:b/>
                                <w:i/>
                                <w:sz w:val="24"/>
                                <w:szCs w:val="24"/>
                              </w:rPr>
                              <w:t xml:space="preserve"> </w:t>
                            </w:r>
                            <w:proofErr w:type="spellStart"/>
                            <w:r w:rsidRPr="003C0C7F">
                              <w:rPr>
                                <w:rFonts w:ascii="Times New Roman" w:eastAsia="Times New Roman" w:hAnsi="Times New Roman" w:cs="Times New Roman"/>
                                <w:b/>
                                <w:i/>
                                <w:sz w:val="24"/>
                                <w:szCs w:val="24"/>
                              </w:rPr>
                              <w:t>to</w:t>
                            </w:r>
                            <w:proofErr w:type="spellEnd"/>
                            <w:r w:rsidRPr="003C0C7F">
                              <w:rPr>
                                <w:rFonts w:ascii="Times New Roman" w:eastAsia="Times New Roman" w:hAnsi="Times New Roman" w:cs="Times New Roman"/>
                                <w:b/>
                                <w:i/>
                                <w:sz w:val="24"/>
                                <w:szCs w:val="24"/>
                              </w:rPr>
                              <w:t xml:space="preserve"> </w:t>
                            </w:r>
                            <w:proofErr w:type="spellStart"/>
                            <w:r w:rsidRPr="003C0C7F">
                              <w:rPr>
                                <w:rFonts w:ascii="Times New Roman" w:eastAsia="Times New Roman" w:hAnsi="Times New Roman" w:cs="Times New Roman"/>
                                <w:b/>
                                <w:i/>
                                <w:sz w:val="24"/>
                                <w:szCs w:val="24"/>
                              </w:rPr>
                              <w:t>the</w:t>
                            </w:r>
                            <w:proofErr w:type="spellEnd"/>
                            <w:r w:rsidRPr="003C0C7F">
                              <w:rPr>
                                <w:rFonts w:ascii="Times New Roman" w:eastAsia="Times New Roman" w:hAnsi="Times New Roman" w:cs="Times New Roman"/>
                                <w:b/>
                                <w:i/>
                                <w:sz w:val="24"/>
                                <w:szCs w:val="24"/>
                              </w:rPr>
                              <w:t xml:space="preserve"> self-</w:t>
                            </w:r>
                            <w:proofErr w:type="spellStart"/>
                            <w:r w:rsidRPr="003C0C7F">
                              <w:rPr>
                                <w:rFonts w:ascii="Times New Roman" w:eastAsia="Times New Roman" w:hAnsi="Times New Roman" w:cs="Times New Roman"/>
                                <w:b/>
                                <w:i/>
                                <w:sz w:val="24"/>
                                <w:szCs w:val="24"/>
                              </w:rPr>
                              <w:t>evaluation</w:t>
                            </w:r>
                            <w:proofErr w:type="spellEnd"/>
                          </w:p>
                          <w:p w14:paraId="7EFC0AD2" w14:textId="77777777" w:rsidR="006A020B" w:rsidRPr="003C0C7F" w:rsidRDefault="006A020B" w:rsidP="00A3214C">
                            <w:pPr>
                              <w:spacing w:line="205" w:lineRule="exact"/>
                              <w:rPr>
                                <w:rFonts w:ascii="Times New Roman" w:eastAsia="Times New Roman" w:hAnsi="Times New Roman" w:cs="Times New Roman"/>
                                <w:sz w:val="24"/>
                                <w:szCs w:val="24"/>
                              </w:rPr>
                            </w:pPr>
                          </w:p>
                          <w:p w14:paraId="263815B3" w14:textId="77777777" w:rsidR="006A020B" w:rsidRPr="003C0C7F" w:rsidRDefault="006A020B" w:rsidP="005F0B3A">
                            <w:pPr>
                              <w:numPr>
                                <w:ilvl w:val="0"/>
                                <w:numId w:val="8"/>
                              </w:numPr>
                              <w:tabs>
                                <w:tab w:val="left" w:pos="720"/>
                              </w:tabs>
                              <w:spacing w:line="0" w:lineRule="atLeast"/>
                              <w:ind w:left="720" w:hanging="364"/>
                              <w:jc w:val="both"/>
                              <w:rPr>
                                <w:rFonts w:ascii="Times New Roman" w:eastAsia="Arial" w:hAnsi="Times New Roman" w:cs="Times New Roman"/>
                                <w:i/>
                                <w:sz w:val="24"/>
                                <w:szCs w:val="24"/>
                              </w:rPr>
                            </w:pPr>
                            <w:r w:rsidRPr="003C0C7F">
                              <w:rPr>
                                <w:rFonts w:ascii="Times New Roman" w:eastAsia="Times New Roman" w:hAnsi="Times New Roman" w:cs="Times New Roman"/>
                                <w:i/>
                                <w:sz w:val="24"/>
                                <w:szCs w:val="24"/>
                              </w:rPr>
                              <w:t xml:space="preserve">How </w:t>
                            </w:r>
                            <w:proofErr w:type="spellStart"/>
                            <w:r w:rsidRPr="003C0C7F">
                              <w:rPr>
                                <w:rFonts w:ascii="Times New Roman" w:eastAsia="Times New Roman" w:hAnsi="Times New Roman" w:cs="Times New Roman"/>
                                <w:i/>
                                <w:sz w:val="24"/>
                                <w:szCs w:val="24"/>
                              </w:rPr>
                              <w:t>does</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the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medical</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school</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evaluate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its</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programme</w:t>
                            </w:r>
                            <w:proofErr w:type="spellEnd"/>
                            <w:r w:rsidRPr="003C0C7F">
                              <w:rPr>
                                <w:rFonts w:ascii="Times New Roman" w:eastAsia="Times New Roman" w:hAnsi="Times New Roman" w:cs="Times New Roman"/>
                                <w:i/>
                                <w:sz w:val="24"/>
                                <w:szCs w:val="24"/>
                              </w:rPr>
                              <w:t>?</w:t>
                            </w:r>
                          </w:p>
                          <w:p w14:paraId="50A52DCC" w14:textId="77777777" w:rsidR="006A020B" w:rsidRPr="003C0C7F" w:rsidRDefault="006A020B" w:rsidP="00A3214C">
                            <w:pPr>
                              <w:spacing w:line="34" w:lineRule="exact"/>
                              <w:rPr>
                                <w:rFonts w:ascii="Times New Roman" w:eastAsia="Arial" w:hAnsi="Times New Roman" w:cs="Times New Roman"/>
                                <w:i/>
                                <w:sz w:val="24"/>
                                <w:szCs w:val="24"/>
                              </w:rPr>
                            </w:pPr>
                          </w:p>
                          <w:p w14:paraId="6BDAC6AB" w14:textId="77777777" w:rsidR="006A020B" w:rsidRPr="003C0C7F" w:rsidRDefault="006A020B" w:rsidP="005F0B3A">
                            <w:pPr>
                              <w:numPr>
                                <w:ilvl w:val="0"/>
                                <w:numId w:val="8"/>
                              </w:numPr>
                              <w:tabs>
                                <w:tab w:val="left" w:pos="720"/>
                              </w:tabs>
                              <w:spacing w:line="266" w:lineRule="auto"/>
                              <w:ind w:left="720" w:right="100" w:hanging="364"/>
                              <w:jc w:val="both"/>
                              <w:rPr>
                                <w:rFonts w:ascii="Times New Roman" w:eastAsia="Arial" w:hAnsi="Times New Roman" w:cs="Times New Roman"/>
                                <w:i/>
                                <w:sz w:val="24"/>
                                <w:szCs w:val="24"/>
                              </w:rPr>
                            </w:pPr>
                            <w:r w:rsidRPr="003C0C7F">
                              <w:rPr>
                                <w:rFonts w:ascii="Times New Roman" w:eastAsia="Times New Roman" w:hAnsi="Times New Roman" w:cs="Times New Roman"/>
                                <w:i/>
                                <w:sz w:val="24"/>
                                <w:szCs w:val="24"/>
                              </w:rPr>
                              <w:t xml:space="preserve">How </w:t>
                            </w:r>
                            <w:proofErr w:type="spellStart"/>
                            <w:r w:rsidRPr="003C0C7F">
                              <w:rPr>
                                <w:rFonts w:ascii="Times New Roman" w:eastAsia="Times New Roman" w:hAnsi="Times New Roman" w:cs="Times New Roman"/>
                                <w:i/>
                                <w:sz w:val="24"/>
                                <w:szCs w:val="24"/>
                              </w:rPr>
                              <w:t>does</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the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medical</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school</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analyse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and</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use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the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opinions</w:t>
                            </w:r>
                            <w:proofErr w:type="spellEnd"/>
                            <w:r w:rsidRPr="003C0C7F">
                              <w:rPr>
                                <w:rFonts w:ascii="Times New Roman" w:eastAsia="Times New Roman" w:hAnsi="Times New Roman" w:cs="Times New Roman"/>
                                <w:i/>
                                <w:sz w:val="24"/>
                                <w:szCs w:val="24"/>
                              </w:rPr>
                              <w:t xml:space="preserve"> of </w:t>
                            </w:r>
                            <w:proofErr w:type="spellStart"/>
                            <w:r w:rsidRPr="003C0C7F">
                              <w:rPr>
                                <w:rFonts w:ascii="Times New Roman" w:eastAsia="Times New Roman" w:hAnsi="Times New Roman" w:cs="Times New Roman"/>
                                <w:i/>
                                <w:sz w:val="24"/>
                                <w:szCs w:val="24"/>
                              </w:rPr>
                              <w:t>staff</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and</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students</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about</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its</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educational</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programme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and</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what</w:t>
                            </w:r>
                            <w:proofErr w:type="spellEnd"/>
                            <w:r w:rsidRPr="003C0C7F">
                              <w:rPr>
                                <w:rFonts w:ascii="Times New Roman" w:eastAsia="Times New Roman" w:hAnsi="Times New Roman" w:cs="Times New Roman"/>
                                <w:i/>
                                <w:sz w:val="24"/>
                                <w:szCs w:val="24"/>
                              </w:rPr>
                              <w:t xml:space="preserve"> is </w:t>
                            </w:r>
                            <w:proofErr w:type="spellStart"/>
                            <w:r w:rsidRPr="003C0C7F">
                              <w:rPr>
                                <w:rFonts w:ascii="Times New Roman" w:eastAsia="Times New Roman" w:hAnsi="Times New Roman" w:cs="Times New Roman"/>
                                <w:i/>
                                <w:sz w:val="24"/>
                                <w:szCs w:val="24"/>
                              </w:rPr>
                              <w:t>the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result</w:t>
                            </w:r>
                            <w:proofErr w:type="spellEnd"/>
                            <w:r w:rsidRPr="003C0C7F">
                              <w:rPr>
                                <w:rFonts w:ascii="Times New Roman" w:eastAsia="Times New Roman" w:hAnsi="Times New Roman" w:cs="Times New Roman"/>
                                <w:i/>
                                <w:sz w:val="24"/>
                                <w:szCs w:val="24"/>
                              </w:rPr>
                              <w:t xml:space="preserve"> of </w:t>
                            </w:r>
                            <w:proofErr w:type="spellStart"/>
                            <w:r w:rsidRPr="003C0C7F">
                              <w:rPr>
                                <w:rFonts w:ascii="Times New Roman" w:eastAsia="Times New Roman" w:hAnsi="Times New Roman" w:cs="Times New Roman"/>
                                <w:i/>
                                <w:sz w:val="24"/>
                                <w:szCs w:val="24"/>
                              </w:rPr>
                              <w:t>this</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analysis</w:t>
                            </w:r>
                            <w:proofErr w:type="spellEnd"/>
                            <w:r w:rsidRPr="003C0C7F">
                              <w:rPr>
                                <w:rFonts w:ascii="Times New Roman" w:eastAsia="Times New Roman" w:hAnsi="Times New Roman" w:cs="Times New Roman"/>
                                <w:i/>
                                <w:sz w:val="24"/>
                                <w:szCs w:val="24"/>
                              </w:rPr>
                              <w:t>?</w:t>
                            </w:r>
                          </w:p>
                          <w:p w14:paraId="43048CFA" w14:textId="77777777" w:rsidR="006A020B" w:rsidRPr="003C0C7F" w:rsidRDefault="006A020B" w:rsidP="00A3214C">
                            <w:pPr>
                              <w:spacing w:line="1" w:lineRule="exact"/>
                              <w:rPr>
                                <w:rFonts w:ascii="Times New Roman" w:eastAsia="Arial" w:hAnsi="Times New Roman" w:cs="Times New Roman"/>
                                <w:i/>
                                <w:sz w:val="24"/>
                                <w:szCs w:val="24"/>
                              </w:rPr>
                            </w:pPr>
                          </w:p>
                          <w:p w14:paraId="20A11A3B" w14:textId="77777777" w:rsidR="006A020B" w:rsidRPr="003C0C7F" w:rsidRDefault="006A020B" w:rsidP="005F0B3A">
                            <w:pPr>
                              <w:numPr>
                                <w:ilvl w:val="0"/>
                                <w:numId w:val="8"/>
                              </w:numPr>
                              <w:tabs>
                                <w:tab w:val="left" w:pos="720"/>
                              </w:tabs>
                              <w:spacing w:line="266" w:lineRule="auto"/>
                              <w:ind w:left="720" w:right="140" w:hanging="364"/>
                              <w:jc w:val="both"/>
                              <w:rPr>
                                <w:rFonts w:ascii="Times New Roman" w:eastAsia="Arial" w:hAnsi="Times New Roman" w:cs="Times New Roman"/>
                                <w:i/>
                                <w:sz w:val="24"/>
                                <w:szCs w:val="24"/>
                              </w:rPr>
                            </w:pPr>
                            <w:r w:rsidRPr="003C0C7F">
                              <w:rPr>
                                <w:rFonts w:ascii="Times New Roman" w:eastAsia="Times New Roman" w:hAnsi="Times New Roman" w:cs="Times New Roman"/>
                                <w:i/>
                                <w:sz w:val="24"/>
                                <w:szCs w:val="24"/>
                              </w:rPr>
                              <w:t xml:space="preserve">How </w:t>
                            </w:r>
                            <w:proofErr w:type="spellStart"/>
                            <w:r w:rsidRPr="003C0C7F">
                              <w:rPr>
                                <w:rFonts w:ascii="Times New Roman" w:eastAsia="Times New Roman" w:hAnsi="Times New Roman" w:cs="Times New Roman"/>
                                <w:i/>
                                <w:sz w:val="24"/>
                                <w:szCs w:val="24"/>
                              </w:rPr>
                              <w:t>are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the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principle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stakeholders</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within</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the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medical</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school</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involved</w:t>
                            </w:r>
                            <w:proofErr w:type="spellEnd"/>
                            <w:r w:rsidRPr="003C0C7F">
                              <w:rPr>
                                <w:rFonts w:ascii="Times New Roman" w:eastAsia="Times New Roman" w:hAnsi="Times New Roman" w:cs="Times New Roman"/>
                                <w:i/>
                                <w:sz w:val="24"/>
                                <w:szCs w:val="24"/>
                              </w:rPr>
                              <w:t xml:space="preserve"> in </w:t>
                            </w:r>
                            <w:proofErr w:type="spellStart"/>
                            <w:r w:rsidRPr="003C0C7F">
                              <w:rPr>
                                <w:rFonts w:ascii="Times New Roman" w:eastAsia="Times New Roman" w:hAnsi="Times New Roman" w:cs="Times New Roman"/>
                                <w:i/>
                                <w:sz w:val="24"/>
                                <w:szCs w:val="24"/>
                              </w:rPr>
                              <w:t>programme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evaluation</w:t>
                            </w:r>
                            <w:proofErr w:type="spellEnd"/>
                            <w:r w:rsidRPr="003C0C7F">
                              <w:rPr>
                                <w:rFonts w:ascii="Times New Roman" w:eastAsia="Times New Roman" w:hAnsi="Times New Roman" w:cs="Times New Roman"/>
                                <w:i/>
                                <w:sz w:val="24"/>
                                <w:szCs w:val="24"/>
                              </w:rPr>
                              <w:t>?</w:t>
                            </w:r>
                          </w:p>
                          <w:p w14:paraId="5F7800E1" w14:textId="77777777" w:rsidR="006A020B" w:rsidRPr="003C0C7F" w:rsidRDefault="006A020B" w:rsidP="00A3214C">
                            <w:pPr>
                              <w:spacing w:line="1" w:lineRule="exact"/>
                              <w:rPr>
                                <w:rFonts w:ascii="Times New Roman" w:eastAsia="Arial" w:hAnsi="Times New Roman" w:cs="Times New Roman"/>
                                <w:i/>
                                <w:sz w:val="24"/>
                                <w:szCs w:val="24"/>
                              </w:rPr>
                            </w:pPr>
                          </w:p>
                          <w:p w14:paraId="19C6A177" w14:textId="77777777" w:rsidR="006A020B" w:rsidRPr="003C0C7F" w:rsidRDefault="006A020B" w:rsidP="005F0B3A">
                            <w:pPr>
                              <w:numPr>
                                <w:ilvl w:val="0"/>
                                <w:numId w:val="8"/>
                              </w:numPr>
                              <w:tabs>
                                <w:tab w:val="left" w:pos="720"/>
                              </w:tabs>
                              <w:spacing w:line="289" w:lineRule="auto"/>
                              <w:ind w:left="720" w:right="820" w:hanging="364"/>
                              <w:jc w:val="both"/>
                              <w:rPr>
                                <w:rFonts w:ascii="Times New Roman" w:eastAsia="Arial" w:hAnsi="Times New Roman" w:cs="Times New Roman"/>
                                <w:i/>
                                <w:sz w:val="24"/>
                                <w:szCs w:val="24"/>
                              </w:rPr>
                            </w:pPr>
                            <w:proofErr w:type="spellStart"/>
                            <w:r w:rsidRPr="003C0C7F">
                              <w:rPr>
                                <w:rFonts w:ascii="Times New Roman" w:eastAsia="Times New Roman" w:hAnsi="Times New Roman" w:cs="Times New Roman"/>
                                <w:i/>
                                <w:sz w:val="24"/>
                                <w:szCs w:val="24"/>
                              </w:rPr>
                              <w:t>To</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what</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extent</w:t>
                            </w:r>
                            <w:proofErr w:type="spellEnd"/>
                            <w:r w:rsidRPr="003C0C7F">
                              <w:rPr>
                                <w:rFonts w:ascii="Times New Roman" w:eastAsia="Times New Roman" w:hAnsi="Times New Roman" w:cs="Times New Roman"/>
                                <w:i/>
                                <w:sz w:val="24"/>
                                <w:szCs w:val="24"/>
                              </w:rPr>
                              <w:t xml:space="preserve"> is a </w:t>
                            </w:r>
                            <w:proofErr w:type="spellStart"/>
                            <w:r w:rsidRPr="003C0C7F">
                              <w:rPr>
                                <w:rFonts w:ascii="Times New Roman" w:eastAsia="Times New Roman" w:hAnsi="Times New Roman" w:cs="Times New Roman"/>
                                <w:i/>
                                <w:sz w:val="24"/>
                                <w:szCs w:val="24"/>
                              </w:rPr>
                              <w:t>wider</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range</w:t>
                            </w:r>
                            <w:proofErr w:type="spellEnd"/>
                            <w:r w:rsidRPr="003C0C7F">
                              <w:rPr>
                                <w:rFonts w:ascii="Times New Roman" w:eastAsia="Times New Roman" w:hAnsi="Times New Roman" w:cs="Times New Roman"/>
                                <w:i/>
                                <w:sz w:val="24"/>
                                <w:szCs w:val="24"/>
                              </w:rPr>
                              <w:t xml:space="preserve"> of </w:t>
                            </w:r>
                            <w:proofErr w:type="spellStart"/>
                            <w:r w:rsidRPr="003C0C7F">
                              <w:rPr>
                                <w:rFonts w:ascii="Times New Roman" w:eastAsia="Times New Roman" w:hAnsi="Times New Roman" w:cs="Times New Roman"/>
                                <w:i/>
                                <w:sz w:val="24"/>
                                <w:szCs w:val="24"/>
                              </w:rPr>
                              <w:t>stakeholders</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involved</w:t>
                            </w:r>
                            <w:proofErr w:type="spellEnd"/>
                            <w:r w:rsidRPr="003C0C7F">
                              <w:rPr>
                                <w:rFonts w:ascii="Times New Roman" w:eastAsia="Times New Roman" w:hAnsi="Times New Roman" w:cs="Times New Roman"/>
                                <w:i/>
                                <w:sz w:val="24"/>
                                <w:szCs w:val="24"/>
                              </w:rPr>
                              <w:t xml:space="preserve"> in </w:t>
                            </w:r>
                            <w:proofErr w:type="spellStart"/>
                            <w:r w:rsidRPr="003C0C7F">
                              <w:rPr>
                                <w:rFonts w:ascii="Times New Roman" w:eastAsia="Times New Roman" w:hAnsi="Times New Roman" w:cs="Times New Roman"/>
                                <w:i/>
                                <w:sz w:val="24"/>
                                <w:szCs w:val="24"/>
                              </w:rPr>
                              <w:t>the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evaluation</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and</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development</w:t>
                            </w:r>
                            <w:proofErr w:type="spellEnd"/>
                            <w:r w:rsidRPr="003C0C7F">
                              <w:rPr>
                                <w:rFonts w:ascii="Times New Roman" w:eastAsia="Times New Roman" w:hAnsi="Times New Roman" w:cs="Times New Roman"/>
                                <w:i/>
                                <w:sz w:val="24"/>
                                <w:szCs w:val="24"/>
                              </w:rPr>
                              <w:t xml:space="preserve"> of </w:t>
                            </w:r>
                            <w:proofErr w:type="spellStart"/>
                            <w:r w:rsidRPr="003C0C7F">
                              <w:rPr>
                                <w:rFonts w:ascii="Times New Roman" w:eastAsia="Times New Roman" w:hAnsi="Times New Roman" w:cs="Times New Roman"/>
                                <w:i/>
                                <w:sz w:val="24"/>
                                <w:szCs w:val="24"/>
                              </w:rPr>
                              <w:t>the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programme</w:t>
                            </w:r>
                            <w:proofErr w:type="spellEnd"/>
                            <w:r w:rsidRPr="003C0C7F">
                              <w:rPr>
                                <w:rFonts w:ascii="Times New Roman" w:eastAsia="Times New Roman" w:hAnsi="Times New Roman" w:cs="Times New Roman"/>
                                <w:i/>
                                <w:sz w:val="24"/>
                                <w:szCs w:val="24"/>
                              </w:rPr>
                              <w:t>?</w:t>
                            </w:r>
                          </w:p>
                          <w:p w14:paraId="79EA915F" w14:textId="77777777" w:rsidR="006A020B" w:rsidRDefault="006A020B" w:rsidP="00A321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4EEDF" id="Rectangle 4" o:spid="_x0000_s1032" style="position:absolute;left:0;text-align:left;margin-left:17.65pt;margin-top:-.05pt;width:461.5pt;height:17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" fillcolor="#65a0d7 [3028]" strokecolor="#5b9bd5 [3204]" strokeweight=".5pt">
                <v:fill color2="#5898d4 [3172]" rotate="t" colors="0 #71a6db;.5 #559bdb;1 #438ac9" focus="100%" type="gradient">
                  <o:fill v:ext="view" type="gradientUnscaled"/>
                </v:fill>
                <v:textbox>
                  <w:txbxContent>
                    <w:p w14:paraId="110EC72F" w14:textId="15EB441B" w:rsidR="006A020B" w:rsidRPr="003C0C7F" w:rsidRDefault="006A020B" w:rsidP="00A3214C">
                      <w:pPr>
                        <w:tabs>
                          <w:tab w:val="left" w:pos="720"/>
                        </w:tabs>
                        <w:spacing w:line="239" w:lineRule="auto"/>
                        <w:jc w:val="both"/>
                        <w:rPr>
                          <w:rFonts w:ascii="Times New Roman" w:eastAsia="Times New Roman" w:hAnsi="Times New Roman" w:cs="Times New Roman"/>
                          <w:b/>
                          <w:i/>
                          <w:sz w:val="24"/>
                          <w:szCs w:val="24"/>
                        </w:rPr>
                      </w:pPr>
                      <w:r>
                        <w:rPr>
                          <w:rFonts w:asciiTheme="minorHAnsi" w:eastAsia="Times New Roman" w:hAnsiTheme="minorHAnsi" w:cstheme="minorHAnsi"/>
                          <w:b/>
                          <w:i/>
                          <w:sz w:val="24"/>
                          <w:szCs w:val="24"/>
                        </w:rPr>
                        <w:tab/>
                      </w:r>
                      <w:proofErr w:type="spellStart"/>
                      <w:r w:rsidRPr="003C0C7F">
                        <w:rPr>
                          <w:rFonts w:ascii="Times New Roman" w:eastAsia="Times New Roman" w:hAnsi="Times New Roman" w:cs="Times New Roman"/>
                          <w:b/>
                          <w:i/>
                          <w:sz w:val="24"/>
                          <w:szCs w:val="24"/>
                        </w:rPr>
                        <w:t>Examples</w:t>
                      </w:r>
                      <w:proofErr w:type="spellEnd"/>
                      <w:r w:rsidRPr="003C0C7F">
                        <w:rPr>
                          <w:rFonts w:ascii="Times New Roman" w:eastAsia="Times New Roman" w:hAnsi="Times New Roman" w:cs="Times New Roman"/>
                          <w:b/>
                          <w:i/>
                          <w:sz w:val="24"/>
                          <w:szCs w:val="24"/>
                        </w:rPr>
                        <w:t xml:space="preserve"> of </w:t>
                      </w:r>
                      <w:proofErr w:type="spellStart"/>
                      <w:r w:rsidRPr="003C0C7F">
                        <w:rPr>
                          <w:rFonts w:ascii="Times New Roman" w:eastAsia="Times New Roman" w:hAnsi="Times New Roman" w:cs="Times New Roman"/>
                          <w:b/>
                          <w:i/>
                          <w:sz w:val="24"/>
                          <w:szCs w:val="24"/>
                        </w:rPr>
                        <w:t>questions</w:t>
                      </w:r>
                      <w:proofErr w:type="spellEnd"/>
                      <w:r w:rsidRPr="003C0C7F">
                        <w:rPr>
                          <w:rFonts w:ascii="Times New Roman" w:eastAsia="Times New Roman" w:hAnsi="Times New Roman" w:cs="Times New Roman"/>
                          <w:b/>
                          <w:i/>
                          <w:sz w:val="24"/>
                          <w:szCs w:val="24"/>
                        </w:rPr>
                        <w:t xml:space="preserve">, </w:t>
                      </w:r>
                      <w:proofErr w:type="spellStart"/>
                      <w:r w:rsidRPr="003C0C7F">
                        <w:rPr>
                          <w:rFonts w:ascii="Times New Roman" w:eastAsia="Times New Roman" w:hAnsi="Times New Roman" w:cs="Times New Roman"/>
                          <w:b/>
                          <w:i/>
                          <w:sz w:val="24"/>
                          <w:szCs w:val="24"/>
                        </w:rPr>
                        <w:t>relevant</w:t>
                      </w:r>
                      <w:proofErr w:type="spellEnd"/>
                      <w:r w:rsidRPr="003C0C7F">
                        <w:rPr>
                          <w:rFonts w:ascii="Times New Roman" w:eastAsia="Times New Roman" w:hAnsi="Times New Roman" w:cs="Times New Roman"/>
                          <w:b/>
                          <w:i/>
                          <w:sz w:val="24"/>
                          <w:szCs w:val="24"/>
                        </w:rPr>
                        <w:t xml:space="preserve"> </w:t>
                      </w:r>
                      <w:proofErr w:type="spellStart"/>
                      <w:r w:rsidRPr="003C0C7F">
                        <w:rPr>
                          <w:rFonts w:ascii="Times New Roman" w:eastAsia="Times New Roman" w:hAnsi="Times New Roman" w:cs="Times New Roman"/>
                          <w:b/>
                          <w:i/>
                          <w:sz w:val="24"/>
                          <w:szCs w:val="24"/>
                        </w:rPr>
                        <w:t>to</w:t>
                      </w:r>
                      <w:proofErr w:type="spellEnd"/>
                      <w:r w:rsidRPr="003C0C7F">
                        <w:rPr>
                          <w:rFonts w:ascii="Times New Roman" w:eastAsia="Times New Roman" w:hAnsi="Times New Roman" w:cs="Times New Roman"/>
                          <w:b/>
                          <w:i/>
                          <w:sz w:val="24"/>
                          <w:szCs w:val="24"/>
                        </w:rPr>
                        <w:t xml:space="preserve"> </w:t>
                      </w:r>
                      <w:proofErr w:type="spellStart"/>
                      <w:r w:rsidRPr="003C0C7F">
                        <w:rPr>
                          <w:rFonts w:ascii="Times New Roman" w:eastAsia="Times New Roman" w:hAnsi="Times New Roman" w:cs="Times New Roman"/>
                          <w:b/>
                          <w:i/>
                          <w:sz w:val="24"/>
                          <w:szCs w:val="24"/>
                        </w:rPr>
                        <w:t>the</w:t>
                      </w:r>
                      <w:proofErr w:type="spellEnd"/>
                      <w:r w:rsidRPr="003C0C7F">
                        <w:rPr>
                          <w:rFonts w:ascii="Times New Roman" w:eastAsia="Times New Roman" w:hAnsi="Times New Roman" w:cs="Times New Roman"/>
                          <w:b/>
                          <w:i/>
                          <w:sz w:val="24"/>
                          <w:szCs w:val="24"/>
                        </w:rPr>
                        <w:t xml:space="preserve"> self-</w:t>
                      </w:r>
                      <w:proofErr w:type="spellStart"/>
                      <w:r w:rsidRPr="003C0C7F">
                        <w:rPr>
                          <w:rFonts w:ascii="Times New Roman" w:eastAsia="Times New Roman" w:hAnsi="Times New Roman" w:cs="Times New Roman"/>
                          <w:b/>
                          <w:i/>
                          <w:sz w:val="24"/>
                          <w:szCs w:val="24"/>
                        </w:rPr>
                        <w:t>evaluation</w:t>
                      </w:r>
                      <w:proofErr w:type="spellEnd"/>
                    </w:p>
                    <w:p w14:paraId="7EFC0AD2" w14:textId="77777777" w:rsidR="006A020B" w:rsidRPr="003C0C7F" w:rsidRDefault="006A020B" w:rsidP="00A3214C">
                      <w:pPr>
                        <w:spacing w:line="205" w:lineRule="exact"/>
                        <w:rPr>
                          <w:rFonts w:ascii="Times New Roman" w:eastAsia="Times New Roman" w:hAnsi="Times New Roman" w:cs="Times New Roman"/>
                          <w:sz w:val="24"/>
                          <w:szCs w:val="24"/>
                        </w:rPr>
                      </w:pPr>
                    </w:p>
                    <w:p w14:paraId="263815B3" w14:textId="77777777" w:rsidR="006A020B" w:rsidRPr="003C0C7F" w:rsidRDefault="006A020B" w:rsidP="005F0B3A">
                      <w:pPr>
                        <w:numPr>
                          <w:ilvl w:val="0"/>
                          <w:numId w:val="8"/>
                        </w:numPr>
                        <w:tabs>
                          <w:tab w:val="left" w:pos="720"/>
                        </w:tabs>
                        <w:spacing w:line="0" w:lineRule="atLeast"/>
                        <w:ind w:left="720" w:hanging="364"/>
                        <w:jc w:val="both"/>
                        <w:rPr>
                          <w:rFonts w:ascii="Times New Roman" w:eastAsia="Arial" w:hAnsi="Times New Roman" w:cs="Times New Roman"/>
                          <w:i/>
                          <w:sz w:val="24"/>
                          <w:szCs w:val="24"/>
                        </w:rPr>
                      </w:pPr>
                      <w:r w:rsidRPr="003C0C7F">
                        <w:rPr>
                          <w:rFonts w:ascii="Times New Roman" w:eastAsia="Times New Roman" w:hAnsi="Times New Roman" w:cs="Times New Roman"/>
                          <w:i/>
                          <w:sz w:val="24"/>
                          <w:szCs w:val="24"/>
                        </w:rPr>
                        <w:t xml:space="preserve">How </w:t>
                      </w:r>
                      <w:proofErr w:type="spellStart"/>
                      <w:r w:rsidRPr="003C0C7F">
                        <w:rPr>
                          <w:rFonts w:ascii="Times New Roman" w:eastAsia="Times New Roman" w:hAnsi="Times New Roman" w:cs="Times New Roman"/>
                          <w:i/>
                          <w:sz w:val="24"/>
                          <w:szCs w:val="24"/>
                        </w:rPr>
                        <w:t>does</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the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medical</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school</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evaluate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its</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programme</w:t>
                      </w:r>
                      <w:proofErr w:type="spellEnd"/>
                      <w:r w:rsidRPr="003C0C7F">
                        <w:rPr>
                          <w:rFonts w:ascii="Times New Roman" w:eastAsia="Times New Roman" w:hAnsi="Times New Roman" w:cs="Times New Roman"/>
                          <w:i/>
                          <w:sz w:val="24"/>
                          <w:szCs w:val="24"/>
                        </w:rPr>
                        <w:t>?</w:t>
                      </w:r>
                    </w:p>
                    <w:p w14:paraId="50A52DCC" w14:textId="77777777" w:rsidR="006A020B" w:rsidRPr="003C0C7F" w:rsidRDefault="006A020B" w:rsidP="00A3214C">
                      <w:pPr>
                        <w:spacing w:line="34" w:lineRule="exact"/>
                        <w:rPr>
                          <w:rFonts w:ascii="Times New Roman" w:eastAsia="Arial" w:hAnsi="Times New Roman" w:cs="Times New Roman"/>
                          <w:i/>
                          <w:sz w:val="24"/>
                          <w:szCs w:val="24"/>
                        </w:rPr>
                      </w:pPr>
                    </w:p>
                    <w:p w14:paraId="6BDAC6AB" w14:textId="77777777" w:rsidR="006A020B" w:rsidRPr="003C0C7F" w:rsidRDefault="006A020B" w:rsidP="005F0B3A">
                      <w:pPr>
                        <w:numPr>
                          <w:ilvl w:val="0"/>
                          <w:numId w:val="8"/>
                        </w:numPr>
                        <w:tabs>
                          <w:tab w:val="left" w:pos="720"/>
                        </w:tabs>
                        <w:spacing w:line="266" w:lineRule="auto"/>
                        <w:ind w:left="720" w:right="100" w:hanging="364"/>
                        <w:jc w:val="both"/>
                        <w:rPr>
                          <w:rFonts w:ascii="Times New Roman" w:eastAsia="Arial" w:hAnsi="Times New Roman" w:cs="Times New Roman"/>
                          <w:i/>
                          <w:sz w:val="24"/>
                          <w:szCs w:val="24"/>
                        </w:rPr>
                      </w:pPr>
                      <w:r w:rsidRPr="003C0C7F">
                        <w:rPr>
                          <w:rFonts w:ascii="Times New Roman" w:eastAsia="Times New Roman" w:hAnsi="Times New Roman" w:cs="Times New Roman"/>
                          <w:i/>
                          <w:sz w:val="24"/>
                          <w:szCs w:val="24"/>
                        </w:rPr>
                        <w:t xml:space="preserve">How </w:t>
                      </w:r>
                      <w:proofErr w:type="spellStart"/>
                      <w:r w:rsidRPr="003C0C7F">
                        <w:rPr>
                          <w:rFonts w:ascii="Times New Roman" w:eastAsia="Times New Roman" w:hAnsi="Times New Roman" w:cs="Times New Roman"/>
                          <w:i/>
                          <w:sz w:val="24"/>
                          <w:szCs w:val="24"/>
                        </w:rPr>
                        <w:t>does</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the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medical</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school</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analyse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and</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use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the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opinions</w:t>
                      </w:r>
                      <w:proofErr w:type="spellEnd"/>
                      <w:r w:rsidRPr="003C0C7F">
                        <w:rPr>
                          <w:rFonts w:ascii="Times New Roman" w:eastAsia="Times New Roman" w:hAnsi="Times New Roman" w:cs="Times New Roman"/>
                          <w:i/>
                          <w:sz w:val="24"/>
                          <w:szCs w:val="24"/>
                        </w:rPr>
                        <w:t xml:space="preserve"> of </w:t>
                      </w:r>
                      <w:proofErr w:type="spellStart"/>
                      <w:r w:rsidRPr="003C0C7F">
                        <w:rPr>
                          <w:rFonts w:ascii="Times New Roman" w:eastAsia="Times New Roman" w:hAnsi="Times New Roman" w:cs="Times New Roman"/>
                          <w:i/>
                          <w:sz w:val="24"/>
                          <w:szCs w:val="24"/>
                        </w:rPr>
                        <w:t>staff</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and</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students</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about</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its</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educational</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programme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and</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what</w:t>
                      </w:r>
                      <w:proofErr w:type="spellEnd"/>
                      <w:r w:rsidRPr="003C0C7F">
                        <w:rPr>
                          <w:rFonts w:ascii="Times New Roman" w:eastAsia="Times New Roman" w:hAnsi="Times New Roman" w:cs="Times New Roman"/>
                          <w:i/>
                          <w:sz w:val="24"/>
                          <w:szCs w:val="24"/>
                        </w:rPr>
                        <w:t xml:space="preserve"> is </w:t>
                      </w:r>
                      <w:proofErr w:type="spellStart"/>
                      <w:r w:rsidRPr="003C0C7F">
                        <w:rPr>
                          <w:rFonts w:ascii="Times New Roman" w:eastAsia="Times New Roman" w:hAnsi="Times New Roman" w:cs="Times New Roman"/>
                          <w:i/>
                          <w:sz w:val="24"/>
                          <w:szCs w:val="24"/>
                        </w:rPr>
                        <w:t>the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result</w:t>
                      </w:r>
                      <w:proofErr w:type="spellEnd"/>
                      <w:r w:rsidRPr="003C0C7F">
                        <w:rPr>
                          <w:rFonts w:ascii="Times New Roman" w:eastAsia="Times New Roman" w:hAnsi="Times New Roman" w:cs="Times New Roman"/>
                          <w:i/>
                          <w:sz w:val="24"/>
                          <w:szCs w:val="24"/>
                        </w:rPr>
                        <w:t xml:space="preserve"> of </w:t>
                      </w:r>
                      <w:proofErr w:type="spellStart"/>
                      <w:r w:rsidRPr="003C0C7F">
                        <w:rPr>
                          <w:rFonts w:ascii="Times New Roman" w:eastAsia="Times New Roman" w:hAnsi="Times New Roman" w:cs="Times New Roman"/>
                          <w:i/>
                          <w:sz w:val="24"/>
                          <w:szCs w:val="24"/>
                        </w:rPr>
                        <w:t>this</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analysis</w:t>
                      </w:r>
                      <w:proofErr w:type="spellEnd"/>
                      <w:r w:rsidRPr="003C0C7F">
                        <w:rPr>
                          <w:rFonts w:ascii="Times New Roman" w:eastAsia="Times New Roman" w:hAnsi="Times New Roman" w:cs="Times New Roman"/>
                          <w:i/>
                          <w:sz w:val="24"/>
                          <w:szCs w:val="24"/>
                        </w:rPr>
                        <w:t>?</w:t>
                      </w:r>
                    </w:p>
                    <w:p w14:paraId="43048CFA" w14:textId="77777777" w:rsidR="006A020B" w:rsidRPr="003C0C7F" w:rsidRDefault="006A020B" w:rsidP="00A3214C">
                      <w:pPr>
                        <w:spacing w:line="1" w:lineRule="exact"/>
                        <w:rPr>
                          <w:rFonts w:ascii="Times New Roman" w:eastAsia="Arial" w:hAnsi="Times New Roman" w:cs="Times New Roman"/>
                          <w:i/>
                          <w:sz w:val="24"/>
                          <w:szCs w:val="24"/>
                        </w:rPr>
                      </w:pPr>
                    </w:p>
                    <w:p w14:paraId="20A11A3B" w14:textId="77777777" w:rsidR="006A020B" w:rsidRPr="003C0C7F" w:rsidRDefault="006A020B" w:rsidP="005F0B3A">
                      <w:pPr>
                        <w:numPr>
                          <w:ilvl w:val="0"/>
                          <w:numId w:val="8"/>
                        </w:numPr>
                        <w:tabs>
                          <w:tab w:val="left" w:pos="720"/>
                        </w:tabs>
                        <w:spacing w:line="266" w:lineRule="auto"/>
                        <w:ind w:left="720" w:right="140" w:hanging="364"/>
                        <w:jc w:val="both"/>
                        <w:rPr>
                          <w:rFonts w:ascii="Times New Roman" w:eastAsia="Arial" w:hAnsi="Times New Roman" w:cs="Times New Roman"/>
                          <w:i/>
                          <w:sz w:val="24"/>
                          <w:szCs w:val="24"/>
                        </w:rPr>
                      </w:pPr>
                      <w:r w:rsidRPr="003C0C7F">
                        <w:rPr>
                          <w:rFonts w:ascii="Times New Roman" w:eastAsia="Times New Roman" w:hAnsi="Times New Roman" w:cs="Times New Roman"/>
                          <w:i/>
                          <w:sz w:val="24"/>
                          <w:szCs w:val="24"/>
                        </w:rPr>
                        <w:t xml:space="preserve">How </w:t>
                      </w:r>
                      <w:proofErr w:type="spellStart"/>
                      <w:r w:rsidRPr="003C0C7F">
                        <w:rPr>
                          <w:rFonts w:ascii="Times New Roman" w:eastAsia="Times New Roman" w:hAnsi="Times New Roman" w:cs="Times New Roman"/>
                          <w:i/>
                          <w:sz w:val="24"/>
                          <w:szCs w:val="24"/>
                        </w:rPr>
                        <w:t>are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the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principle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stakeholders</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within</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the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medical</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school</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involved</w:t>
                      </w:r>
                      <w:proofErr w:type="spellEnd"/>
                      <w:r w:rsidRPr="003C0C7F">
                        <w:rPr>
                          <w:rFonts w:ascii="Times New Roman" w:eastAsia="Times New Roman" w:hAnsi="Times New Roman" w:cs="Times New Roman"/>
                          <w:i/>
                          <w:sz w:val="24"/>
                          <w:szCs w:val="24"/>
                        </w:rPr>
                        <w:t xml:space="preserve"> in </w:t>
                      </w:r>
                      <w:proofErr w:type="spellStart"/>
                      <w:r w:rsidRPr="003C0C7F">
                        <w:rPr>
                          <w:rFonts w:ascii="Times New Roman" w:eastAsia="Times New Roman" w:hAnsi="Times New Roman" w:cs="Times New Roman"/>
                          <w:i/>
                          <w:sz w:val="24"/>
                          <w:szCs w:val="24"/>
                        </w:rPr>
                        <w:t>programme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evaluation</w:t>
                      </w:r>
                      <w:proofErr w:type="spellEnd"/>
                      <w:r w:rsidRPr="003C0C7F">
                        <w:rPr>
                          <w:rFonts w:ascii="Times New Roman" w:eastAsia="Times New Roman" w:hAnsi="Times New Roman" w:cs="Times New Roman"/>
                          <w:i/>
                          <w:sz w:val="24"/>
                          <w:szCs w:val="24"/>
                        </w:rPr>
                        <w:t>?</w:t>
                      </w:r>
                    </w:p>
                    <w:p w14:paraId="5F7800E1" w14:textId="77777777" w:rsidR="006A020B" w:rsidRPr="003C0C7F" w:rsidRDefault="006A020B" w:rsidP="00A3214C">
                      <w:pPr>
                        <w:spacing w:line="1" w:lineRule="exact"/>
                        <w:rPr>
                          <w:rFonts w:ascii="Times New Roman" w:eastAsia="Arial" w:hAnsi="Times New Roman" w:cs="Times New Roman"/>
                          <w:i/>
                          <w:sz w:val="24"/>
                          <w:szCs w:val="24"/>
                        </w:rPr>
                      </w:pPr>
                    </w:p>
                    <w:p w14:paraId="19C6A177" w14:textId="77777777" w:rsidR="006A020B" w:rsidRPr="003C0C7F" w:rsidRDefault="006A020B" w:rsidP="005F0B3A">
                      <w:pPr>
                        <w:numPr>
                          <w:ilvl w:val="0"/>
                          <w:numId w:val="8"/>
                        </w:numPr>
                        <w:tabs>
                          <w:tab w:val="left" w:pos="720"/>
                        </w:tabs>
                        <w:spacing w:line="289" w:lineRule="auto"/>
                        <w:ind w:left="720" w:right="820" w:hanging="364"/>
                        <w:jc w:val="both"/>
                        <w:rPr>
                          <w:rFonts w:ascii="Times New Roman" w:eastAsia="Arial" w:hAnsi="Times New Roman" w:cs="Times New Roman"/>
                          <w:i/>
                          <w:sz w:val="24"/>
                          <w:szCs w:val="24"/>
                        </w:rPr>
                      </w:pPr>
                      <w:proofErr w:type="spellStart"/>
                      <w:r w:rsidRPr="003C0C7F">
                        <w:rPr>
                          <w:rFonts w:ascii="Times New Roman" w:eastAsia="Times New Roman" w:hAnsi="Times New Roman" w:cs="Times New Roman"/>
                          <w:i/>
                          <w:sz w:val="24"/>
                          <w:szCs w:val="24"/>
                        </w:rPr>
                        <w:t>To</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what</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extent</w:t>
                      </w:r>
                      <w:proofErr w:type="spellEnd"/>
                      <w:r w:rsidRPr="003C0C7F">
                        <w:rPr>
                          <w:rFonts w:ascii="Times New Roman" w:eastAsia="Times New Roman" w:hAnsi="Times New Roman" w:cs="Times New Roman"/>
                          <w:i/>
                          <w:sz w:val="24"/>
                          <w:szCs w:val="24"/>
                        </w:rPr>
                        <w:t xml:space="preserve"> is a </w:t>
                      </w:r>
                      <w:proofErr w:type="spellStart"/>
                      <w:r w:rsidRPr="003C0C7F">
                        <w:rPr>
                          <w:rFonts w:ascii="Times New Roman" w:eastAsia="Times New Roman" w:hAnsi="Times New Roman" w:cs="Times New Roman"/>
                          <w:i/>
                          <w:sz w:val="24"/>
                          <w:szCs w:val="24"/>
                        </w:rPr>
                        <w:t>wider</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range</w:t>
                      </w:r>
                      <w:proofErr w:type="spellEnd"/>
                      <w:r w:rsidRPr="003C0C7F">
                        <w:rPr>
                          <w:rFonts w:ascii="Times New Roman" w:eastAsia="Times New Roman" w:hAnsi="Times New Roman" w:cs="Times New Roman"/>
                          <w:i/>
                          <w:sz w:val="24"/>
                          <w:szCs w:val="24"/>
                        </w:rPr>
                        <w:t xml:space="preserve"> of </w:t>
                      </w:r>
                      <w:proofErr w:type="spellStart"/>
                      <w:r w:rsidRPr="003C0C7F">
                        <w:rPr>
                          <w:rFonts w:ascii="Times New Roman" w:eastAsia="Times New Roman" w:hAnsi="Times New Roman" w:cs="Times New Roman"/>
                          <w:i/>
                          <w:sz w:val="24"/>
                          <w:szCs w:val="24"/>
                        </w:rPr>
                        <w:t>stakeholders</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involved</w:t>
                      </w:r>
                      <w:proofErr w:type="spellEnd"/>
                      <w:r w:rsidRPr="003C0C7F">
                        <w:rPr>
                          <w:rFonts w:ascii="Times New Roman" w:eastAsia="Times New Roman" w:hAnsi="Times New Roman" w:cs="Times New Roman"/>
                          <w:i/>
                          <w:sz w:val="24"/>
                          <w:szCs w:val="24"/>
                        </w:rPr>
                        <w:t xml:space="preserve"> in </w:t>
                      </w:r>
                      <w:proofErr w:type="spellStart"/>
                      <w:r w:rsidRPr="003C0C7F">
                        <w:rPr>
                          <w:rFonts w:ascii="Times New Roman" w:eastAsia="Times New Roman" w:hAnsi="Times New Roman" w:cs="Times New Roman"/>
                          <w:i/>
                          <w:sz w:val="24"/>
                          <w:szCs w:val="24"/>
                        </w:rPr>
                        <w:t>the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evaluation</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and</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development</w:t>
                      </w:r>
                      <w:proofErr w:type="spellEnd"/>
                      <w:r w:rsidRPr="003C0C7F">
                        <w:rPr>
                          <w:rFonts w:ascii="Times New Roman" w:eastAsia="Times New Roman" w:hAnsi="Times New Roman" w:cs="Times New Roman"/>
                          <w:i/>
                          <w:sz w:val="24"/>
                          <w:szCs w:val="24"/>
                        </w:rPr>
                        <w:t xml:space="preserve"> of </w:t>
                      </w:r>
                      <w:proofErr w:type="spellStart"/>
                      <w:r w:rsidRPr="003C0C7F">
                        <w:rPr>
                          <w:rFonts w:ascii="Times New Roman" w:eastAsia="Times New Roman" w:hAnsi="Times New Roman" w:cs="Times New Roman"/>
                          <w:i/>
                          <w:sz w:val="24"/>
                          <w:szCs w:val="24"/>
                        </w:rPr>
                        <w:t>the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programme</w:t>
                      </w:r>
                      <w:proofErr w:type="spellEnd"/>
                      <w:r w:rsidRPr="003C0C7F">
                        <w:rPr>
                          <w:rFonts w:ascii="Times New Roman" w:eastAsia="Times New Roman" w:hAnsi="Times New Roman" w:cs="Times New Roman"/>
                          <w:i/>
                          <w:sz w:val="24"/>
                          <w:szCs w:val="24"/>
                        </w:rPr>
                        <w:t>?</w:t>
                      </w:r>
                    </w:p>
                    <w:p w14:paraId="79EA915F" w14:textId="77777777" w:rsidR="006A020B" w:rsidRDefault="006A020B" w:rsidP="00A3214C">
                      <w:pPr>
                        <w:jc w:val="center"/>
                      </w:pPr>
                    </w:p>
                  </w:txbxContent>
                </v:textbox>
                <w10:wrap type="through"/>
              </v:rect>
            </w:pict>
          </mc:Fallback>
        </mc:AlternateContent>
      </w:r>
    </w:p>
    <w:p w14:paraId="5F93DEFE" w14:textId="77777777" w:rsidR="00544D51" w:rsidRPr="00CC3B26" w:rsidRDefault="00544D51" w:rsidP="00AA68D2">
      <w:pPr>
        <w:spacing w:line="276" w:lineRule="auto"/>
        <w:ind w:left="284" w:right="-598"/>
        <w:rPr>
          <w:rFonts w:ascii="Times New Roman" w:eastAsia="Times New Roman" w:hAnsi="Times New Roman" w:cs="Times New Roman"/>
        </w:rPr>
      </w:pPr>
    </w:p>
    <w:p w14:paraId="46DE94AF" w14:textId="77777777" w:rsidR="00544D51" w:rsidRPr="00CC3B26" w:rsidRDefault="00544D51" w:rsidP="00AA68D2">
      <w:pPr>
        <w:spacing w:line="276" w:lineRule="auto"/>
        <w:ind w:left="284" w:right="-598"/>
        <w:rPr>
          <w:rFonts w:ascii="Times New Roman" w:eastAsia="Times New Roman" w:hAnsi="Times New Roman" w:cs="Times New Roman"/>
        </w:rPr>
      </w:pPr>
    </w:p>
    <w:p w14:paraId="63FAD251" w14:textId="77777777" w:rsidR="00544D51" w:rsidRPr="00CC3B26" w:rsidRDefault="00544D51" w:rsidP="00AA68D2">
      <w:pPr>
        <w:spacing w:line="276" w:lineRule="auto"/>
        <w:ind w:left="284" w:right="-598"/>
        <w:rPr>
          <w:rFonts w:ascii="Times New Roman" w:eastAsia="Times New Roman" w:hAnsi="Times New Roman" w:cs="Times New Roman"/>
        </w:rPr>
      </w:pPr>
    </w:p>
    <w:p w14:paraId="286357FA" w14:textId="77777777" w:rsidR="00544D51" w:rsidRPr="00CC3B26" w:rsidRDefault="00544D51" w:rsidP="00AA68D2">
      <w:pPr>
        <w:spacing w:line="276" w:lineRule="auto"/>
        <w:ind w:left="284" w:right="-598"/>
        <w:rPr>
          <w:rFonts w:ascii="Times New Roman" w:eastAsia="Times New Roman" w:hAnsi="Times New Roman" w:cs="Times New Roman"/>
        </w:rPr>
      </w:pPr>
    </w:p>
    <w:p w14:paraId="7C509D24" w14:textId="5B4F6829" w:rsidR="00544D51" w:rsidRPr="00CC3B26" w:rsidRDefault="00E55F23" w:rsidP="00AA68D2">
      <w:pPr>
        <w:pStyle w:val="Balk2"/>
        <w:spacing w:line="276" w:lineRule="auto"/>
        <w:ind w:left="284"/>
      </w:pPr>
      <w:bookmarkStart w:id="74" w:name="page44"/>
      <w:bookmarkStart w:id="75" w:name="page45"/>
      <w:bookmarkStart w:id="76" w:name="_Toc480991897"/>
      <w:bookmarkEnd w:id="74"/>
      <w:bookmarkEnd w:id="75"/>
      <w:r w:rsidRPr="00CC3B26">
        <w:t xml:space="preserve">8. </w:t>
      </w:r>
      <w:r w:rsidR="00544D51" w:rsidRPr="00CC3B26">
        <w:t>GOVERNANCE AND ADMINISTRATION</w:t>
      </w:r>
      <w:bookmarkEnd w:id="76"/>
    </w:p>
    <w:p w14:paraId="3BA97480" w14:textId="77777777" w:rsidR="00544D51" w:rsidRPr="00CC3B26" w:rsidRDefault="00544D51" w:rsidP="00AA68D2">
      <w:pPr>
        <w:spacing w:line="276" w:lineRule="auto"/>
        <w:ind w:left="284" w:right="-598"/>
        <w:rPr>
          <w:rFonts w:ascii="Times New Roman" w:eastAsia="Times New Roman" w:hAnsi="Times New Roman" w:cs="Times New Roman"/>
          <w:b/>
          <w:sz w:val="32"/>
        </w:rPr>
      </w:pPr>
    </w:p>
    <w:p w14:paraId="124777C5" w14:textId="105BCE74" w:rsidR="00544D51" w:rsidRPr="00CC3B26" w:rsidRDefault="00E55F23" w:rsidP="00AA68D2">
      <w:pPr>
        <w:pStyle w:val="Balk3"/>
        <w:spacing w:line="276" w:lineRule="auto"/>
        <w:ind w:left="284"/>
      </w:pPr>
      <w:bookmarkStart w:id="77" w:name="_Toc480991898"/>
      <w:r w:rsidRPr="00CC3B26">
        <w:t xml:space="preserve">8.1. </w:t>
      </w:r>
      <w:r w:rsidR="00544D51" w:rsidRPr="00CC3B26">
        <w:t>GOVERNANCE</w:t>
      </w:r>
      <w:bookmarkEnd w:id="77"/>
    </w:p>
    <w:p w14:paraId="5ACA8340" w14:textId="77777777" w:rsidR="00544D51" w:rsidRPr="00CC3B26" w:rsidRDefault="00544D51" w:rsidP="00AA68D2">
      <w:pPr>
        <w:spacing w:line="276" w:lineRule="auto"/>
        <w:ind w:left="284" w:right="-598"/>
        <w:rPr>
          <w:rFonts w:ascii="Times New Roman" w:eastAsia="Times New Roman" w:hAnsi="Times New Roman" w:cs="Times New Roman"/>
        </w:rPr>
      </w:pPr>
    </w:p>
    <w:p w14:paraId="261A216B"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 xml:space="preserve">Basic </w:t>
      </w:r>
      <w:proofErr w:type="spellStart"/>
      <w:r w:rsidRPr="00CC3B26">
        <w:rPr>
          <w:rFonts w:ascii="Times New Roman" w:eastAsia="Times New Roman" w:hAnsi="Times New Roman" w:cs="Times New Roman"/>
          <w:b/>
          <w:sz w:val="24"/>
        </w:rPr>
        <w:t>standard</w:t>
      </w:r>
      <w:proofErr w:type="spellEnd"/>
      <w:r w:rsidRPr="00CC3B26">
        <w:rPr>
          <w:rFonts w:ascii="Times New Roman" w:eastAsia="Times New Roman" w:hAnsi="Times New Roman" w:cs="Times New Roman"/>
          <w:b/>
          <w:sz w:val="24"/>
        </w:rPr>
        <w:t>:</w:t>
      </w:r>
    </w:p>
    <w:p w14:paraId="5380C050" w14:textId="77777777" w:rsidR="00544D51" w:rsidRPr="00CC3B26" w:rsidRDefault="00544D51" w:rsidP="00AA68D2">
      <w:pPr>
        <w:spacing w:line="276" w:lineRule="auto"/>
        <w:ind w:left="284" w:right="-598"/>
        <w:rPr>
          <w:rFonts w:ascii="Times New Roman" w:eastAsia="Times New Roman" w:hAnsi="Times New Roman" w:cs="Times New Roman"/>
        </w:rPr>
      </w:pPr>
    </w:p>
    <w:p w14:paraId="0D5EB0FB"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must</w:t>
      </w:r>
      <w:proofErr w:type="spellEnd"/>
    </w:p>
    <w:p w14:paraId="2B928533" w14:textId="77777777" w:rsidR="00544D51" w:rsidRPr="00CC3B26" w:rsidRDefault="00544D51" w:rsidP="00AA68D2">
      <w:pPr>
        <w:numPr>
          <w:ilvl w:val="0"/>
          <w:numId w:val="66"/>
        </w:numPr>
        <w:tabs>
          <w:tab w:val="left" w:pos="726"/>
        </w:tabs>
        <w:spacing w:line="276" w:lineRule="auto"/>
        <w:ind w:left="726"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 xml:space="preserve">define </w:t>
      </w:r>
      <w:proofErr w:type="spellStart"/>
      <w:r w:rsidRPr="00CC3B26">
        <w:rPr>
          <w:rFonts w:ascii="Times New Roman" w:eastAsia="Times New Roman" w:hAnsi="Times New Roman" w:cs="Times New Roman"/>
          <w:sz w:val="24"/>
        </w:rPr>
        <w:t>its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governance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structures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functions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including</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their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relationships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within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university</w:t>
      </w:r>
      <w:proofErr w:type="spellEnd"/>
      <w:r w:rsidRPr="00CC3B26">
        <w:rPr>
          <w:rFonts w:ascii="Times New Roman" w:eastAsia="Times New Roman" w:hAnsi="Times New Roman" w:cs="Times New Roman"/>
          <w:sz w:val="24"/>
        </w:rPr>
        <w:t>. (B 8.1.1)</w:t>
      </w:r>
    </w:p>
    <w:p w14:paraId="2F0CACAD" w14:textId="77777777" w:rsidR="00544D51" w:rsidRPr="00CC3B26" w:rsidRDefault="00544D51" w:rsidP="00AA68D2">
      <w:pPr>
        <w:spacing w:line="276" w:lineRule="auto"/>
        <w:ind w:left="284" w:right="-598"/>
        <w:rPr>
          <w:rFonts w:ascii="Times New Roman" w:eastAsia="Times New Roman" w:hAnsi="Times New Roman" w:cs="Times New Roman"/>
        </w:rPr>
      </w:pPr>
    </w:p>
    <w:p w14:paraId="144936B3"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b/>
          <w:sz w:val="24"/>
        </w:rPr>
        <w:t>Quality</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development</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57C4404D" w14:textId="77777777" w:rsidR="00544D51" w:rsidRPr="00CC3B26" w:rsidRDefault="00544D51" w:rsidP="00AA68D2">
      <w:pPr>
        <w:spacing w:line="276" w:lineRule="auto"/>
        <w:ind w:left="284" w:right="-598"/>
        <w:rPr>
          <w:rFonts w:ascii="Times New Roman" w:eastAsia="Times New Roman" w:hAnsi="Times New Roman" w:cs="Times New Roman"/>
        </w:rPr>
      </w:pPr>
    </w:p>
    <w:p w14:paraId="1F12E899" w14:textId="29D2C6E7" w:rsidR="00544D51" w:rsidRPr="00CC3B26" w:rsidRDefault="00544D51" w:rsidP="00AA68D2">
      <w:pPr>
        <w:spacing w:line="276" w:lineRule="auto"/>
        <w:ind w:left="284" w:right="-598"/>
        <w:rPr>
          <w:rFonts w:ascii="Times New Roman" w:eastAsia="Times New Roman" w:hAnsi="Times New Roman" w:cs="Times New Roman"/>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should</w:t>
      </w:r>
      <w:proofErr w:type="spellEnd"/>
    </w:p>
    <w:p w14:paraId="3371F559" w14:textId="77777777" w:rsidR="00544D51" w:rsidRPr="00CC3B26" w:rsidRDefault="00544D51" w:rsidP="00AA68D2">
      <w:pPr>
        <w:numPr>
          <w:ilvl w:val="0"/>
          <w:numId w:val="67"/>
        </w:numPr>
        <w:tabs>
          <w:tab w:val="left" w:pos="726"/>
        </w:tabs>
        <w:spacing w:line="276" w:lineRule="auto"/>
        <w:ind w:left="726"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 xml:space="preserve">in </w:t>
      </w:r>
      <w:proofErr w:type="spellStart"/>
      <w:r w:rsidRPr="00CC3B26">
        <w:rPr>
          <w:rFonts w:ascii="Times New Roman" w:eastAsia="Times New Roman" w:hAnsi="Times New Roman" w:cs="Times New Roman"/>
          <w:sz w:val="24"/>
        </w:rPr>
        <w:t>its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governance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structures</w:t>
      </w:r>
      <w:proofErr w:type="spellEnd"/>
      <w:r w:rsidRPr="00CC3B26">
        <w:rPr>
          <w:rFonts w:ascii="Times New Roman" w:eastAsia="Times New Roman" w:hAnsi="Times New Roman" w:cs="Times New Roman"/>
          <w:sz w:val="24"/>
        </w:rPr>
        <w:t xml:space="preserve"> set </w:t>
      </w:r>
      <w:proofErr w:type="spellStart"/>
      <w:r w:rsidRPr="00CC3B26">
        <w:rPr>
          <w:rFonts w:ascii="Times New Roman" w:eastAsia="Times New Roman" w:hAnsi="Times New Roman" w:cs="Times New Roman"/>
          <w:sz w:val="24"/>
        </w:rPr>
        <w:t>out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committee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structure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reflect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representation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from</w:t>
      </w:r>
      <w:proofErr w:type="spellEnd"/>
    </w:p>
    <w:p w14:paraId="25A172B9" w14:textId="29B1ECB6" w:rsidR="00DB50FE" w:rsidRPr="00DA6BAE" w:rsidRDefault="00544D51" w:rsidP="00DA6BAE">
      <w:pPr>
        <w:pStyle w:val="ListeParagraf"/>
        <w:numPr>
          <w:ilvl w:val="0"/>
          <w:numId w:val="132"/>
        </w:numPr>
        <w:ind w:right="-598"/>
        <w:jc w:val="both"/>
        <w:rPr>
          <w:rFonts w:ascii="Times New Roman" w:eastAsia="Wingdings" w:hAnsi="Times New Roman"/>
          <w:sz w:val="24"/>
          <w:szCs w:val="24"/>
        </w:rPr>
      </w:pPr>
      <w:proofErr w:type="spellStart"/>
      <w:r w:rsidRPr="00DA6BAE">
        <w:rPr>
          <w:rFonts w:ascii="Times New Roman" w:hAnsi="Times New Roman"/>
          <w:sz w:val="24"/>
          <w:szCs w:val="24"/>
        </w:rPr>
        <w:t>principal</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stakeholders</w:t>
      </w:r>
      <w:proofErr w:type="spellEnd"/>
      <w:r w:rsidRPr="00DA6BAE">
        <w:rPr>
          <w:rFonts w:ascii="Times New Roman" w:hAnsi="Times New Roman"/>
          <w:sz w:val="24"/>
          <w:szCs w:val="24"/>
        </w:rPr>
        <w:t>. (Q 8.1.1)</w:t>
      </w:r>
    </w:p>
    <w:p w14:paraId="3DBAE226" w14:textId="4816B1DB" w:rsidR="00544D51" w:rsidRPr="00DA6BAE" w:rsidRDefault="00544D51" w:rsidP="00DA6BAE">
      <w:pPr>
        <w:pStyle w:val="ListeParagraf"/>
        <w:numPr>
          <w:ilvl w:val="0"/>
          <w:numId w:val="132"/>
        </w:numPr>
        <w:ind w:right="-598"/>
        <w:jc w:val="both"/>
        <w:rPr>
          <w:rFonts w:ascii="Times New Roman" w:hAnsi="Times New Roman"/>
          <w:sz w:val="24"/>
          <w:szCs w:val="24"/>
        </w:rPr>
      </w:pPr>
      <w:proofErr w:type="spellStart"/>
      <w:r w:rsidRPr="00DA6BAE">
        <w:rPr>
          <w:rFonts w:ascii="Times New Roman" w:hAnsi="Times New Roman"/>
          <w:sz w:val="24"/>
          <w:szCs w:val="24"/>
        </w:rPr>
        <w:t>other</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stakeholders</w:t>
      </w:r>
      <w:proofErr w:type="spellEnd"/>
      <w:r w:rsidRPr="00DA6BAE">
        <w:rPr>
          <w:rFonts w:ascii="Times New Roman" w:hAnsi="Times New Roman"/>
          <w:sz w:val="24"/>
          <w:szCs w:val="24"/>
        </w:rPr>
        <w:t>. (Q 8.1.2)</w:t>
      </w:r>
    </w:p>
    <w:p w14:paraId="3DAC988C" w14:textId="77777777" w:rsidR="00544D51" w:rsidRPr="00CC3B26" w:rsidRDefault="00544D51" w:rsidP="00AA68D2">
      <w:pPr>
        <w:numPr>
          <w:ilvl w:val="0"/>
          <w:numId w:val="67"/>
        </w:numPr>
        <w:tabs>
          <w:tab w:val="left" w:pos="726"/>
        </w:tabs>
        <w:spacing w:line="276" w:lineRule="auto"/>
        <w:ind w:left="726"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ensure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transparency</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work</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governance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decisions</w:t>
      </w:r>
      <w:proofErr w:type="spellEnd"/>
      <w:r w:rsidRPr="00CC3B26">
        <w:rPr>
          <w:rFonts w:ascii="Times New Roman" w:eastAsia="Times New Roman" w:hAnsi="Times New Roman" w:cs="Times New Roman"/>
          <w:sz w:val="24"/>
        </w:rPr>
        <w:t>. (Q 8.1.3)</w:t>
      </w:r>
    </w:p>
    <w:p w14:paraId="2165140B" w14:textId="77777777" w:rsidR="00544D51" w:rsidRPr="00CC3B26" w:rsidRDefault="00544D51" w:rsidP="00AA68D2">
      <w:pPr>
        <w:spacing w:line="276" w:lineRule="auto"/>
        <w:ind w:left="284" w:right="-598"/>
        <w:rPr>
          <w:rFonts w:ascii="Times New Roman" w:eastAsia="Times New Roman" w:hAnsi="Times New Roman" w:cs="Times New Roman"/>
        </w:rPr>
      </w:pPr>
    </w:p>
    <w:p w14:paraId="3DBEB407" w14:textId="77777777" w:rsidR="00544D51" w:rsidRPr="00CC3B26" w:rsidRDefault="00544D51" w:rsidP="00AA68D2">
      <w:pPr>
        <w:spacing w:line="276" w:lineRule="auto"/>
        <w:ind w:left="284" w:right="-598"/>
        <w:rPr>
          <w:rFonts w:ascii="Times New Roman" w:eastAsia="Times New Roman" w:hAnsi="Times New Roman" w:cs="Times New Roman"/>
          <w:b/>
          <w:i/>
          <w:sz w:val="24"/>
        </w:rPr>
      </w:pPr>
      <w:proofErr w:type="spellStart"/>
      <w:r w:rsidRPr="00CC3B26">
        <w:rPr>
          <w:rFonts w:ascii="Times New Roman" w:eastAsia="Times New Roman" w:hAnsi="Times New Roman" w:cs="Times New Roman"/>
          <w:b/>
          <w:i/>
          <w:sz w:val="24"/>
        </w:rPr>
        <w:t>Annotations</w:t>
      </w:r>
      <w:proofErr w:type="spellEnd"/>
      <w:r w:rsidRPr="00CC3B26">
        <w:rPr>
          <w:rFonts w:ascii="Times New Roman" w:eastAsia="Times New Roman" w:hAnsi="Times New Roman" w:cs="Times New Roman"/>
          <w:b/>
          <w:i/>
          <w:sz w:val="24"/>
        </w:rPr>
        <w:t>:</w:t>
      </w:r>
    </w:p>
    <w:p w14:paraId="580D35B3" w14:textId="77777777" w:rsidR="00544D51" w:rsidRPr="00CC3B26" w:rsidRDefault="00544D51" w:rsidP="00AA68D2">
      <w:pPr>
        <w:spacing w:line="276" w:lineRule="auto"/>
        <w:ind w:left="284" w:right="-598"/>
        <w:rPr>
          <w:rFonts w:ascii="Times New Roman" w:eastAsia="Times New Roman" w:hAnsi="Times New Roman" w:cs="Times New Roman"/>
        </w:rPr>
      </w:pPr>
    </w:p>
    <w:p w14:paraId="0DD206F9" w14:textId="49FC1F1D" w:rsidR="00544D51" w:rsidRPr="00DA6BAE" w:rsidRDefault="00544D51" w:rsidP="00DA6BAE">
      <w:pPr>
        <w:pStyle w:val="ListeParagraf"/>
        <w:numPr>
          <w:ilvl w:val="0"/>
          <w:numId w:val="133"/>
        </w:numPr>
        <w:tabs>
          <w:tab w:val="left" w:pos="706"/>
        </w:tabs>
        <w:ind w:right="-598"/>
        <w:rPr>
          <w:rFonts w:ascii="Times New Roman" w:hAnsi="Times New Roman"/>
          <w:sz w:val="24"/>
        </w:rPr>
      </w:pPr>
      <w:proofErr w:type="spellStart"/>
      <w:r w:rsidRPr="00DA6BAE">
        <w:rPr>
          <w:rFonts w:ascii="Times New Roman" w:hAnsi="Times New Roman"/>
          <w:i/>
          <w:sz w:val="24"/>
        </w:rPr>
        <w:t>Governance</w:t>
      </w:r>
      <w:proofErr w:type="spellEnd"/>
      <w:r w:rsidRPr="00DA6BAE">
        <w:rPr>
          <w:rFonts w:ascii="Times New Roman" w:hAnsi="Times New Roman"/>
          <w:i/>
          <w:sz w:val="24"/>
        </w:rPr>
        <w:t xml:space="preserve"> </w:t>
      </w:r>
      <w:proofErr w:type="spellStart"/>
      <w:r w:rsidRPr="00DA6BAE">
        <w:rPr>
          <w:rFonts w:ascii="Times New Roman" w:hAnsi="Times New Roman"/>
          <w:sz w:val="24"/>
        </w:rPr>
        <w:t>means</w:t>
      </w:r>
      <w:proofErr w:type="spellEnd"/>
      <w:r w:rsidRPr="00DA6BAE">
        <w:rPr>
          <w:rFonts w:ascii="Times New Roman" w:hAnsi="Times New Roman"/>
          <w:sz w:val="24"/>
        </w:rPr>
        <w:t xml:space="preserve">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act</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w:t>
      </w:r>
      <w:proofErr w:type="spellStart"/>
      <w:r w:rsidRPr="00DA6BAE">
        <w:rPr>
          <w:rFonts w:ascii="Times New Roman" w:hAnsi="Times New Roman"/>
          <w:sz w:val="24"/>
        </w:rPr>
        <w:t>or</w:t>
      </w:r>
      <w:proofErr w:type="spellEnd"/>
      <w:r w:rsidRPr="00DA6BAE">
        <w:rPr>
          <w:rFonts w:ascii="Times New Roman" w:hAnsi="Times New Roman"/>
          <w:sz w:val="24"/>
        </w:rPr>
        <w:t xml:space="preserve">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structure</w:t>
      </w:r>
      <w:proofErr w:type="spellEnd"/>
      <w:r w:rsidRPr="00DA6BAE">
        <w:rPr>
          <w:rFonts w:ascii="Times New Roman" w:hAnsi="Times New Roman"/>
          <w:sz w:val="24"/>
        </w:rPr>
        <w:t xml:space="preserve"> of </w:t>
      </w:r>
      <w:proofErr w:type="spellStart"/>
      <w:r w:rsidRPr="00DA6BAE">
        <w:rPr>
          <w:rFonts w:ascii="Times New Roman" w:hAnsi="Times New Roman"/>
          <w:sz w:val="24"/>
        </w:rPr>
        <w:t>governing</w:t>
      </w:r>
      <w:proofErr w:type="spellEnd"/>
      <w:r w:rsidRPr="00DA6BAE">
        <w:rPr>
          <w:rFonts w:ascii="Times New Roman" w:hAnsi="Times New Roman"/>
          <w:sz w:val="24"/>
        </w:rPr>
        <w:t xml:space="preserve">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medical</w:t>
      </w:r>
      <w:proofErr w:type="spellEnd"/>
      <w:r w:rsidRPr="00DA6BAE">
        <w:rPr>
          <w:rFonts w:ascii="Times New Roman" w:hAnsi="Times New Roman"/>
          <w:sz w:val="24"/>
        </w:rPr>
        <w:t xml:space="preserve"> </w:t>
      </w:r>
      <w:proofErr w:type="spellStart"/>
      <w:r w:rsidRPr="00DA6BAE">
        <w:rPr>
          <w:rFonts w:ascii="Times New Roman" w:hAnsi="Times New Roman"/>
          <w:sz w:val="24"/>
        </w:rPr>
        <w:t>school</w:t>
      </w:r>
      <w:proofErr w:type="spellEnd"/>
      <w:r w:rsidRPr="00DA6BAE">
        <w:rPr>
          <w:rFonts w:ascii="Times New Roman" w:hAnsi="Times New Roman"/>
          <w:sz w:val="24"/>
        </w:rPr>
        <w:t>.</w:t>
      </w:r>
      <w:r w:rsidRPr="00DA6BAE">
        <w:rPr>
          <w:rFonts w:ascii="Times New Roman" w:hAnsi="Times New Roman"/>
          <w:i/>
          <w:sz w:val="24"/>
        </w:rPr>
        <w:t xml:space="preserve"> </w:t>
      </w:r>
      <w:proofErr w:type="spellStart"/>
      <w:r w:rsidRPr="00DA6BAE">
        <w:rPr>
          <w:rFonts w:ascii="Times New Roman" w:hAnsi="Times New Roman"/>
          <w:sz w:val="24"/>
        </w:rPr>
        <w:t>Governance</w:t>
      </w:r>
      <w:proofErr w:type="spellEnd"/>
      <w:r w:rsidRPr="00DA6BAE">
        <w:rPr>
          <w:rFonts w:ascii="Times New Roman" w:hAnsi="Times New Roman"/>
          <w:sz w:val="24"/>
        </w:rPr>
        <w:t xml:space="preserve"> is </w:t>
      </w:r>
      <w:proofErr w:type="spellStart"/>
      <w:r w:rsidRPr="00DA6BAE">
        <w:rPr>
          <w:rFonts w:ascii="Times New Roman" w:hAnsi="Times New Roman"/>
          <w:sz w:val="24"/>
        </w:rPr>
        <w:t>primarily</w:t>
      </w:r>
      <w:proofErr w:type="spellEnd"/>
      <w:r w:rsidRPr="00DA6BAE">
        <w:rPr>
          <w:rFonts w:ascii="Times New Roman" w:hAnsi="Times New Roman"/>
          <w:sz w:val="24"/>
        </w:rPr>
        <w:t xml:space="preserve"> </w:t>
      </w:r>
      <w:proofErr w:type="spellStart"/>
      <w:r w:rsidRPr="00DA6BAE">
        <w:rPr>
          <w:rFonts w:ascii="Times New Roman" w:hAnsi="Times New Roman"/>
          <w:sz w:val="24"/>
        </w:rPr>
        <w:t>concerned</w:t>
      </w:r>
      <w:proofErr w:type="spellEnd"/>
      <w:r w:rsidRPr="00DA6BAE">
        <w:rPr>
          <w:rFonts w:ascii="Times New Roman" w:hAnsi="Times New Roman"/>
          <w:sz w:val="24"/>
        </w:rPr>
        <w:t xml:space="preserve"> </w:t>
      </w:r>
      <w:proofErr w:type="spellStart"/>
      <w:r w:rsidRPr="00DA6BAE">
        <w:rPr>
          <w:rFonts w:ascii="Times New Roman" w:hAnsi="Times New Roman"/>
          <w:sz w:val="24"/>
        </w:rPr>
        <w:t>with</w:t>
      </w:r>
      <w:proofErr w:type="spellEnd"/>
      <w:r w:rsidRPr="00DA6BAE">
        <w:rPr>
          <w:rFonts w:ascii="Times New Roman" w:hAnsi="Times New Roman"/>
          <w:sz w:val="24"/>
        </w:rPr>
        <w:t xml:space="preserve"> </w:t>
      </w:r>
      <w:proofErr w:type="spellStart"/>
      <w:r w:rsidRPr="00DA6BAE">
        <w:rPr>
          <w:rFonts w:ascii="Times New Roman" w:hAnsi="Times New Roman"/>
          <w:sz w:val="24"/>
        </w:rPr>
        <w:t>policy</w:t>
      </w:r>
      <w:proofErr w:type="spellEnd"/>
      <w:r w:rsidRPr="00DA6BAE">
        <w:rPr>
          <w:rFonts w:ascii="Times New Roman" w:hAnsi="Times New Roman"/>
          <w:sz w:val="24"/>
        </w:rPr>
        <w:t xml:space="preserve"> </w:t>
      </w:r>
      <w:proofErr w:type="spellStart"/>
      <w:r w:rsidRPr="00DA6BAE">
        <w:rPr>
          <w:rFonts w:ascii="Times New Roman" w:hAnsi="Times New Roman"/>
          <w:sz w:val="24"/>
        </w:rPr>
        <w:t>making</w:t>
      </w:r>
      <w:proofErr w:type="spellEnd"/>
      <w:r w:rsidRPr="00DA6BAE">
        <w:rPr>
          <w:rFonts w:ascii="Times New Roman" w:hAnsi="Times New Roman"/>
          <w:sz w:val="24"/>
        </w:rPr>
        <w:t xml:space="preserve">,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processes</w:t>
      </w:r>
      <w:proofErr w:type="spellEnd"/>
      <w:r w:rsidRPr="00DA6BAE">
        <w:rPr>
          <w:rFonts w:ascii="Times New Roman" w:hAnsi="Times New Roman"/>
          <w:sz w:val="24"/>
        </w:rPr>
        <w:t xml:space="preserve"> of </w:t>
      </w:r>
      <w:proofErr w:type="spellStart"/>
      <w:r w:rsidRPr="00DA6BAE">
        <w:rPr>
          <w:rFonts w:ascii="Times New Roman" w:hAnsi="Times New Roman"/>
          <w:sz w:val="24"/>
        </w:rPr>
        <w:t>establishing</w:t>
      </w:r>
      <w:proofErr w:type="spellEnd"/>
      <w:r w:rsidRPr="00DA6BAE">
        <w:rPr>
          <w:rFonts w:ascii="Times New Roman" w:hAnsi="Times New Roman"/>
          <w:sz w:val="24"/>
        </w:rPr>
        <w:t xml:space="preserve"> general </w:t>
      </w:r>
      <w:proofErr w:type="spellStart"/>
      <w:r w:rsidRPr="00DA6BAE">
        <w:rPr>
          <w:rFonts w:ascii="Times New Roman" w:hAnsi="Times New Roman"/>
          <w:sz w:val="24"/>
        </w:rPr>
        <w:t>institutional</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programme</w:t>
      </w:r>
      <w:proofErr w:type="spellEnd"/>
      <w:r w:rsidRPr="00DA6BAE">
        <w:rPr>
          <w:rFonts w:ascii="Times New Roman" w:hAnsi="Times New Roman"/>
          <w:sz w:val="24"/>
        </w:rPr>
        <w:t xml:space="preserve"> </w:t>
      </w:r>
      <w:proofErr w:type="spellStart"/>
      <w:r w:rsidRPr="00DA6BAE">
        <w:rPr>
          <w:rFonts w:ascii="Times New Roman" w:hAnsi="Times New Roman"/>
          <w:sz w:val="24"/>
        </w:rPr>
        <w:t>policies</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also</w:t>
      </w:r>
      <w:proofErr w:type="spellEnd"/>
      <w:r w:rsidRPr="00DA6BAE">
        <w:rPr>
          <w:rFonts w:ascii="Times New Roman" w:hAnsi="Times New Roman"/>
          <w:sz w:val="24"/>
        </w:rPr>
        <w:t xml:space="preserve"> </w:t>
      </w:r>
      <w:proofErr w:type="spellStart"/>
      <w:r w:rsidRPr="00DA6BAE">
        <w:rPr>
          <w:rFonts w:ascii="Times New Roman" w:hAnsi="Times New Roman"/>
          <w:sz w:val="24"/>
        </w:rPr>
        <w:t>with</w:t>
      </w:r>
      <w:proofErr w:type="spellEnd"/>
      <w:r w:rsidRPr="00DA6BAE">
        <w:rPr>
          <w:rFonts w:ascii="Times New Roman" w:hAnsi="Times New Roman"/>
          <w:sz w:val="24"/>
        </w:rPr>
        <w:t xml:space="preserve"> </w:t>
      </w:r>
      <w:proofErr w:type="spellStart"/>
      <w:r w:rsidRPr="00DA6BAE">
        <w:rPr>
          <w:rFonts w:ascii="Times New Roman" w:hAnsi="Times New Roman"/>
          <w:sz w:val="24"/>
        </w:rPr>
        <w:t>control</w:t>
      </w:r>
      <w:proofErr w:type="spellEnd"/>
      <w:r w:rsidRPr="00DA6BAE">
        <w:rPr>
          <w:rFonts w:ascii="Times New Roman" w:hAnsi="Times New Roman"/>
          <w:sz w:val="24"/>
        </w:rPr>
        <w:t xml:space="preserve"> of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implementation</w:t>
      </w:r>
      <w:proofErr w:type="spellEnd"/>
      <w:r w:rsidRPr="00DA6BAE">
        <w:rPr>
          <w:rFonts w:ascii="Times New Roman" w:hAnsi="Times New Roman"/>
          <w:sz w:val="24"/>
        </w:rPr>
        <w:t xml:space="preserve"> of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policies</w:t>
      </w:r>
      <w:proofErr w:type="spellEnd"/>
      <w:r w:rsidRPr="00DA6BAE">
        <w:rPr>
          <w:rFonts w:ascii="Times New Roman" w:hAnsi="Times New Roman"/>
          <w:sz w:val="24"/>
        </w:rPr>
        <w:t xml:space="preserve">.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institutional</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programme</w:t>
      </w:r>
      <w:proofErr w:type="spellEnd"/>
      <w:r w:rsidRPr="00DA6BAE">
        <w:rPr>
          <w:rFonts w:ascii="Times New Roman" w:hAnsi="Times New Roman"/>
          <w:sz w:val="24"/>
        </w:rPr>
        <w:t xml:space="preserve"> </w:t>
      </w:r>
      <w:proofErr w:type="spellStart"/>
      <w:r w:rsidRPr="00DA6BAE">
        <w:rPr>
          <w:rFonts w:ascii="Times New Roman" w:hAnsi="Times New Roman"/>
          <w:sz w:val="24"/>
        </w:rPr>
        <w:t>policies</w:t>
      </w:r>
      <w:proofErr w:type="spellEnd"/>
      <w:r w:rsidRPr="00DA6BAE">
        <w:rPr>
          <w:rFonts w:ascii="Times New Roman" w:hAnsi="Times New Roman"/>
          <w:sz w:val="24"/>
        </w:rPr>
        <w:t xml:space="preserve"> </w:t>
      </w:r>
      <w:proofErr w:type="spellStart"/>
      <w:r w:rsidRPr="00DA6BAE">
        <w:rPr>
          <w:rFonts w:ascii="Times New Roman" w:hAnsi="Times New Roman"/>
          <w:sz w:val="24"/>
        </w:rPr>
        <w:t>would</w:t>
      </w:r>
      <w:proofErr w:type="spellEnd"/>
      <w:r w:rsidRPr="00DA6BAE">
        <w:rPr>
          <w:rFonts w:ascii="Times New Roman" w:hAnsi="Times New Roman"/>
          <w:sz w:val="24"/>
        </w:rPr>
        <w:t xml:space="preserve"> </w:t>
      </w:r>
      <w:proofErr w:type="spellStart"/>
      <w:r w:rsidRPr="00DA6BAE">
        <w:rPr>
          <w:rFonts w:ascii="Times New Roman" w:hAnsi="Times New Roman"/>
          <w:sz w:val="24"/>
        </w:rPr>
        <w:t>normally</w:t>
      </w:r>
      <w:proofErr w:type="spellEnd"/>
      <w:r w:rsidRPr="00DA6BAE">
        <w:rPr>
          <w:rFonts w:ascii="Times New Roman" w:hAnsi="Times New Roman"/>
          <w:sz w:val="24"/>
        </w:rPr>
        <w:t xml:space="preserve"> </w:t>
      </w:r>
      <w:proofErr w:type="spellStart"/>
      <w:r w:rsidRPr="00DA6BAE">
        <w:rPr>
          <w:rFonts w:ascii="Times New Roman" w:hAnsi="Times New Roman"/>
          <w:sz w:val="24"/>
        </w:rPr>
        <w:t>encompass</w:t>
      </w:r>
      <w:proofErr w:type="spellEnd"/>
      <w:r w:rsidRPr="00DA6BAE">
        <w:rPr>
          <w:rFonts w:ascii="Times New Roman" w:hAnsi="Times New Roman"/>
          <w:sz w:val="24"/>
        </w:rPr>
        <w:t xml:space="preserve"> </w:t>
      </w:r>
      <w:proofErr w:type="spellStart"/>
      <w:r w:rsidRPr="00DA6BAE">
        <w:rPr>
          <w:rFonts w:ascii="Times New Roman" w:hAnsi="Times New Roman"/>
          <w:sz w:val="24"/>
        </w:rPr>
        <w:t>decisions</w:t>
      </w:r>
      <w:proofErr w:type="spellEnd"/>
      <w:r w:rsidRPr="00DA6BAE">
        <w:rPr>
          <w:rFonts w:ascii="Times New Roman" w:hAnsi="Times New Roman"/>
          <w:sz w:val="24"/>
        </w:rPr>
        <w:t xml:space="preserve"> on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mission</w:t>
      </w:r>
      <w:proofErr w:type="spellEnd"/>
      <w:r w:rsidRPr="00DA6BAE">
        <w:rPr>
          <w:rFonts w:ascii="Times New Roman" w:hAnsi="Times New Roman"/>
          <w:sz w:val="24"/>
        </w:rPr>
        <w:t xml:space="preserve"> of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medical</w:t>
      </w:r>
      <w:proofErr w:type="spellEnd"/>
      <w:r w:rsidRPr="00DA6BAE">
        <w:rPr>
          <w:rFonts w:ascii="Times New Roman" w:hAnsi="Times New Roman"/>
          <w:sz w:val="24"/>
        </w:rPr>
        <w:t xml:space="preserve"> </w:t>
      </w:r>
      <w:proofErr w:type="spellStart"/>
      <w:r w:rsidRPr="00DA6BAE">
        <w:rPr>
          <w:rFonts w:ascii="Times New Roman" w:hAnsi="Times New Roman"/>
          <w:sz w:val="24"/>
        </w:rPr>
        <w:t>school</w:t>
      </w:r>
      <w:proofErr w:type="spellEnd"/>
      <w:r w:rsidRPr="00DA6BAE">
        <w:rPr>
          <w:rFonts w:ascii="Times New Roman" w:hAnsi="Times New Roman"/>
          <w:sz w:val="24"/>
        </w:rPr>
        <w:t xml:space="preserve">,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curriculum</w:t>
      </w:r>
      <w:proofErr w:type="spellEnd"/>
      <w:r w:rsidRPr="00DA6BAE">
        <w:rPr>
          <w:rFonts w:ascii="Times New Roman" w:hAnsi="Times New Roman"/>
          <w:sz w:val="24"/>
        </w:rPr>
        <w:t xml:space="preserve">, </w:t>
      </w:r>
      <w:proofErr w:type="spellStart"/>
      <w:r w:rsidRPr="00DA6BAE">
        <w:rPr>
          <w:rFonts w:ascii="Times New Roman" w:hAnsi="Times New Roman"/>
          <w:sz w:val="24"/>
        </w:rPr>
        <w:t>admission</w:t>
      </w:r>
      <w:proofErr w:type="spellEnd"/>
      <w:r w:rsidRPr="00DA6BAE">
        <w:rPr>
          <w:rFonts w:ascii="Times New Roman" w:hAnsi="Times New Roman"/>
          <w:sz w:val="24"/>
        </w:rPr>
        <w:t xml:space="preserve"> </w:t>
      </w:r>
      <w:proofErr w:type="spellStart"/>
      <w:r w:rsidRPr="00DA6BAE">
        <w:rPr>
          <w:rFonts w:ascii="Times New Roman" w:hAnsi="Times New Roman"/>
          <w:sz w:val="24"/>
        </w:rPr>
        <w:t>policy</w:t>
      </w:r>
      <w:proofErr w:type="spellEnd"/>
      <w:r w:rsidRPr="00DA6BAE">
        <w:rPr>
          <w:rFonts w:ascii="Times New Roman" w:hAnsi="Times New Roman"/>
          <w:sz w:val="24"/>
        </w:rPr>
        <w:t xml:space="preserve">, </w:t>
      </w:r>
      <w:proofErr w:type="spellStart"/>
      <w:r w:rsidRPr="00DA6BAE">
        <w:rPr>
          <w:rFonts w:ascii="Times New Roman" w:hAnsi="Times New Roman"/>
          <w:sz w:val="24"/>
        </w:rPr>
        <w:t>staff</w:t>
      </w:r>
      <w:proofErr w:type="spellEnd"/>
      <w:r w:rsidRPr="00DA6BAE">
        <w:rPr>
          <w:rFonts w:ascii="Times New Roman" w:hAnsi="Times New Roman"/>
          <w:sz w:val="24"/>
        </w:rPr>
        <w:t xml:space="preserve"> </w:t>
      </w:r>
      <w:proofErr w:type="spellStart"/>
      <w:r w:rsidRPr="00DA6BAE">
        <w:rPr>
          <w:rFonts w:ascii="Times New Roman" w:hAnsi="Times New Roman"/>
          <w:sz w:val="24"/>
        </w:rPr>
        <w:t>recruitment</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selection</w:t>
      </w:r>
      <w:proofErr w:type="spellEnd"/>
      <w:r w:rsidRPr="00DA6BAE">
        <w:rPr>
          <w:rFonts w:ascii="Times New Roman" w:hAnsi="Times New Roman"/>
          <w:sz w:val="24"/>
        </w:rPr>
        <w:t xml:space="preserve"> </w:t>
      </w:r>
      <w:proofErr w:type="spellStart"/>
      <w:r w:rsidRPr="00DA6BAE">
        <w:rPr>
          <w:rFonts w:ascii="Times New Roman" w:hAnsi="Times New Roman"/>
          <w:sz w:val="24"/>
        </w:rPr>
        <w:t>policy</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decisions</w:t>
      </w:r>
      <w:proofErr w:type="spellEnd"/>
      <w:r w:rsidRPr="00DA6BAE">
        <w:rPr>
          <w:rFonts w:ascii="Times New Roman" w:hAnsi="Times New Roman"/>
          <w:sz w:val="24"/>
        </w:rPr>
        <w:t xml:space="preserve"> on </w:t>
      </w:r>
      <w:proofErr w:type="spellStart"/>
      <w:r w:rsidRPr="00DA6BAE">
        <w:rPr>
          <w:rFonts w:ascii="Times New Roman" w:hAnsi="Times New Roman"/>
          <w:sz w:val="24"/>
        </w:rPr>
        <w:t>interaction</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linkage</w:t>
      </w:r>
      <w:proofErr w:type="spellEnd"/>
      <w:r w:rsidRPr="00DA6BAE">
        <w:rPr>
          <w:rFonts w:ascii="Times New Roman" w:hAnsi="Times New Roman"/>
          <w:sz w:val="24"/>
        </w:rPr>
        <w:t xml:space="preserve"> </w:t>
      </w:r>
      <w:proofErr w:type="spellStart"/>
      <w:r w:rsidRPr="00DA6BAE">
        <w:rPr>
          <w:rFonts w:ascii="Times New Roman" w:hAnsi="Times New Roman"/>
          <w:sz w:val="24"/>
        </w:rPr>
        <w:t>with</w:t>
      </w:r>
      <w:proofErr w:type="spellEnd"/>
      <w:r w:rsidRPr="00DA6BAE">
        <w:rPr>
          <w:rFonts w:ascii="Times New Roman" w:hAnsi="Times New Roman"/>
          <w:sz w:val="24"/>
        </w:rPr>
        <w:t xml:space="preserve"> </w:t>
      </w:r>
      <w:proofErr w:type="spellStart"/>
      <w:r w:rsidRPr="00DA6BAE">
        <w:rPr>
          <w:rFonts w:ascii="Times New Roman" w:hAnsi="Times New Roman"/>
          <w:sz w:val="24"/>
        </w:rPr>
        <w:t>medical</w:t>
      </w:r>
      <w:proofErr w:type="spellEnd"/>
      <w:r w:rsidRPr="00DA6BAE">
        <w:rPr>
          <w:rFonts w:ascii="Times New Roman" w:hAnsi="Times New Roman"/>
          <w:sz w:val="24"/>
        </w:rPr>
        <w:t xml:space="preserve"> </w:t>
      </w:r>
      <w:proofErr w:type="spellStart"/>
      <w:r w:rsidRPr="00DA6BAE">
        <w:rPr>
          <w:rFonts w:ascii="Times New Roman" w:hAnsi="Times New Roman"/>
          <w:sz w:val="24"/>
        </w:rPr>
        <w:t>practice</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health</w:t>
      </w:r>
      <w:proofErr w:type="spellEnd"/>
      <w:r w:rsidRPr="00DA6BAE">
        <w:rPr>
          <w:rFonts w:ascii="Times New Roman" w:hAnsi="Times New Roman"/>
          <w:sz w:val="24"/>
        </w:rPr>
        <w:t xml:space="preserve"> </w:t>
      </w:r>
      <w:proofErr w:type="spellStart"/>
      <w:r w:rsidRPr="00DA6BAE">
        <w:rPr>
          <w:rFonts w:ascii="Times New Roman" w:hAnsi="Times New Roman"/>
          <w:sz w:val="24"/>
        </w:rPr>
        <w:t>sector</w:t>
      </w:r>
      <w:proofErr w:type="spellEnd"/>
      <w:r w:rsidRPr="00DA6BAE">
        <w:rPr>
          <w:rFonts w:ascii="Times New Roman" w:hAnsi="Times New Roman"/>
          <w:sz w:val="24"/>
        </w:rPr>
        <w:t xml:space="preserve"> as </w:t>
      </w:r>
      <w:proofErr w:type="spellStart"/>
      <w:r w:rsidRPr="00DA6BAE">
        <w:rPr>
          <w:rFonts w:ascii="Times New Roman" w:hAnsi="Times New Roman"/>
          <w:sz w:val="24"/>
        </w:rPr>
        <w:t>well</w:t>
      </w:r>
      <w:proofErr w:type="spellEnd"/>
      <w:r w:rsidRPr="00DA6BAE">
        <w:rPr>
          <w:rFonts w:ascii="Times New Roman" w:hAnsi="Times New Roman"/>
          <w:sz w:val="24"/>
        </w:rPr>
        <w:t xml:space="preserve"> as </w:t>
      </w:r>
      <w:proofErr w:type="spellStart"/>
      <w:r w:rsidRPr="00DA6BAE">
        <w:rPr>
          <w:rFonts w:ascii="Times New Roman" w:hAnsi="Times New Roman"/>
          <w:sz w:val="24"/>
        </w:rPr>
        <w:t>other</w:t>
      </w:r>
      <w:proofErr w:type="spellEnd"/>
      <w:r w:rsidRPr="00DA6BAE">
        <w:rPr>
          <w:rFonts w:ascii="Times New Roman" w:hAnsi="Times New Roman"/>
          <w:sz w:val="24"/>
        </w:rPr>
        <w:t xml:space="preserve"> </w:t>
      </w:r>
      <w:proofErr w:type="spellStart"/>
      <w:r w:rsidRPr="00DA6BAE">
        <w:rPr>
          <w:rFonts w:ascii="Times New Roman" w:hAnsi="Times New Roman"/>
          <w:sz w:val="24"/>
        </w:rPr>
        <w:t>external</w:t>
      </w:r>
      <w:proofErr w:type="spellEnd"/>
      <w:r w:rsidRPr="00DA6BAE">
        <w:rPr>
          <w:rFonts w:ascii="Times New Roman" w:hAnsi="Times New Roman"/>
          <w:sz w:val="24"/>
        </w:rPr>
        <w:t xml:space="preserve"> </w:t>
      </w:r>
      <w:proofErr w:type="spellStart"/>
      <w:r w:rsidRPr="00DA6BAE">
        <w:rPr>
          <w:rFonts w:ascii="Times New Roman" w:hAnsi="Times New Roman"/>
          <w:sz w:val="24"/>
        </w:rPr>
        <w:t>relations</w:t>
      </w:r>
      <w:proofErr w:type="spellEnd"/>
      <w:r w:rsidRPr="00DA6BAE">
        <w:rPr>
          <w:rFonts w:ascii="Times New Roman" w:hAnsi="Times New Roman"/>
          <w:sz w:val="24"/>
        </w:rPr>
        <w:t>.</w:t>
      </w:r>
    </w:p>
    <w:p w14:paraId="4D6223FF" w14:textId="74572337" w:rsidR="00544D51" w:rsidRPr="00DA6BAE" w:rsidRDefault="00544D51" w:rsidP="00DA6BAE">
      <w:pPr>
        <w:pStyle w:val="ListeParagraf"/>
        <w:numPr>
          <w:ilvl w:val="0"/>
          <w:numId w:val="133"/>
        </w:numPr>
        <w:tabs>
          <w:tab w:val="left" w:pos="706"/>
        </w:tabs>
        <w:ind w:right="-598"/>
        <w:rPr>
          <w:rFonts w:ascii="Times New Roman" w:hAnsi="Times New Roman"/>
          <w:sz w:val="24"/>
        </w:rPr>
      </w:pPr>
      <w:proofErr w:type="spellStart"/>
      <w:r w:rsidRPr="00DA6BAE">
        <w:rPr>
          <w:rFonts w:ascii="Times New Roman" w:hAnsi="Times New Roman"/>
          <w:i/>
          <w:sz w:val="24"/>
        </w:rPr>
        <w:t>Relationships</w:t>
      </w:r>
      <w:proofErr w:type="spellEnd"/>
      <w:r w:rsidRPr="00DA6BAE">
        <w:rPr>
          <w:rFonts w:ascii="Times New Roman" w:hAnsi="Times New Roman"/>
          <w:i/>
          <w:sz w:val="24"/>
        </w:rPr>
        <w:t xml:space="preserve"> </w:t>
      </w:r>
      <w:proofErr w:type="spellStart"/>
      <w:r w:rsidRPr="00DA6BAE">
        <w:rPr>
          <w:rFonts w:ascii="Times New Roman" w:hAnsi="Times New Roman"/>
          <w:i/>
          <w:sz w:val="24"/>
        </w:rPr>
        <w:t>within</w:t>
      </w:r>
      <w:proofErr w:type="spellEnd"/>
      <w:r w:rsidRPr="00DA6BAE">
        <w:rPr>
          <w:rFonts w:ascii="Times New Roman" w:hAnsi="Times New Roman"/>
          <w:i/>
          <w:sz w:val="24"/>
        </w:rPr>
        <w:t xml:space="preserve"> </w:t>
      </w:r>
      <w:proofErr w:type="spellStart"/>
      <w:r w:rsidRPr="00DA6BAE">
        <w:rPr>
          <w:rFonts w:ascii="Times New Roman" w:hAnsi="Times New Roman"/>
          <w:i/>
          <w:sz w:val="24"/>
        </w:rPr>
        <w:t>the</w:t>
      </w:r>
      <w:proofErr w:type="spellEnd"/>
      <w:r w:rsidRPr="00DA6BAE">
        <w:rPr>
          <w:rFonts w:ascii="Times New Roman" w:hAnsi="Times New Roman"/>
          <w:i/>
          <w:sz w:val="24"/>
        </w:rPr>
        <w:t xml:space="preserve"> </w:t>
      </w:r>
      <w:proofErr w:type="spellStart"/>
      <w:r w:rsidRPr="00DA6BAE">
        <w:rPr>
          <w:rFonts w:ascii="Times New Roman" w:hAnsi="Times New Roman"/>
          <w:i/>
          <w:sz w:val="24"/>
        </w:rPr>
        <w:t>university</w:t>
      </w:r>
      <w:proofErr w:type="spellEnd"/>
      <w:r w:rsidRPr="00DA6BAE">
        <w:rPr>
          <w:rFonts w:ascii="Times New Roman" w:hAnsi="Times New Roman"/>
          <w:i/>
          <w:sz w:val="24"/>
        </w:rPr>
        <w:t xml:space="preserve"> </w:t>
      </w:r>
      <w:r w:rsidRPr="00DA6BAE">
        <w:rPr>
          <w:rFonts w:ascii="Times New Roman" w:hAnsi="Times New Roman"/>
          <w:sz w:val="24"/>
        </w:rPr>
        <w:t xml:space="preserve">of </w:t>
      </w:r>
      <w:proofErr w:type="spellStart"/>
      <w:r w:rsidRPr="00DA6BAE">
        <w:rPr>
          <w:rFonts w:ascii="Times New Roman" w:hAnsi="Times New Roman"/>
          <w:sz w:val="24"/>
        </w:rPr>
        <w:t>its</w:t>
      </w:r>
      <w:proofErr w:type="spellEnd"/>
      <w:r w:rsidRPr="00DA6BAE">
        <w:rPr>
          <w:rFonts w:ascii="Times New Roman" w:hAnsi="Times New Roman"/>
          <w:sz w:val="24"/>
        </w:rPr>
        <w:t xml:space="preserve"> </w:t>
      </w:r>
      <w:proofErr w:type="spellStart"/>
      <w:r w:rsidRPr="00DA6BAE">
        <w:rPr>
          <w:rFonts w:ascii="Times New Roman" w:hAnsi="Times New Roman"/>
          <w:sz w:val="24"/>
        </w:rPr>
        <w:t>governance</w:t>
      </w:r>
      <w:proofErr w:type="spellEnd"/>
      <w:r w:rsidRPr="00DA6BAE">
        <w:rPr>
          <w:rFonts w:ascii="Times New Roman" w:hAnsi="Times New Roman"/>
          <w:sz w:val="24"/>
        </w:rPr>
        <w:t xml:space="preserve"> </w:t>
      </w:r>
      <w:proofErr w:type="spellStart"/>
      <w:r w:rsidRPr="00DA6BAE">
        <w:rPr>
          <w:rFonts w:ascii="Times New Roman" w:hAnsi="Times New Roman"/>
          <w:sz w:val="24"/>
        </w:rPr>
        <w:t>structures</w:t>
      </w:r>
      <w:proofErr w:type="spellEnd"/>
      <w:r w:rsidRPr="00DA6BAE">
        <w:rPr>
          <w:rFonts w:ascii="Times New Roman" w:hAnsi="Times New Roman"/>
          <w:sz w:val="24"/>
        </w:rPr>
        <w:t xml:space="preserve"> </w:t>
      </w:r>
      <w:proofErr w:type="spellStart"/>
      <w:r w:rsidRPr="00DA6BAE">
        <w:rPr>
          <w:rFonts w:ascii="Times New Roman" w:hAnsi="Times New Roman"/>
          <w:sz w:val="24"/>
        </w:rPr>
        <w:t>would</w:t>
      </w:r>
      <w:proofErr w:type="spellEnd"/>
      <w:r w:rsidRPr="00DA6BAE">
        <w:rPr>
          <w:rFonts w:ascii="Times New Roman" w:hAnsi="Times New Roman"/>
          <w:sz w:val="24"/>
        </w:rPr>
        <w:t xml:space="preserve"> be </w:t>
      </w:r>
      <w:proofErr w:type="spellStart"/>
      <w:r w:rsidRPr="00DA6BAE">
        <w:rPr>
          <w:rFonts w:ascii="Times New Roman" w:hAnsi="Times New Roman"/>
          <w:sz w:val="24"/>
        </w:rPr>
        <w:t>specified</w:t>
      </w:r>
      <w:proofErr w:type="spellEnd"/>
      <w:r w:rsidRPr="00DA6BAE">
        <w:rPr>
          <w:rFonts w:ascii="Times New Roman" w:hAnsi="Times New Roman"/>
          <w:sz w:val="24"/>
        </w:rPr>
        <w:t xml:space="preserve">, </w:t>
      </w:r>
      <w:proofErr w:type="spellStart"/>
      <w:r w:rsidRPr="00DA6BAE">
        <w:rPr>
          <w:rFonts w:ascii="Times New Roman" w:hAnsi="Times New Roman"/>
          <w:sz w:val="24"/>
        </w:rPr>
        <w:t>for</w:t>
      </w:r>
      <w:proofErr w:type="spellEnd"/>
      <w:r w:rsidRPr="00DA6BAE">
        <w:rPr>
          <w:rFonts w:ascii="Times New Roman" w:hAnsi="Times New Roman"/>
          <w:i/>
          <w:sz w:val="24"/>
        </w:rPr>
        <w:t xml:space="preserve"> </w:t>
      </w:r>
      <w:proofErr w:type="spellStart"/>
      <w:r w:rsidRPr="00DA6BAE">
        <w:rPr>
          <w:rFonts w:ascii="Times New Roman" w:hAnsi="Times New Roman"/>
          <w:sz w:val="24"/>
        </w:rPr>
        <w:t>example</w:t>
      </w:r>
      <w:proofErr w:type="spellEnd"/>
      <w:r w:rsidRPr="00DA6BAE">
        <w:rPr>
          <w:rFonts w:ascii="Times New Roman" w:hAnsi="Times New Roman"/>
          <w:sz w:val="24"/>
        </w:rPr>
        <w:t xml:space="preserve"> </w:t>
      </w:r>
      <w:proofErr w:type="spellStart"/>
      <w:r w:rsidRPr="00DA6BAE">
        <w:rPr>
          <w:rFonts w:ascii="Times New Roman" w:hAnsi="Times New Roman"/>
          <w:sz w:val="24"/>
        </w:rPr>
        <w:t>if</w:t>
      </w:r>
      <w:proofErr w:type="spellEnd"/>
      <w:r w:rsidRPr="00DA6BAE">
        <w:rPr>
          <w:rFonts w:ascii="Times New Roman" w:hAnsi="Times New Roman"/>
          <w:sz w:val="24"/>
        </w:rPr>
        <w:t xml:space="preserve">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medical</w:t>
      </w:r>
      <w:proofErr w:type="spellEnd"/>
      <w:r w:rsidRPr="00DA6BAE">
        <w:rPr>
          <w:rFonts w:ascii="Times New Roman" w:hAnsi="Times New Roman"/>
          <w:sz w:val="24"/>
        </w:rPr>
        <w:t xml:space="preserve"> </w:t>
      </w:r>
      <w:proofErr w:type="spellStart"/>
      <w:r w:rsidRPr="00DA6BAE">
        <w:rPr>
          <w:rFonts w:ascii="Times New Roman" w:hAnsi="Times New Roman"/>
          <w:sz w:val="24"/>
        </w:rPr>
        <w:t>school</w:t>
      </w:r>
      <w:proofErr w:type="spellEnd"/>
      <w:r w:rsidRPr="00DA6BAE">
        <w:rPr>
          <w:rFonts w:ascii="Times New Roman" w:hAnsi="Times New Roman"/>
          <w:sz w:val="24"/>
        </w:rPr>
        <w:t xml:space="preserve"> is </w:t>
      </w:r>
      <w:proofErr w:type="spellStart"/>
      <w:r w:rsidRPr="00DA6BAE">
        <w:rPr>
          <w:rFonts w:ascii="Times New Roman" w:hAnsi="Times New Roman"/>
          <w:sz w:val="24"/>
        </w:rPr>
        <w:t>part</w:t>
      </w:r>
      <w:proofErr w:type="spellEnd"/>
      <w:r w:rsidRPr="00DA6BAE">
        <w:rPr>
          <w:rFonts w:ascii="Times New Roman" w:hAnsi="Times New Roman"/>
          <w:sz w:val="24"/>
        </w:rPr>
        <w:t xml:space="preserve"> of </w:t>
      </w:r>
      <w:proofErr w:type="spellStart"/>
      <w:r w:rsidRPr="00DA6BAE">
        <w:rPr>
          <w:rFonts w:ascii="Times New Roman" w:hAnsi="Times New Roman"/>
          <w:sz w:val="24"/>
        </w:rPr>
        <w:t>or</w:t>
      </w:r>
      <w:proofErr w:type="spellEnd"/>
      <w:r w:rsidRPr="00DA6BAE">
        <w:rPr>
          <w:rFonts w:ascii="Times New Roman" w:hAnsi="Times New Roman"/>
          <w:sz w:val="24"/>
        </w:rPr>
        <w:t xml:space="preserve"> </w:t>
      </w:r>
      <w:proofErr w:type="spellStart"/>
      <w:r w:rsidRPr="00DA6BAE">
        <w:rPr>
          <w:rFonts w:ascii="Times New Roman" w:hAnsi="Times New Roman"/>
          <w:sz w:val="24"/>
        </w:rPr>
        <w:t>affiliated</w:t>
      </w:r>
      <w:proofErr w:type="spellEnd"/>
      <w:r w:rsidRPr="00DA6BAE">
        <w:rPr>
          <w:rFonts w:ascii="Times New Roman" w:hAnsi="Times New Roman"/>
          <w:sz w:val="24"/>
        </w:rPr>
        <w:t xml:space="preserve"> </w:t>
      </w:r>
      <w:proofErr w:type="spellStart"/>
      <w:r w:rsidRPr="00DA6BAE">
        <w:rPr>
          <w:rFonts w:ascii="Times New Roman" w:hAnsi="Times New Roman"/>
          <w:sz w:val="24"/>
        </w:rPr>
        <w:t>to</w:t>
      </w:r>
      <w:proofErr w:type="spellEnd"/>
      <w:r w:rsidRPr="00DA6BAE">
        <w:rPr>
          <w:rFonts w:ascii="Times New Roman" w:hAnsi="Times New Roman"/>
          <w:sz w:val="24"/>
        </w:rPr>
        <w:t xml:space="preserve"> a </w:t>
      </w:r>
      <w:proofErr w:type="spellStart"/>
      <w:r w:rsidRPr="00DA6BAE">
        <w:rPr>
          <w:rFonts w:ascii="Times New Roman" w:hAnsi="Times New Roman"/>
          <w:sz w:val="24"/>
        </w:rPr>
        <w:t>university</w:t>
      </w:r>
      <w:proofErr w:type="spellEnd"/>
      <w:r w:rsidRPr="00DA6BAE">
        <w:rPr>
          <w:rFonts w:ascii="Times New Roman" w:hAnsi="Times New Roman"/>
          <w:sz w:val="24"/>
        </w:rPr>
        <w:t>.</w:t>
      </w:r>
    </w:p>
    <w:p w14:paraId="490BC78D" w14:textId="412A2A4E" w:rsidR="00544D51" w:rsidRPr="00DA6BAE" w:rsidRDefault="00544D51" w:rsidP="00DA6BAE">
      <w:pPr>
        <w:pStyle w:val="ListeParagraf"/>
        <w:numPr>
          <w:ilvl w:val="0"/>
          <w:numId w:val="133"/>
        </w:numPr>
        <w:tabs>
          <w:tab w:val="left" w:pos="706"/>
        </w:tabs>
        <w:ind w:right="-598"/>
        <w:rPr>
          <w:rFonts w:ascii="Times New Roman" w:hAnsi="Times New Roman"/>
          <w:sz w:val="24"/>
        </w:rPr>
      </w:pPr>
      <w:proofErr w:type="spellStart"/>
      <w:r w:rsidRPr="00DA6BAE">
        <w:rPr>
          <w:rFonts w:ascii="Times New Roman" w:hAnsi="Times New Roman"/>
          <w:i/>
          <w:sz w:val="24"/>
        </w:rPr>
        <w:t>The</w:t>
      </w:r>
      <w:proofErr w:type="spellEnd"/>
      <w:r w:rsidRPr="00DA6BAE">
        <w:rPr>
          <w:rFonts w:ascii="Times New Roman" w:hAnsi="Times New Roman"/>
          <w:i/>
          <w:sz w:val="24"/>
        </w:rPr>
        <w:t xml:space="preserve"> </w:t>
      </w:r>
      <w:proofErr w:type="spellStart"/>
      <w:r w:rsidRPr="00DA6BAE">
        <w:rPr>
          <w:rFonts w:ascii="Times New Roman" w:hAnsi="Times New Roman"/>
          <w:i/>
          <w:sz w:val="24"/>
        </w:rPr>
        <w:t>committee</w:t>
      </w:r>
      <w:proofErr w:type="spellEnd"/>
      <w:r w:rsidRPr="00DA6BAE">
        <w:rPr>
          <w:rFonts w:ascii="Times New Roman" w:hAnsi="Times New Roman"/>
          <w:i/>
          <w:sz w:val="24"/>
        </w:rPr>
        <w:t xml:space="preserve"> </w:t>
      </w:r>
      <w:proofErr w:type="spellStart"/>
      <w:r w:rsidRPr="00DA6BAE">
        <w:rPr>
          <w:rFonts w:ascii="Times New Roman" w:hAnsi="Times New Roman"/>
          <w:i/>
          <w:sz w:val="24"/>
        </w:rPr>
        <w:t>structure</w:t>
      </w:r>
      <w:proofErr w:type="spellEnd"/>
      <w:r w:rsidRPr="00DA6BAE">
        <w:rPr>
          <w:rFonts w:ascii="Times New Roman" w:hAnsi="Times New Roman"/>
          <w:sz w:val="24"/>
        </w:rPr>
        <w:t xml:space="preserve">, </w:t>
      </w:r>
      <w:proofErr w:type="spellStart"/>
      <w:r w:rsidRPr="00DA6BAE">
        <w:rPr>
          <w:rFonts w:ascii="Times New Roman" w:hAnsi="Times New Roman"/>
          <w:sz w:val="24"/>
        </w:rPr>
        <w:t>which</w:t>
      </w:r>
      <w:proofErr w:type="spellEnd"/>
      <w:r w:rsidRPr="00DA6BAE">
        <w:rPr>
          <w:rFonts w:ascii="Times New Roman" w:hAnsi="Times New Roman"/>
          <w:sz w:val="24"/>
        </w:rPr>
        <w:t xml:space="preserve"> </w:t>
      </w:r>
      <w:proofErr w:type="spellStart"/>
      <w:r w:rsidRPr="00DA6BAE">
        <w:rPr>
          <w:rFonts w:ascii="Times New Roman" w:hAnsi="Times New Roman"/>
          <w:sz w:val="24"/>
        </w:rPr>
        <w:t>includes</w:t>
      </w:r>
      <w:proofErr w:type="spellEnd"/>
      <w:r w:rsidRPr="00DA6BAE">
        <w:rPr>
          <w:rFonts w:ascii="Times New Roman" w:hAnsi="Times New Roman"/>
          <w:sz w:val="24"/>
        </w:rPr>
        <w:t xml:space="preserve"> a </w:t>
      </w:r>
      <w:proofErr w:type="spellStart"/>
      <w:r w:rsidRPr="00DA6BAE">
        <w:rPr>
          <w:rFonts w:ascii="Times New Roman" w:hAnsi="Times New Roman"/>
          <w:sz w:val="24"/>
        </w:rPr>
        <w:t>curriculum</w:t>
      </w:r>
      <w:proofErr w:type="spellEnd"/>
      <w:r w:rsidRPr="00DA6BAE">
        <w:rPr>
          <w:rFonts w:ascii="Times New Roman" w:hAnsi="Times New Roman"/>
          <w:sz w:val="24"/>
        </w:rPr>
        <w:t xml:space="preserve"> </w:t>
      </w:r>
      <w:proofErr w:type="spellStart"/>
      <w:r w:rsidRPr="00DA6BAE">
        <w:rPr>
          <w:rFonts w:ascii="Times New Roman" w:hAnsi="Times New Roman"/>
          <w:sz w:val="24"/>
        </w:rPr>
        <w:t>committee</w:t>
      </w:r>
      <w:proofErr w:type="spellEnd"/>
      <w:r w:rsidRPr="00DA6BAE">
        <w:rPr>
          <w:rFonts w:ascii="Times New Roman" w:hAnsi="Times New Roman"/>
          <w:sz w:val="24"/>
        </w:rPr>
        <w:t xml:space="preserve">, </w:t>
      </w:r>
      <w:proofErr w:type="spellStart"/>
      <w:r w:rsidRPr="00DA6BAE">
        <w:rPr>
          <w:rFonts w:ascii="Times New Roman" w:hAnsi="Times New Roman"/>
          <w:sz w:val="24"/>
        </w:rPr>
        <w:t>would</w:t>
      </w:r>
      <w:proofErr w:type="spellEnd"/>
      <w:r w:rsidRPr="00DA6BAE">
        <w:rPr>
          <w:rFonts w:ascii="Times New Roman" w:hAnsi="Times New Roman"/>
          <w:sz w:val="24"/>
        </w:rPr>
        <w:t xml:space="preserve"> define </w:t>
      </w:r>
      <w:proofErr w:type="spellStart"/>
      <w:r w:rsidRPr="00DA6BAE">
        <w:rPr>
          <w:rFonts w:ascii="Times New Roman" w:hAnsi="Times New Roman"/>
          <w:sz w:val="24"/>
        </w:rPr>
        <w:t>lines</w:t>
      </w:r>
      <w:proofErr w:type="spellEnd"/>
      <w:r w:rsidRPr="00DA6BAE">
        <w:rPr>
          <w:rFonts w:ascii="Times New Roman" w:hAnsi="Times New Roman"/>
          <w:i/>
          <w:sz w:val="24"/>
        </w:rPr>
        <w:t xml:space="preserve"> </w:t>
      </w:r>
      <w:r w:rsidRPr="00DA6BAE">
        <w:rPr>
          <w:rFonts w:ascii="Times New Roman" w:hAnsi="Times New Roman"/>
          <w:sz w:val="24"/>
        </w:rPr>
        <w:t xml:space="preserve">of </w:t>
      </w:r>
      <w:proofErr w:type="spellStart"/>
      <w:r w:rsidRPr="00DA6BAE">
        <w:rPr>
          <w:rFonts w:ascii="Times New Roman" w:hAnsi="Times New Roman"/>
          <w:sz w:val="24"/>
        </w:rPr>
        <w:t>responsibility</w:t>
      </w:r>
      <w:proofErr w:type="spellEnd"/>
      <w:r w:rsidRPr="00DA6BAE">
        <w:rPr>
          <w:rFonts w:ascii="Times New Roman" w:hAnsi="Times New Roman"/>
          <w:sz w:val="24"/>
        </w:rPr>
        <w:t xml:space="preserve">, </w:t>
      </w:r>
      <w:proofErr w:type="spellStart"/>
      <w:r w:rsidRPr="00DA6BAE">
        <w:rPr>
          <w:rFonts w:ascii="Times New Roman" w:hAnsi="Times New Roman"/>
          <w:sz w:val="24"/>
        </w:rPr>
        <w:t>cf</w:t>
      </w:r>
      <w:proofErr w:type="spellEnd"/>
      <w:r w:rsidRPr="00DA6BAE">
        <w:rPr>
          <w:rFonts w:ascii="Times New Roman" w:hAnsi="Times New Roman"/>
          <w:sz w:val="24"/>
        </w:rPr>
        <w:t>. B 2.7.1.</w:t>
      </w:r>
    </w:p>
    <w:p w14:paraId="63F344DC" w14:textId="57F91C2D" w:rsidR="00544D51" w:rsidRPr="00DA6BAE" w:rsidRDefault="00544D51" w:rsidP="00DA6BAE">
      <w:pPr>
        <w:pStyle w:val="ListeParagraf"/>
        <w:numPr>
          <w:ilvl w:val="0"/>
          <w:numId w:val="133"/>
        </w:numPr>
        <w:ind w:right="-598"/>
        <w:rPr>
          <w:rFonts w:ascii="Times New Roman" w:hAnsi="Times New Roman"/>
          <w:sz w:val="24"/>
        </w:rPr>
      </w:pPr>
      <w:proofErr w:type="spellStart"/>
      <w:r w:rsidRPr="00DA6BAE">
        <w:rPr>
          <w:rFonts w:ascii="Times New Roman" w:hAnsi="Times New Roman"/>
          <w:i/>
          <w:sz w:val="24"/>
        </w:rPr>
        <w:t>Principal</w:t>
      </w:r>
      <w:proofErr w:type="spellEnd"/>
      <w:r w:rsidRPr="00DA6BAE">
        <w:rPr>
          <w:rFonts w:ascii="Times New Roman" w:hAnsi="Times New Roman"/>
          <w:i/>
          <w:sz w:val="24"/>
        </w:rPr>
        <w:t xml:space="preserve"> </w:t>
      </w:r>
      <w:proofErr w:type="spellStart"/>
      <w:r w:rsidRPr="00DA6BAE">
        <w:rPr>
          <w:rFonts w:ascii="Times New Roman" w:hAnsi="Times New Roman"/>
          <w:i/>
          <w:sz w:val="24"/>
        </w:rPr>
        <w:t>stakeholders</w:t>
      </w:r>
      <w:proofErr w:type="spellEnd"/>
      <w:r w:rsidRPr="00DA6BAE">
        <w:rPr>
          <w:rFonts w:ascii="Times New Roman" w:hAnsi="Times New Roman"/>
          <w:sz w:val="24"/>
        </w:rPr>
        <w:t xml:space="preserve">, </w:t>
      </w:r>
      <w:proofErr w:type="spellStart"/>
      <w:r w:rsidRPr="00DA6BAE">
        <w:rPr>
          <w:rFonts w:ascii="Times New Roman" w:hAnsi="Times New Roman"/>
          <w:sz w:val="24"/>
        </w:rPr>
        <w:t>cf</w:t>
      </w:r>
      <w:proofErr w:type="spellEnd"/>
      <w:r w:rsidRPr="00DA6BAE">
        <w:rPr>
          <w:rFonts w:ascii="Times New Roman" w:hAnsi="Times New Roman"/>
          <w:sz w:val="24"/>
        </w:rPr>
        <w:t xml:space="preserve">. 1.4, </w:t>
      </w:r>
      <w:proofErr w:type="spellStart"/>
      <w:r w:rsidRPr="00DA6BAE">
        <w:rPr>
          <w:rFonts w:ascii="Times New Roman" w:hAnsi="Times New Roman"/>
          <w:sz w:val="24"/>
        </w:rPr>
        <w:t>annotation</w:t>
      </w:r>
      <w:proofErr w:type="spellEnd"/>
      <w:r w:rsidRPr="00DA6BAE">
        <w:rPr>
          <w:rFonts w:ascii="Times New Roman" w:hAnsi="Times New Roman"/>
          <w:sz w:val="24"/>
        </w:rPr>
        <w:t>.</w:t>
      </w:r>
    </w:p>
    <w:p w14:paraId="06A5A78F" w14:textId="43C10C5C" w:rsidR="00544D51" w:rsidRPr="00DA6BAE" w:rsidRDefault="00544D51" w:rsidP="00DA6BAE">
      <w:pPr>
        <w:pStyle w:val="ListeParagraf"/>
        <w:numPr>
          <w:ilvl w:val="0"/>
          <w:numId w:val="133"/>
        </w:numPr>
        <w:ind w:right="-598"/>
        <w:rPr>
          <w:rFonts w:ascii="Times New Roman" w:hAnsi="Times New Roman"/>
          <w:sz w:val="24"/>
        </w:rPr>
      </w:pPr>
      <w:proofErr w:type="spellStart"/>
      <w:r w:rsidRPr="00DA6BAE">
        <w:rPr>
          <w:rFonts w:ascii="Times New Roman" w:hAnsi="Times New Roman"/>
          <w:i/>
          <w:sz w:val="24"/>
        </w:rPr>
        <w:t>Other</w:t>
      </w:r>
      <w:proofErr w:type="spellEnd"/>
      <w:r w:rsidRPr="00DA6BAE">
        <w:rPr>
          <w:rFonts w:ascii="Times New Roman" w:hAnsi="Times New Roman"/>
          <w:i/>
          <w:sz w:val="24"/>
        </w:rPr>
        <w:t xml:space="preserve"> </w:t>
      </w:r>
      <w:proofErr w:type="spellStart"/>
      <w:r w:rsidRPr="00DA6BAE">
        <w:rPr>
          <w:rFonts w:ascii="Times New Roman" w:hAnsi="Times New Roman"/>
          <w:i/>
          <w:sz w:val="24"/>
        </w:rPr>
        <w:t>stakeholders</w:t>
      </w:r>
      <w:proofErr w:type="spellEnd"/>
      <w:r w:rsidRPr="00DA6BAE">
        <w:rPr>
          <w:rFonts w:ascii="Times New Roman" w:hAnsi="Times New Roman"/>
          <w:sz w:val="24"/>
        </w:rPr>
        <w:t xml:space="preserve">, </w:t>
      </w:r>
      <w:proofErr w:type="spellStart"/>
      <w:r w:rsidRPr="00DA6BAE">
        <w:rPr>
          <w:rFonts w:ascii="Times New Roman" w:hAnsi="Times New Roman"/>
          <w:sz w:val="24"/>
        </w:rPr>
        <w:t>cf</w:t>
      </w:r>
      <w:proofErr w:type="spellEnd"/>
      <w:r w:rsidRPr="00DA6BAE">
        <w:rPr>
          <w:rFonts w:ascii="Times New Roman" w:hAnsi="Times New Roman"/>
          <w:sz w:val="24"/>
        </w:rPr>
        <w:t xml:space="preserve">. 1.4, </w:t>
      </w:r>
      <w:proofErr w:type="spellStart"/>
      <w:r w:rsidRPr="00DA6BAE">
        <w:rPr>
          <w:rFonts w:ascii="Times New Roman" w:hAnsi="Times New Roman"/>
          <w:sz w:val="24"/>
        </w:rPr>
        <w:t>annotation</w:t>
      </w:r>
      <w:proofErr w:type="spellEnd"/>
      <w:r w:rsidRPr="00DA6BAE">
        <w:rPr>
          <w:rFonts w:ascii="Times New Roman" w:hAnsi="Times New Roman"/>
          <w:sz w:val="24"/>
        </w:rPr>
        <w:t>.</w:t>
      </w:r>
    </w:p>
    <w:p w14:paraId="1C19C130" w14:textId="32EC6F6D" w:rsidR="00544D51" w:rsidRPr="00DA6BAE" w:rsidRDefault="00544D51" w:rsidP="00DA6BAE">
      <w:pPr>
        <w:pStyle w:val="ListeParagraf"/>
        <w:numPr>
          <w:ilvl w:val="0"/>
          <w:numId w:val="133"/>
        </w:numPr>
        <w:tabs>
          <w:tab w:val="left" w:pos="706"/>
        </w:tabs>
        <w:ind w:right="-598"/>
        <w:rPr>
          <w:rFonts w:ascii="Times New Roman" w:hAnsi="Times New Roman"/>
          <w:sz w:val="24"/>
        </w:rPr>
      </w:pPr>
      <w:proofErr w:type="spellStart"/>
      <w:r w:rsidRPr="00DA6BAE">
        <w:rPr>
          <w:rFonts w:ascii="Times New Roman" w:hAnsi="Times New Roman"/>
          <w:i/>
          <w:sz w:val="24"/>
        </w:rPr>
        <w:t>Transparency</w:t>
      </w:r>
      <w:proofErr w:type="spellEnd"/>
      <w:r w:rsidRPr="00DA6BAE">
        <w:rPr>
          <w:rFonts w:ascii="Times New Roman" w:hAnsi="Times New Roman"/>
          <w:i/>
          <w:sz w:val="24"/>
        </w:rPr>
        <w:t xml:space="preserve"> </w:t>
      </w:r>
      <w:proofErr w:type="spellStart"/>
      <w:r w:rsidRPr="00DA6BAE">
        <w:rPr>
          <w:rFonts w:ascii="Times New Roman" w:hAnsi="Times New Roman"/>
          <w:sz w:val="24"/>
        </w:rPr>
        <w:t>would</w:t>
      </w:r>
      <w:proofErr w:type="spellEnd"/>
      <w:r w:rsidRPr="00DA6BAE">
        <w:rPr>
          <w:rFonts w:ascii="Times New Roman" w:hAnsi="Times New Roman"/>
          <w:sz w:val="24"/>
        </w:rPr>
        <w:t xml:space="preserve"> be </w:t>
      </w:r>
      <w:proofErr w:type="spellStart"/>
      <w:r w:rsidRPr="00DA6BAE">
        <w:rPr>
          <w:rFonts w:ascii="Times New Roman" w:hAnsi="Times New Roman"/>
          <w:sz w:val="24"/>
        </w:rPr>
        <w:t>obtained</w:t>
      </w:r>
      <w:proofErr w:type="spellEnd"/>
      <w:r w:rsidRPr="00DA6BAE">
        <w:rPr>
          <w:rFonts w:ascii="Times New Roman" w:hAnsi="Times New Roman"/>
          <w:sz w:val="24"/>
        </w:rPr>
        <w:t xml:space="preserve"> </w:t>
      </w:r>
      <w:proofErr w:type="spellStart"/>
      <w:r w:rsidRPr="00DA6BAE">
        <w:rPr>
          <w:rFonts w:ascii="Times New Roman" w:hAnsi="Times New Roman"/>
          <w:sz w:val="24"/>
        </w:rPr>
        <w:t>by</w:t>
      </w:r>
      <w:proofErr w:type="spellEnd"/>
      <w:r w:rsidRPr="00DA6BAE">
        <w:rPr>
          <w:rFonts w:ascii="Times New Roman" w:hAnsi="Times New Roman"/>
          <w:sz w:val="24"/>
        </w:rPr>
        <w:t xml:space="preserve"> </w:t>
      </w:r>
      <w:proofErr w:type="spellStart"/>
      <w:r w:rsidRPr="00DA6BAE">
        <w:rPr>
          <w:rFonts w:ascii="Times New Roman" w:hAnsi="Times New Roman"/>
          <w:sz w:val="24"/>
        </w:rPr>
        <w:t>newsletters</w:t>
      </w:r>
      <w:proofErr w:type="spellEnd"/>
      <w:r w:rsidRPr="00DA6BAE">
        <w:rPr>
          <w:rFonts w:ascii="Times New Roman" w:hAnsi="Times New Roman"/>
          <w:sz w:val="24"/>
        </w:rPr>
        <w:t>, web-</w:t>
      </w:r>
      <w:proofErr w:type="spellStart"/>
      <w:r w:rsidRPr="00DA6BAE">
        <w:rPr>
          <w:rFonts w:ascii="Times New Roman" w:hAnsi="Times New Roman"/>
          <w:sz w:val="24"/>
        </w:rPr>
        <w:t>information</w:t>
      </w:r>
      <w:proofErr w:type="spellEnd"/>
      <w:r w:rsidRPr="00DA6BAE">
        <w:rPr>
          <w:rFonts w:ascii="Times New Roman" w:hAnsi="Times New Roman"/>
          <w:sz w:val="24"/>
        </w:rPr>
        <w:t xml:space="preserve"> </w:t>
      </w:r>
      <w:proofErr w:type="spellStart"/>
      <w:r w:rsidRPr="00DA6BAE">
        <w:rPr>
          <w:rFonts w:ascii="Times New Roman" w:hAnsi="Times New Roman"/>
          <w:sz w:val="24"/>
        </w:rPr>
        <w:t>or</w:t>
      </w:r>
      <w:proofErr w:type="spellEnd"/>
      <w:r w:rsidRPr="00DA6BAE">
        <w:rPr>
          <w:rFonts w:ascii="Times New Roman" w:hAnsi="Times New Roman"/>
          <w:sz w:val="24"/>
        </w:rPr>
        <w:t xml:space="preserve"> </w:t>
      </w:r>
      <w:proofErr w:type="spellStart"/>
      <w:r w:rsidRPr="00DA6BAE">
        <w:rPr>
          <w:rFonts w:ascii="Times New Roman" w:hAnsi="Times New Roman"/>
          <w:sz w:val="24"/>
        </w:rPr>
        <w:t>disclosure</w:t>
      </w:r>
      <w:proofErr w:type="spellEnd"/>
      <w:r w:rsidRPr="00DA6BAE">
        <w:rPr>
          <w:rFonts w:ascii="Times New Roman" w:hAnsi="Times New Roman"/>
          <w:sz w:val="24"/>
        </w:rPr>
        <w:t xml:space="preserve"> of</w:t>
      </w:r>
      <w:r w:rsidRPr="00DA6BAE">
        <w:rPr>
          <w:rFonts w:ascii="Times New Roman" w:hAnsi="Times New Roman"/>
          <w:i/>
          <w:sz w:val="24"/>
        </w:rPr>
        <w:t xml:space="preserve"> </w:t>
      </w:r>
      <w:proofErr w:type="spellStart"/>
      <w:r w:rsidRPr="00DA6BAE">
        <w:rPr>
          <w:rFonts w:ascii="Times New Roman" w:hAnsi="Times New Roman"/>
          <w:sz w:val="24"/>
        </w:rPr>
        <w:t>minutes</w:t>
      </w:r>
      <w:proofErr w:type="spellEnd"/>
      <w:r w:rsidRPr="00DA6BAE">
        <w:rPr>
          <w:rFonts w:ascii="Times New Roman" w:hAnsi="Times New Roman"/>
          <w:sz w:val="24"/>
        </w:rPr>
        <w:t>.</w:t>
      </w:r>
    </w:p>
    <w:p w14:paraId="35836351" w14:textId="77777777" w:rsidR="00544D51" w:rsidRPr="00CC3B26" w:rsidRDefault="00544D51" w:rsidP="00AA68D2">
      <w:pPr>
        <w:pStyle w:val="Balk3"/>
        <w:spacing w:line="276" w:lineRule="auto"/>
        <w:ind w:left="284"/>
      </w:pPr>
      <w:bookmarkStart w:id="78" w:name="_Toc480991899"/>
      <w:r w:rsidRPr="00CC3B26">
        <w:t>8.2 ACADEMIC LEADERSHIP</w:t>
      </w:r>
      <w:bookmarkEnd w:id="78"/>
    </w:p>
    <w:p w14:paraId="0C85DD7D" w14:textId="77777777" w:rsidR="00544D51" w:rsidRPr="00CC3B26" w:rsidRDefault="00544D51" w:rsidP="00AA68D2">
      <w:pPr>
        <w:spacing w:line="276" w:lineRule="auto"/>
        <w:ind w:left="284" w:right="-598"/>
        <w:rPr>
          <w:rFonts w:ascii="Times New Roman" w:eastAsia="Times New Roman" w:hAnsi="Times New Roman" w:cs="Times New Roman"/>
        </w:rPr>
      </w:pPr>
    </w:p>
    <w:p w14:paraId="068ECDB2"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 xml:space="preserve">Basic </w:t>
      </w:r>
      <w:proofErr w:type="spellStart"/>
      <w:r w:rsidRPr="00CC3B26">
        <w:rPr>
          <w:rFonts w:ascii="Times New Roman" w:eastAsia="Times New Roman" w:hAnsi="Times New Roman" w:cs="Times New Roman"/>
          <w:b/>
          <w:sz w:val="24"/>
        </w:rPr>
        <w:t>standard</w:t>
      </w:r>
      <w:proofErr w:type="spellEnd"/>
      <w:r w:rsidRPr="00CC3B26">
        <w:rPr>
          <w:rFonts w:ascii="Times New Roman" w:eastAsia="Times New Roman" w:hAnsi="Times New Roman" w:cs="Times New Roman"/>
          <w:b/>
          <w:sz w:val="24"/>
        </w:rPr>
        <w:t>:</w:t>
      </w:r>
    </w:p>
    <w:p w14:paraId="2F75CB81" w14:textId="77777777" w:rsidR="00544D51" w:rsidRPr="00CC3B26" w:rsidRDefault="00544D51" w:rsidP="00AA68D2">
      <w:pPr>
        <w:spacing w:line="276" w:lineRule="auto"/>
        <w:ind w:left="284" w:right="-598"/>
        <w:rPr>
          <w:rFonts w:ascii="Times New Roman" w:eastAsia="Times New Roman" w:hAnsi="Times New Roman" w:cs="Times New Roman"/>
        </w:rPr>
      </w:pPr>
    </w:p>
    <w:p w14:paraId="550CE349"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must</w:t>
      </w:r>
      <w:proofErr w:type="spellEnd"/>
    </w:p>
    <w:p w14:paraId="6A785609" w14:textId="77777777" w:rsidR="00544D51" w:rsidRPr="00CC3B26" w:rsidRDefault="00544D51" w:rsidP="00AA68D2">
      <w:pPr>
        <w:spacing w:line="276" w:lineRule="auto"/>
        <w:ind w:left="284" w:right="-598"/>
        <w:rPr>
          <w:rFonts w:ascii="Times New Roman" w:eastAsia="Times New Roman" w:hAnsi="Times New Roman" w:cs="Times New Roman"/>
        </w:rPr>
      </w:pPr>
    </w:p>
    <w:p w14:paraId="25899467" w14:textId="77777777" w:rsidR="00544D51" w:rsidRPr="00CC3B26" w:rsidRDefault="00544D51" w:rsidP="00AA68D2">
      <w:pPr>
        <w:numPr>
          <w:ilvl w:val="0"/>
          <w:numId w:val="68"/>
        </w:numPr>
        <w:tabs>
          <w:tab w:val="left" w:pos="706"/>
        </w:tabs>
        <w:spacing w:line="276" w:lineRule="auto"/>
        <w:ind w:left="706" w:right="-598" w:hanging="349"/>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describe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responsibilities</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its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academic</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leadership</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for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definition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management</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educational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programme</w:t>
      </w:r>
      <w:proofErr w:type="spellEnd"/>
      <w:r w:rsidRPr="00CC3B26">
        <w:rPr>
          <w:rFonts w:ascii="Times New Roman" w:eastAsia="Times New Roman" w:hAnsi="Times New Roman" w:cs="Times New Roman"/>
          <w:sz w:val="24"/>
        </w:rPr>
        <w:t>. (B 8.2.1)</w:t>
      </w:r>
    </w:p>
    <w:p w14:paraId="2A0EF3EF" w14:textId="77777777" w:rsidR="00544D51" w:rsidRPr="00CC3B26" w:rsidRDefault="00544D51" w:rsidP="00AA68D2">
      <w:pPr>
        <w:spacing w:line="276" w:lineRule="auto"/>
        <w:ind w:left="284" w:right="-598"/>
        <w:rPr>
          <w:rFonts w:ascii="Times New Roman" w:eastAsia="Times New Roman" w:hAnsi="Times New Roman" w:cs="Times New Roman"/>
        </w:rPr>
      </w:pPr>
    </w:p>
    <w:p w14:paraId="7F3530D2" w14:textId="77777777" w:rsidR="00DA6BAE" w:rsidRDefault="00DA6BAE" w:rsidP="00AA68D2">
      <w:pPr>
        <w:spacing w:line="276" w:lineRule="auto"/>
        <w:ind w:left="284" w:right="-598"/>
        <w:rPr>
          <w:rFonts w:ascii="Times New Roman" w:eastAsia="Times New Roman" w:hAnsi="Times New Roman" w:cs="Times New Roman"/>
          <w:b/>
          <w:sz w:val="24"/>
        </w:rPr>
      </w:pPr>
    </w:p>
    <w:p w14:paraId="28C1DD47" w14:textId="77777777" w:rsidR="00B6649A" w:rsidRDefault="00B6649A" w:rsidP="00AA68D2">
      <w:pPr>
        <w:spacing w:line="276" w:lineRule="auto"/>
        <w:ind w:left="284" w:right="-598"/>
        <w:rPr>
          <w:rFonts w:ascii="Times New Roman" w:eastAsia="Times New Roman" w:hAnsi="Times New Roman" w:cs="Times New Roman"/>
          <w:b/>
          <w:sz w:val="24"/>
        </w:rPr>
      </w:pPr>
    </w:p>
    <w:p w14:paraId="1AB0DA5D" w14:textId="77777777" w:rsidR="00544D51" w:rsidRPr="00CC3B26" w:rsidRDefault="00544D51" w:rsidP="00AA68D2">
      <w:pPr>
        <w:spacing w:line="276" w:lineRule="auto"/>
        <w:ind w:left="284" w:right="-598"/>
        <w:rPr>
          <w:rFonts w:ascii="Times New Roman" w:eastAsia="Times New Roman" w:hAnsi="Times New Roman" w:cs="Times New Roman"/>
          <w:sz w:val="24"/>
        </w:rPr>
      </w:pPr>
      <w:proofErr w:type="spellStart"/>
      <w:r w:rsidRPr="00CC3B26">
        <w:rPr>
          <w:rFonts w:ascii="Times New Roman" w:eastAsia="Times New Roman" w:hAnsi="Times New Roman" w:cs="Times New Roman"/>
          <w:b/>
          <w:sz w:val="24"/>
        </w:rPr>
        <w:lastRenderedPageBreak/>
        <w:t>Quality</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development</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standard</w:t>
      </w:r>
      <w:proofErr w:type="spellEnd"/>
      <w:r w:rsidRPr="00CC3B26">
        <w:rPr>
          <w:rFonts w:ascii="Times New Roman" w:eastAsia="Times New Roman" w:hAnsi="Times New Roman" w:cs="Times New Roman"/>
          <w:sz w:val="24"/>
        </w:rPr>
        <w:t>:</w:t>
      </w:r>
    </w:p>
    <w:p w14:paraId="0DB5E0A7" w14:textId="77777777" w:rsidR="00544D51" w:rsidRPr="00CC3B26" w:rsidRDefault="00544D51" w:rsidP="00AA68D2">
      <w:pPr>
        <w:spacing w:line="276" w:lineRule="auto"/>
        <w:ind w:left="284" w:right="-598"/>
        <w:rPr>
          <w:rFonts w:ascii="Times New Roman" w:eastAsia="Times New Roman" w:hAnsi="Times New Roman" w:cs="Times New Roman"/>
        </w:rPr>
      </w:pPr>
    </w:p>
    <w:p w14:paraId="1578295B"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should</w:t>
      </w:r>
      <w:proofErr w:type="spellEnd"/>
    </w:p>
    <w:p w14:paraId="08DF5CBC" w14:textId="77777777" w:rsidR="00544D51" w:rsidRPr="00CC3B26" w:rsidRDefault="00544D51" w:rsidP="00AA68D2">
      <w:pPr>
        <w:numPr>
          <w:ilvl w:val="0"/>
          <w:numId w:val="69"/>
        </w:numPr>
        <w:tabs>
          <w:tab w:val="left" w:pos="706"/>
        </w:tabs>
        <w:spacing w:line="276" w:lineRule="auto"/>
        <w:ind w:left="706" w:right="-598" w:hanging="349"/>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periodically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evaluate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academic</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leadership</w:t>
      </w:r>
      <w:proofErr w:type="spellEnd"/>
      <w:r w:rsidRPr="00CC3B26">
        <w:rPr>
          <w:rFonts w:ascii="Times New Roman" w:eastAsia="Times New Roman" w:hAnsi="Times New Roman" w:cs="Times New Roman"/>
          <w:sz w:val="24"/>
        </w:rPr>
        <w:t xml:space="preserve"> in </w:t>
      </w:r>
      <w:proofErr w:type="spellStart"/>
      <w:r w:rsidRPr="00CC3B26">
        <w:rPr>
          <w:rFonts w:ascii="Times New Roman" w:eastAsia="Times New Roman" w:hAnsi="Times New Roman" w:cs="Times New Roman"/>
          <w:sz w:val="24"/>
        </w:rPr>
        <w:t>relation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to</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achievement</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its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mission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intended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educational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outcomes</w:t>
      </w:r>
      <w:proofErr w:type="spellEnd"/>
      <w:r w:rsidRPr="00CC3B26">
        <w:rPr>
          <w:rFonts w:ascii="Times New Roman" w:eastAsia="Times New Roman" w:hAnsi="Times New Roman" w:cs="Times New Roman"/>
          <w:sz w:val="24"/>
        </w:rPr>
        <w:t>. (Q 8.2.1)</w:t>
      </w:r>
    </w:p>
    <w:p w14:paraId="7BF53F7B" w14:textId="77777777" w:rsidR="00544D51" w:rsidRPr="00CC3B26" w:rsidRDefault="00544D51" w:rsidP="00AA68D2">
      <w:pPr>
        <w:spacing w:line="276" w:lineRule="auto"/>
        <w:ind w:left="284" w:right="-598"/>
        <w:rPr>
          <w:rFonts w:ascii="Times New Roman" w:eastAsia="Times New Roman" w:hAnsi="Times New Roman" w:cs="Times New Roman"/>
        </w:rPr>
      </w:pPr>
    </w:p>
    <w:p w14:paraId="0E56B09E" w14:textId="77777777" w:rsidR="00544D51" w:rsidRPr="00CC3B26" w:rsidRDefault="00544D51" w:rsidP="00AA68D2">
      <w:pPr>
        <w:spacing w:line="276" w:lineRule="auto"/>
        <w:ind w:left="284" w:right="-598"/>
        <w:rPr>
          <w:rFonts w:ascii="Times New Roman" w:eastAsia="Times New Roman" w:hAnsi="Times New Roman" w:cs="Times New Roman"/>
          <w:b/>
          <w:i/>
          <w:sz w:val="24"/>
        </w:rPr>
      </w:pPr>
      <w:bookmarkStart w:id="79" w:name="page46"/>
      <w:bookmarkEnd w:id="79"/>
      <w:proofErr w:type="spellStart"/>
      <w:r w:rsidRPr="00CC3B26">
        <w:rPr>
          <w:rFonts w:ascii="Times New Roman" w:eastAsia="Times New Roman" w:hAnsi="Times New Roman" w:cs="Times New Roman"/>
          <w:b/>
          <w:i/>
          <w:sz w:val="24"/>
        </w:rPr>
        <w:t>Annotation</w:t>
      </w:r>
      <w:proofErr w:type="spellEnd"/>
      <w:r w:rsidRPr="00CC3B26">
        <w:rPr>
          <w:rFonts w:ascii="Times New Roman" w:eastAsia="Times New Roman" w:hAnsi="Times New Roman" w:cs="Times New Roman"/>
          <w:b/>
          <w:i/>
          <w:sz w:val="24"/>
        </w:rPr>
        <w:t>:</w:t>
      </w:r>
    </w:p>
    <w:p w14:paraId="6E2CE3FC" w14:textId="31C863F2" w:rsidR="00544D51" w:rsidRPr="00DA6BAE" w:rsidRDefault="00544D51" w:rsidP="00DA6BAE">
      <w:pPr>
        <w:pStyle w:val="ListeParagraf"/>
        <w:numPr>
          <w:ilvl w:val="0"/>
          <w:numId w:val="133"/>
        </w:numPr>
        <w:tabs>
          <w:tab w:val="left" w:pos="680"/>
        </w:tabs>
        <w:ind w:right="-598"/>
        <w:rPr>
          <w:rFonts w:ascii="Times New Roman" w:hAnsi="Times New Roman"/>
          <w:sz w:val="24"/>
        </w:rPr>
      </w:pPr>
      <w:proofErr w:type="spellStart"/>
      <w:r w:rsidRPr="00DA6BAE">
        <w:rPr>
          <w:rFonts w:ascii="Times New Roman" w:hAnsi="Times New Roman"/>
          <w:i/>
          <w:sz w:val="24"/>
        </w:rPr>
        <w:t>Academic</w:t>
      </w:r>
      <w:proofErr w:type="spellEnd"/>
      <w:r w:rsidRPr="00DA6BAE">
        <w:rPr>
          <w:rFonts w:ascii="Times New Roman" w:hAnsi="Times New Roman"/>
          <w:i/>
          <w:sz w:val="24"/>
        </w:rPr>
        <w:t xml:space="preserve"> </w:t>
      </w:r>
      <w:proofErr w:type="spellStart"/>
      <w:r w:rsidRPr="00DA6BAE">
        <w:rPr>
          <w:rFonts w:ascii="Times New Roman" w:hAnsi="Times New Roman"/>
          <w:i/>
          <w:sz w:val="24"/>
        </w:rPr>
        <w:t>leadership</w:t>
      </w:r>
      <w:proofErr w:type="spellEnd"/>
      <w:r w:rsidRPr="00DA6BAE">
        <w:rPr>
          <w:rFonts w:ascii="Times New Roman" w:hAnsi="Times New Roman"/>
          <w:i/>
          <w:sz w:val="24"/>
        </w:rPr>
        <w:t xml:space="preserve"> </w:t>
      </w:r>
      <w:proofErr w:type="spellStart"/>
      <w:r w:rsidRPr="00DA6BAE">
        <w:rPr>
          <w:rFonts w:ascii="Times New Roman" w:hAnsi="Times New Roman"/>
          <w:sz w:val="24"/>
        </w:rPr>
        <w:t>refers</w:t>
      </w:r>
      <w:proofErr w:type="spellEnd"/>
      <w:r w:rsidRPr="00DA6BAE">
        <w:rPr>
          <w:rFonts w:ascii="Times New Roman" w:hAnsi="Times New Roman"/>
          <w:sz w:val="24"/>
        </w:rPr>
        <w:t xml:space="preserve"> </w:t>
      </w:r>
      <w:proofErr w:type="spellStart"/>
      <w:r w:rsidRPr="00DA6BAE">
        <w:rPr>
          <w:rFonts w:ascii="Times New Roman" w:hAnsi="Times New Roman"/>
          <w:sz w:val="24"/>
        </w:rPr>
        <w:t>to</w:t>
      </w:r>
      <w:proofErr w:type="spellEnd"/>
      <w:r w:rsidRPr="00DA6BAE">
        <w:rPr>
          <w:rFonts w:ascii="Times New Roman" w:hAnsi="Times New Roman"/>
          <w:sz w:val="24"/>
        </w:rPr>
        <w:t xml:space="preserve">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positions</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persons</w:t>
      </w:r>
      <w:proofErr w:type="spellEnd"/>
      <w:r w:rsidRPr="00DA6BAE">
        <w:rPr>
          <w:rFonts w:ascii="Times New Roman" w:hAnsi="Times New Roman"/>
          <w:sz w:val="24"/>
        </w:rPr>
        <w:t xml:space="preserve"> </w:t>
      </w:r>
      <w:proofErr w:type="spellStart"/>
      <w:r w:rsidRPr="00DA6BAE">
        <w:rPr>
          <w:rFonts w:ascii="Times New Roman" w:hAnsi="Times New Roman"/>
          <w:sz w:val="24"/>
        </w:rPr>
        <w:t>within</w:t>
      </w:r>
      <w:proofErr w:type="spellEnd"/>
      <w:r w:rsidRPr="00DA6BAE">
        <w:rPr>
          <w:rFonts w:ascii="Times New Roman" w:hAnsi="Times New Roman"/>
          <w:sz w:val="24"/>
        </w:rPr>
        <w:t xml:space="preserve">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governance</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i/>
          <w:sz w:val="24"/>
        </w:rPr>
        <w:t xml:space="preserve"> </w:t>
      </w:r>
      <w:proofErr w:type="spellStart"/>
      <w:r w:rsidRPr="00DA6BAE">
        <w:rPr>
          <w:rFonts w:ascii="Times New Roman" w:hAnsi="Times New Roman"/>
          <w:sz w:val="24"/>
        </w:rPr>
        <w:t>management</w:t>
      </w:r>
      <w:proofErr w:type="spellEnd"/>
      <w:r w:rsidRPr="00DA6BAE">
        <w:rPr>
          <w:rFonts w:ascii="Times New Roman" w:hAnsi="Times New Roman"/>
          <w:sz w:val="24"/>
        </w:rPr>
        <w:t xml:space="preserve"> </w:t>
      </w:r>
      <w:proofErr w:type="spellStart"/>
      <w:r w:rsidRPr="00DA6BAE">
        <w:rPr>
          <w:rFonts w:ascii="Times New Roman" w:hAnsi="Times New Roman"/>
          <w:sz w:val="24"/>
        </w:rPr>
        <w:t>structures</w:t>
      </w:r>
      <w:proofErr w:type="spellEnd"/>
      <w:r w:rsidRPr="00DA6BAE">
        <w:rPr>
          <w:rFonts w:ascii="Times New Roman" w:hAnsi="Times New Roman"/>
          <w:sz w:val="24"/>
        </w:rPr>
        <w:t xml:space="preserve"> </w:t>
      </w:r>
      <w:proofErr w:type="spellStart"/>
      <w:r w:rsidRPr="00DA6BAE">
        <w:rPr>
          <w:rFonts w:ascii="Times New Roman" w:hAnsi="Times New Roman"/>
          <w:sz w:val="24"/>
        </w:rPr>
        <w:t>being</w:t>
      </w:r>
      <w:proofErr w:type="spellEnd"/>
      <w:r w:rsidRPr="00DA6BAE">
        <w:rPr>
          <w:rFonts w:ascii="Times New Roman" w:hAnsi="Times New Roman"/>
          <w:sz w:val="24"/>
        </w:rPr>
        <w:t xml:space="preserve"> </w:t>
      </w:r>
      <w:proofErr w:type="spellStart"/>
      <w:r w:rsidRPr="00DA6BAE">
        <w:rPr>
          <w:rFonts w:ascii="Times New Roman" w:hAnsi="Times New Roman"/>
          <w:sz w:val="24"/>
        </w:rPr>
        <w:t>responsible</w:t>
      </w:r>
      <w:proofErr w:type="spellEnd"/>
      <w:r w:rsidRPr="00DA6BAE">
        <w:rPr>
          <w:rFonts w:ascii="Times New Roman" w:hAnsi="Times New Roman"/>
          <w:sz w:val="24"/>
        </w:rPr>
        <w:t xml:space="preserve"> </w:t>
      </w:r>
      <w:proofErr w:type="spellStart"/>
      <w:r w:rsidRPr="00DA6BAE">
        <w:rPr>
          <w:rFonts w:ascii="Times New Roman" w:hAnsi="Times New Roman"/>
          <w:sz w:val="24"/>
        </w:rPr>
        <w:t>for</w:t>
      </w:r>
      <w:proofErr w:type="spellEnd"/>
      <w:r w:rsidRPr="00DA6BAE">
        <w:rPr>
          <w:rFonts w:ascii="Times New Roman" w:hAnsi="Times New Roman"/>
          <w:sz w:val="24"/>
        </w:rPr>
        <w:t xml:space="preserve"> </w:t>
      </w:r>
      <w:proofErr w:type="spellStart"/>
      <w:r w:rsidRPr="00DA6BAE">
        <w:rPr>
          <w:rFonts w:ascii="Times New Roman" w:hAnsi="Times New Roman"/>
          <w:sz w:val="24"/>
        </w:rPr>
        <w:t>decisions</w:t>
      </w:r>
      <w:proofErr w:type="spellEnd"/>
      <w:r w:rsidRPr="00DA6BAE">
        <w:rPr>
          <w:rFonts w:ascii="Times New Roman" w:hAnsi="Times New Roman"/>
          <w:sz w:val="24"/>
        </w:rPr>
        <w:t xml:space="preserve"> on </w:t>
      </w:r>
      <w:proofErr w:type="spellStart"/>
      <w:r w:rsidRPr="00DA6BAE">
        <w:rPr>
          <w:rFonts w:ascii="Times New Roman" w:hAnsi="Times New Roman"/>
          <w:sz w:val="24"/>
        </w:rPr>
        <w:t>academic</w:t>
      </w:r>
      <w:proofErr w:type="spellEnd"/>
      <w:r w:rsidRPr="00DA6BAE">
        <w:rPr>
          <w:rFonts w:ascii="Times New Roman" w:hAnsi="Times New Roman"/>
          <w:sz w:val="24"/>
        </w:rPr>
        <w:t xml:space="preserve"> </w:t>
      </w:r>
      <w:proofErr w:type="spellStart"/>
      <w:r w:rsidRPr="00DA6BAE">
        <w:rPr>
          <w:rFonts w:ascii="Times New Roman" w:hAnsi="Times New Roman"/>
          <w:sz w:val="24"/>
        </w:rPr>
        <w:t>matters</w:t>
      </w:r>
      <w:proofErr w:type="spellEnd"/>
      <w:r w:rsidRPr="00DA6BAE">
        <w:rPr>
          <w:rFonts w:ascii="Times New Roman" w:hAnsi="Times New Roman"/>
          <w:sz w:val="24"/>
        </w:rPr>
        <w:t xml:space="preserve"> in </w:t>
      </w:r>
      <w:proofErr w:type="spellStart"/>
      <w:r w:rsidRPr="00DA6BAE">
        <w:rPr>
          <w:rFonts w:ascii="Times New Roman" w:hAnsi="Times New Roman"/>
          <w:sz w:val="24"/>
        </w:rPr>
        <w:t>teaching</w:t>
      </w:r>
      <w:proofErr w:type="spellEnd"/>
      <w:r w:rsidRPr="00DA6BAE">
        <w:rPr>
          <w:rFonts w:ascii="Times New Roman" w:hAnsi="Times New Roman"/>
          <w:sz w:val="24"/>
        </w:rPr>
        <w:t xml:space="preserve">, </w:t>
      </w:r>
      <w:proofErr w:type="spellStart"/>
      <w:r w:rsidRPr="00DA6BAE">
        <w:rPr>
          <w:rFonts w:ascii="Times New Roman" w:hAnsi="Times New Roman"/>
          <w:sz w:val="24"/>
        </w:rPr>
        <w:t>research</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service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would</w:t>
      </w:r>
      <w:proofErr w:type="spellEnd"/>
      <w:r w:rsidRPr="00DA6BAE">
        <w:rPr>
          <w:rFonts w:ascii="Times New Roman" w:hAnsi="Times New Roman"/>
          <w:sz w:val="24"/>
        </w:rPr>
        <w:t xml:space="preserve"> </w:t>
      </w:r>
      <w:proofErr w:type="spellStart"/>
      <w:r w:rsidRPr="00DA6BAE">
        <w:rPr>
          <w:rFonts w:ascii="Times New Roman" w:hAnsi="Times New Roman"/>
          <w:sz w:val="24"/>
        </w:rPr>
        <w:t>include</w:t>
      </w:r>
      <w:proofErr w:type="spellEnd"/>
      <w:r w:rsidRPr="00DA6BAE">
        <w:rPr>
          <w:rFonts w:ascii="Times New Roman" w:hAnsi="Times New Roman"/>
          <w:sz w:val="24"/>
        </w:rPr>
        <w:t xml:space="preserve"> </w:t>
      </w:r>
      <w:proofErr w:type="spellStart"/>
      <w:r w:rsidRPr="00DA6BAE">
        <w:rPr>
          <w:rFonts w:ascii="Times New Roman" w:hAnsi="Times New Roman"/>
          <w:sz w:val="24"/>
        </w:rPr>
        <w:t>dean</w:t>
      </w:r>
      <w:proofErr w:type="spellEnd"/>
      <w:r w:rsidRPr="00DA6BAE">
        <w:rPr>
          <w:rFonts w:ascii="Times New Roman" w:hAnsi="Times New Roman"/>
          <w:sz w:val="24"/>
        </w:rPr>
        <w:t xml:space="preserve">, </w:t>
      </w:r>
      <w:proofErr w:type="spellStart"/>
      <w:r w:rsidRPr="00DA6BAE">
        <w:rPr>
          <w:rFonts w:ascii="Times New Roman" w:hAnsi="Times New Roman"/>
          <w:sz w:val="24"/>
        </w:rPr>
        <w:t>deputy</w:t>
      </w:r>
      <w:proofErr w:type="spellEnd"/>
      <w:r w:rsidRPr="00DA6BAE">
        <w:rPr>
          <w:rFonts w:ascii="Times New Roman" w:hAnsi="Times New Roman"/>
          <w:sz w:val="24"/>
        </w:rPr>
        <w:t xml:space="preserve"> </w:t>
      </w:r>
      <w:proofErr w:type="spellStart"/>
      <w:r w:rsidRPr="00DA6BAE">
        <w:rPr>
          <w:rFonts w:ascii="Times New Roman" w:hAnsi="Times New Roman"/>
          <w:sz w:val="24"/>
        </w:rPr>
        <w:t>dean</w:t>
      </w:r>
      <w:proofErr w:type="spellEnd"/>
      <w:r w:rsidRPr="00DA6BAE">
        <w:rPr>
          <w:rFonts w:ascii="Times New Roman" w:hAnsi="Times New Roman"/>
          <w:sz w:val="24"/>
        </w:rPr>
        <w:t xml:space="preserve">, </w:t>
      </w:r>
      <w:proofErr w:type="spellStart"/>
      <w:r w:rsidRPr="00DA6BAE">
        <w:rPr>
          <w:rFonts w:ascii="Times New Roman" w:hAnsi="Times New Roman"/>
          <w:sz w:val="24"/>
        </w:rPr>
        <w:t>vice</w:t>
      </w:r>
      <w:proofErr w:type="spellEnd"/>
      <w:r w:rsidRPr="00DA6BAE">
        <w:rPr>
          <w:rFonts w:ascii="Times New Roman" w:hAnsi="Times New Roman"/>
          <w:sz w:val="24"/>
        </w:rPr>
        <w:t xml:space="preserve"> </w:t>
      </w:r>
      <w:proofErr w:type="spellStart"/>
      <w:r w:rsidRPr="00DA6BAE">
        <w:rPr>
          <w:rFonts w:ascii="Times New Roman" w:hAnsi="Times New Roman"/>
          <w:sz w:val="24"/>
        </w:rPr>
        <w:t>deans</w:t>
      </w:r>
      <w:proofErr w:type="spellEnd"/>
      <w:r w:rsidRPr="00DA6BAE">
        <w:rPr>
          <w:rFonts w:ascii="Times New Roman" w:hAnsi="Times New Roman"/>
          <w:sz w:val="24"/>
        </w:rPr>
        <w:t xml:space="preserve">, </w:t>
      </w:r>
      <w:proofErr w:type="spellStart"/>
      <w:r w:rsidRPr="00DA6BAE">
        <w:rPr>
          <w:rFonts w:ascii="Times New Roman" w:hAnsi="Times New Roman"/>
          <w:sz w:val="24"/>
        </w:rPr>
        <w:t>provost</w:t>
      </w:r>
      <w:proofErr w:type="spellEnd"/>
      <w:r w:rsidRPr="00DA6BAE">
        <w:rPr>
          <w:rFonts w:ascii="Times New Roman" w:hAnsi="Times New Roman"/>
          <w:sz w:val="24"/>
        </w:rPr>
        <w:t xml:space="preserve">, </w:t>
      </w:r>
      <w:proofErr w:type="spellStart"/>
      <w:r w:rsidRPr="00DA6BAE">
        <w:rPr>
          <w:rFonts w:ascii="Times New Roman" w:hAnsi="Times New Roman"/>
          <w:sz w:val="24"/>
        </w:rPr>
        <w:t>heads</w:t>
      </w:r>
      <w:proofErr w:type="spellEnd"/>
      <w:r w:rsidRPr="00DA6BAE">
        <w:rPr>
          <w:rFonts w:ascii="Times New Roman" w:hAnsi="Times New Roman"/>
          <w:sz w:val="24"/>
        </w:rPr>
        <w:t xml:space="preserve"> of </w:t>
      </w:r>
      <w:proofErr w:type="spellStart"/>
      <w:r w:rsidRPr="00DA6BAE">
        <w:rPr>
          <w:rFonts w:ascii="Times New Roman" w:hAnsi="Times New Roman"/>
          <w:sz w:val="24"/>
        </w:rPr>
        <w:t>departments</w:t>
      </w:r>
      <w:proofErr w:type="spellEnd"/>
      <w:r w:rsidRPr="00DA6BAE">
        <w:rPr>
          <w:rFonts w:ascii="Times New Roman" w:hAnsi="Times New Roman"/>
          <w:sz w:val="24"/>
        </w:rPr>
        <w:t xml:space="preserve">, </w:t>
      </w:r>
      <w:proofErr w:type="spellStart"/>
      <w:r w:rsidRPr="00DA6BAE">
        <w:rPr>
          <w:rFonts w:ascii="Times New Roman" w:hAnsi="Times New Roman"/>
          <w:sz w:val="24"/>
        </w:rPr>
        <w:t>course</w:t>
      </w:r>
      <w:proofErr w:type="spellEnd"/>
      <w:r w:rsidRPr="00DA6BAE">
        <w:rPr>
          <w:rFonts w:ascii="Times New Roman" w:hAnsi="Times New Roman"/>
          <w:sz w:val="24"/>
        </w:rPr>
        <w:t xml:space="preserve"> </w:t>
      </w:r>
      <w:proofErr w:type="spellStart"/>
      <w:r w:rsidRPr="00DA6BAE">
        <w:rPr>
          <w:rFonts w:ascii="Times New Roman" w:hAnsi="Times New Roman"/>
          <w:sz w:val="24"/>
        </w:rPr>
        <w:t>leaders</w:t>
      </w:r>
      <w:proofErr w:type="spellEnd"/>
      <w:r w:rsidRPr="00DA6BAE">
        <w:rPr>
          <w:rFonts w:ascii="Times New Roman" w:hAnsi="Times New Roman"/>
          <w:sz w:val="24"/>
        </w:rPr>
        <w:t xml:space="preserve">, </w:t>
      </w:r>
      <w:proofErr w:type="spellStart"/>
      <w:r w:rsidRPr="00DA6BAE">
        <w:rPr>
          <w:rFonts w:ascii="Times New Roman" w:hAnsi="Times New Roman"/>
          <w:sz w:val="24"/>
        </w:rPr>
        <w:t>directors</w:t>
      </w:r>
      <w:proofErr w:type="spellEnd"/>
      <w:r w:rsidRPr="00DA6BAE">
        <w:rPr>
          <w:rFonts w:ascii="Times New Roman" w:hAnsi="Times New Roman"/>
          <w:sz w:val="24"/>
        </w:rPr>
        <w:t xml:space="preserve"> of </w:t>
      </w:r>
      <w:proofErr w:type="spellStart"/>
      <w:r w:rsidRPr="00DA6BAE">
        <w:rPr>
          <w:rFonts w:ascii="Times New Roman" w:hAnsi="Times New Roman"/>
          <w:sz w:val="24"/>
        </w:rPr>
        <w:t>research</w:t>
      </w:r>
      <w:proofErr w:type="spellEnd"/>
      <w:r w:rsidRPr="00DA6BAE">
        <w:rPr>
          <w:rFonts w:ascii="Times New Roman" w:hAnsi="Times New Roman"/>
          <w:sz w:val="24"/>
        </w:rPr>
        <w:t xml:space="preserve"> </w:t>
      </w:r>
      <w:proofErr w:type="spellStart"/>
      <w:r w:rsidRPr="00DA6BAE">
        <w:rPr>
          <w:rFonts w:ascii="Times New Roman" w:hAnsi="Times New Roman"/>
          <w:sz w:val="24"/>
        </w:rPr>
        <w:t>institutes</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centres</w:t>
      </w:r>
      <w:proofErr w:type="spellEnd"/>
      <w:r w:rsidRPr="00DA6BAE">
        <w:rPr>
          <w:rFonts w:ascii="Times New Roman" w:hAnsi="Times New Roman"/>
          <w:sz w:val="24"/>
        </w:rPr>
        <w:t xml:space="preserve"> as </w:t>
      </w:r>
      <w:proofErr w:type="spellStart"/>
      <w:r w:rsidRPr="00DA6BAE">
        <w:rPr>
          <w:rFonts w:ascii="Times New Roman" w:hAnsi="Times New Roman"/>
          <w:sz w:val="24"/>
        </w:rPr>
        <w:t>well</w:t>
      </w:r>
      <w:proofErr w:type="spellEnd"/>
      <w:r w:rsidRPr="00DA6BAE">
        <w:rPr>
          <w:rFonts w:ascii="Times New Roman" w:hAnsi="Times New Roman"/>
          <w:sz w:val="24"/>
        </w:rPr>
        <w:t xml:space="preserve"> as </w:t>
      </w:r>
      <w:proofErr w:type="spellStart"/>
      <w:r w:rsidRPr="00DA6BAE">
        <w:rPr>
          <w:rFonts w:ascii="Times New Roman" w:hAnsi="Times New Roman"/>
          <w:sz w:val="24"/>
        </w:rPr>
        <w:t>chairs</w:t>
      </w:r>
      <w:proofErr w:type="spellEnd"/>
      <w:r w:rsidRPr="00DA6BAE">
        <w:rPr>
          <w:rFonts w:ascii="Times New Roman" w:hAnsi="Times New Roman"/>
          <w:sz w:val="24"/>
        </w:rPr>
        <w:t xml:space="preserve"> of </w:t>
      </w:r>
      <w:proofErr w:type="spellStart"/>
      <w:r w:rsidRPr="00DA6BAE">
        <w:rPr>
          <w:rFonts w:ascii="Times New Roman" w:hAnsi="Times New Roman"/>
          <w:sz w:val="24"/>
        </w:rPr>
        <w:t>standing</w:t>
      </w:r>
      <w:proofErr w:type="spellEnd"/>
      <w:r w:rsidRPr="00DA6BAE">
        <w:rPr>
          <w:rFonts w:ascii="Times New Roman" w:hAnsi="Times New Roman"/>
          <w:sz w:val="24"/>
        </w:rPr>
        <w:t xml:space="preserve"> </w:t>
      </w:r>
      <w:proofErr w:type="spellStart"/>
      <w:r w:rsidRPr="00DA6BAE">
        <w:rPr>
          <w:rFonts w:ascii="Times New Roman" w:hAnsi="Times New Roman"/>
          <w:sz w:val="24"/>
        </w:rPr>
        <w:t>committees</w:t>
      </w:r>
      <w:proofErr w:type="spellEnd"/>
      <w:r w:rsidRPr="00DA6BAE">
        <w:rPr>
          <w:rFonts w:ascii="Times New Roman" w:hAnsi="Times New Roman"/>
          <w:sz w:val="24"/>
        </w:rPr>
        <w:t xml:space="preserve"> (</w:t>
      </w:r>
      <w:proofErr w:type="spellStart"/>
      <w:r w:rsidRPr="00DA6BAE">
        <w:rPr>
          <w:rFonts w:ascii="Times New Roman" w:hAnsi="Times New Roman"/>
          <w:sz w:val="24"/>
        </w:rPr>
        <w:t>e.g</w:t>
      </w:r>
      <w:proofErr w:type="spellEnd"/>
      <w:r w:rsidRPr="00DA6BAE">
        <w:rPr>
          <w:rFonts w:ascii="Times New Roman" w:hAnsi="Times New Roman"/>
          <w:sz w:val="24"/>
        </w:rPr>
        <w:t xml:space="preserve">. </w:t>
      </w:r>
      <w:proofErr w:type="spellStart"/>
      <w:r w:rsidRPr="00DA6BAE">
        <w:rPr>
          <w:rFonts w:ascii="Times New Roman" w:hAnsi="Times New Roman"/>
          <w:sz w:val="24"/>
        </w:rPr>
        <w:t>for</w:t>
      </w:r>
      <w:proofErr w:type="spellEnd"/>
      <w:r w:rsidRPr="00DA6BAE">
        <w:rPr>
          <w:rFonts w:ascii="Times New Roman" w:hAnsi="Times New Roman"/>
          <w:sz w:val="24"/>
        </w:rPr>
        <w:t xml:space="preserve"> </w:t>
      </w:r>
      <w:proofErr w:type="spellStart"/>
      <w:r w:rsidRPr="00DA6BAE">
        <w:rPr>
          <w:rFonts w:ascii="Times New Roman" w:hAnsi="Times New Roman"/>
          <w:sz w:val="24"/>
        </w:rPr>
        <w:t>student</w:t>
      </w:r>
      <w:proofErr w:type="spellEnd"/>
      <w:r w:rsidRPr="00DA6BAE">
        <w:rPr>
          <w:rFonts w:ascii="Times New Roman" w:hAnsi="Times New Roman"/>
          <w:sz w:val="24"/>
        </w:rPr>
        <w:t xml:space="preserve"> </w:t>
      </w:r>
      <w:proofErr w:type="spellStart"/>
      <w:r w:rsidRPr="00DA6BAE">
        <w:rPr>
          <w:rFonts w:ascii="Times New Roman" w:hAnsi="Times New Roman"/>
          <w:sz w:val="24"/>
        </w:rPr>
        <w:t>selection</w:t>
      </w:r>
      <w:proofErr w:type="spellEnd"/>
      <w:r w:rsidRPr="00DA6BAE">
        <w:rPr>
          <w:rFonts w:ascii="Times New Roman" w:hAnsi="Times New Roman"/>
          <w:sz w:val="24"/>
        </w:rPr>
        <w:t xml:space="preserve">, </w:t>
      </w:r>
      <w:proofErr w:type="spellStart"/>
      <w:r w:rsidRPr="00DA6BAE">
        <w:rPr>
          <w:rFonts w:ascii="Times New Roman" w:hAnsi="Times New Roman"/>
          <w:sz w:val="24"/>
        </w:rPr>
        <w:t>curriculum</w:t>
      </w:r>
      <w:proofErr w:type="spellEnd"/>
      <w:r w:rsidRPr="00DA6BAE">
        <w:rPr>
          <w:rFonts w:ascii="Times New Roman" w:hAnsi="Times New Roman"/>
          <w:sz w:val="24"/>
        </w:rPr>
        <w:t xml:space="preserve"> </w:t>
      </w:r>
      <w:proofErr w:type="spellStart"/>
      <w:r w:rsidRPr="00DA6BAE">
        <w:rPr>
          <w:rFonts w:ascii="Times New Roman" w:hAnsi="Times New Roman"/>
          <w:sz w:val="24"/>
        </w:rPr>
        <w:t>planning</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student</w:t>
      </w:r>
      <w:proofErr w:type="spellEnd"/>
      <w:r w:rsidRPr="00DA6BAE">
        <w:rPr>
          <w:rFonts w:ascii="Times New Roman" w:hAnsi="Times New Roman"/>
          <w:sz w:val="24"/>
        </w:rPr>
        <w:t xml:space="preserve"> </w:t>
      </w:r>
      <w:proofErr w:type="spellStart"/>
      <w:r w:rsidRPr="00DA6BAE">
        <w:rPr>
          <w:rFonts w:ascii="Times New Roman" w:hAnsi="Times New Roman"/>
          <w:sz w:val="24"/>
        </w:rPr>
        <w:t>counselling</w:t>
      </w:r>
      <w:proofErr w:type="spellEnd"/>
      <w:r w:rsidRPr="00DA6BAE">
        <w:rPr>
          <w:rFonts w:ascii="Times New Roman" w:hAnsi="Times New Roman"/>
          <w:sz w:val="24"/>
        </w:rPr>
        <w:t>).</w:t>
      </w:r>
    </w:p>
    <w:p w14:paraId="2339FFFA" w14:textId="7DC4BE15" w:rsidR="00544D51" w:rsidRPr="00CC3B26" w:rsidRDefault="00544D51" w:rsidP="00AA68D2">
      <w:pPr>
        <w:pStyle w:val="Balk3"/>
        <w:spacing w:line="276" w:lineRule="auto"/>
        <w:ind w:left="284"/>
      </w:pPr>
      <w:bookmarkStart w:id="80" w:name="_Toc480991900"/>
      <w:r w:rsidRPr="00CC3B26">
        <w:t>8.3 EDUCATIONAL BUDGET AND RESOURCE ALLOCATION</w:t>
      </w:r>
      <w:bookmarkEnd w:id="80"/>
    </w:p>
    <w:p w14:paraId="031DEB6C" w14:textId="77777777" w:rsidR="00544D51" w:rsidRPr="00CC3B26" w:rsidRDefault="00544D51" w:rsidP="00AA68D2">
      <w:pPr>
        <w:spacing w:line="276" w:lineRule="auto"/>
        <w:ind w:left="284" w:right="-598"/>
        <w:rPr>
          <w:rFonts w:ascii="Times New Roman" w:eastAsia="Times New Roman" w:hAnsi="Times New Roman" w:cs="Times New Roman"/>
        </w:rPr>
      </w:pPr>
    </w:p>
    <w:p w14:paraId="2DDD3A4B"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 xml:space="preserve">Basic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1B122199" w14:textId="77777777" w:rsidR="00544D51" w:rsidRPr="00CC3B26" w:rsidRDefault="00544D51" w:rsidP="00AA68D2">
      <w:pPr>
        <w:spacing w:line="276" w:lineRule="auto"/>
        <w:ind w:left="284" w:right="-598"/>
        <w:rPr>
          <w:rFonts w:ascii="Times New Roman" w:eastAsia="Times New Roman" w:hAnsi="Times New Roman" w:cs="Times New Roman"/>
        </w:rPr>
      </w:pPr>
    </w:p>
    <w:p w14:paraId="219FA69A"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must</w:t>
      </w:r>
      <w:proofErr w:type="spellEnd"/>
    </w:p>
    <w:p w14:paraId="04C72862" w14:textId="77777777" w:rsidR="00544D51" w:rsidRPr="00CC3B26" w:rsidRDefault="00544D51" w:rsidP="00AA68D2">
      <w:pPr>
        <w:numPr>
          <w:ilvl w:val="0"/>
          <w:numId w:val="70"/>
        </w:numPr>
        <w:tabs>
          <w:tab w:val="left" w:pos="720"/>
        </w:tabs>
        <w:spacing w:line="276" w:lineRule="auto"/>
        <w:ind w:left="720"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have</w:t>
      </w:r>
      <w:proofErr w:type="spellEnd"/>
      <w:r w:rsidRPr="00CC3B26">
        <w:rPr>
          <w:rFonts w:ascii="Times New Roman" w:eastAsia="Times New Roman" w:hAnsi="Times New Roman" w:cs="Times New Roman"/>
          <w:sz w:val="24"/>
        </w:rPr>
        <w:t xml:space="preserve"> a </w:t>
      </w:r>
      <w:proofErr w:type="spellStart"/>
      <w:r w:rsidRPr="00CC3B26">
        <w:rPr>
          <w:rFonts w:ascii="Times New Roman" w:eastAsia="Times New Roman" w:hAnsi="Times New Roman" w:cs="Times New Roman"/>
          <w:sz w:val="24"/>
        </w:rPr>
        <w:t>clear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line</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responsibility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authority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for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resourcing</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curriculum</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including</w:t>
      </w:r>
      <w:proofErr w:type="spellEnd"/>
      <w:r w:rsidRPr="00CC3B26">
        <w:rPr>
          <w:rFonts w:ascii="Times New Roman" w:eastAsia="Times New Roman" w:hAnsi="Times New Roman" w:cs="Times New Roman"/>
          <w:sz w:val="24"/>
        </w:rPr>
        <w:t xml:space="preserve"> a </w:t>
      </w:r>
      <w:proofErr w:type="spellStart"/>
      <w:r w:rsidRPr="00CC3B26">
        <w:rPr>
          <w:rFonts w:ascii="Times New Roman" w:eastAsia="Times New Roman" w:hAnsi="Times New Roman" w:cs="Times New Roman"/>
          <w:sz w:val="24"/>
        </w:rPr>
        <w:t>dedicated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educational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budget</w:t>
      </w:r>
      <w:proofErr w:type="spellEnd"/>
      <w:r w:rsidRPr="00CC3B26">
        <w:rPr>
          <w:rFonts w:ascii="Times New Roman" w:eastAsia="Times New Roman" w:hAnsi="Times New Roman" w:cs="Times New Roman"/>
          <w:sz w:val="24"/>
        </w:rPr>
        <w:t>. (B 8.3.1)</w:t>
      </w:r>
    </w:p>
    <w:p w14:paraId="241FC103" w14:textId="77777777" w:rsidR="00544D51" w:rsidRPr="00CC3B26" w:rsidRDefault="00544D51" w:rsidP="00AA68D2">
      <w:pPr>
        <w:numPr>
          <w:ilvl w:val="0"/>
          <w:numId w:val="70"/>
        </w:numPr>
        <w:tabs>
          <w:tab w:val="left" w:pos="720"/>
        </w:tabs>
        <w:spacing w:line="276" w:lineRule="auto"/>
        <w:ind w:left="720" w:right="-598" w:hanging="366"/>
        <w:jc w:val="both"/>
        <w:rPr>
          <w:rFonts w:ascii="Times New Roman" w:eastAsia="Symbol" w:hAnsi="Times New Roman" w:cs="Times New Roman"/>
          <w:sz w:val="23"/>
        </w:rPr>
      </w:pPr>
      <w:proofErr w:type="spellStart"/>
      <w:r w:rsidRPr="00CC3B26">
        <w:rPr>
          <w:rFonts w:ascii="Times New Roman" w:eastAsia="Times New Roman" w:hAnsi="Times New Roman" w:cs="Times New Roman"/>
          <w:sz w:val="23"/>
        </w:rPr>
        <w:t>allocate</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the</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resources</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necessary</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for</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the</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implementation</w:t>
      </w:r>
      <w:proofErr w:type="spellEnd"/>
      <w:r w:rsidRPr="00CC3B26">
        <w:rPr>
          <w:rFonts w:ascii="Times New Roman" w:eastAsia="Times New Roman" w:hAnsi="Times New Roman" w:cs="Times New Roman"/>
          <w:sz w:val="23"/>
        </w:rPr>
        <w:t xml:space="preserve"> of </w:t>
      </w:r>
      <w:proofErr w:type="spellStart"/>
      <w:r w:rsidRPr="00CC3B26">
        <w:rPr>
          <w:rFonts w:ascii="Times New Roman" w:eastAsia="Times New Roman" w:hAnsi="Times New Roman" w:cs="Times New Roman"/>
          <w:sz w:val="23"/>
        </w:rPr>
        <w:t>the</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curriculum</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and</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distribute</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the</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educational</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resources</w:t>
      </w:r>
      <w:proofErr w:type="spellEnd"/>
      <w:r w:rsidRPr="00CC3B26">
        <w:rPr>
          <w:rFonts w:ascii="Times New Roman" w:eastAsia="Times New Roman" w:hAnsi="Times New Roman" w:cs="Times New Roman"/>
          <w:sz w:val="23"/>
        </w:rPr>
        <w:t xml:space="preserve"> in </w:t>
      </w:r>
      <w:proofErr w:type="spellStart"/>
      <w:r w:rsidRPr="00CC3B26">
        <w:rPr>
          <w:rFonts w:ascii="Times New Roman" w:eastAsia="Times New Roman" w:hAnsi="Times New Roman" w:cs="Times New Roman"/>
          <w:sz w:val="23"/>
        </w:rPr>
        <w:t>relation</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to</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educational</w:t>
      </w:r>
      <w:proofErr w:type="spellEnd"/>
      <w:r w:rsidRPr="00CC3B26">
        <w:rPr>
          <w:rFonts w:ascii="Times New Roman" w:eastAsia="Times New Roman" w:hAnsi="Times New Roman" w:cs="Times New Roman"/>
          <w:sz w:val="23"/>
        </w:rPr>
        <w:t xml:space="preserve"> </w:t>
      </w:r>
      <w:proofErr w:type="spellStart"/>
      <w:r w:rsidRPr="00CC3B26">
        <w:rPr>
          <w:rFonts w:ascii="Times New Roman" w:eastAsia="Times New Roman" w:hAnsi="Times New Roman" w:cs="Times New Roman"/>
          <w:sz w:val="23"/>
        </w:rPr>
        <w:t>needs</w:t>
      </w:r>
      <w:proofErr w:type="spellEnd"/>
      <w:r w:rsidRPr="00CC3B26">
        <w:rPr>
          <w:rFonts w:ascii="Times New Roman" w:eastAsia="Times New Roman" w:hAnsi="Times New Roman" w:cs="Times New Roman"/>
          <w:sz w:val="23"/>
        </w:rPr>
        <w:t>. (B 8.3.2)</w:t>
      </w:r>
    </w:p>
    <w:p w14:paraId="713C4A02" w14:textId="77777777" w:rsidR="00544D51" w:rsidRPr="00CC3B26" w:rsidRDefault="00544D51" w:rsidP="00AA68D2">
      <w:pPr>
        <w:spacing w:line="276" w:lineRule="auto"/>
        <w:ind w:left="284" w:right="-598"/>
        <w:rPr>
          <w:rFonts w:ascii="Times New Roman" w:eastAsia="Times New Roman" w:hAnsi="Times New Roman" w:cs="Times New Roman"/>
        </w:rPr>
      </w:pPr>
    </w:p>
    <w:p w14:paraId="30F0183A"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b/>
          <w:sz w:val="24"/>
        </w:rPr>
        <w:t>Quality</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development</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05DE3953" w14:textId="77777777" w:rsidR="00544D51" w:rsidRPr="00CC3B26" w:rsidRDefault="00544D51" w:rsidP="00AA68D2">
      <w:pPr>
        <w:spacing w:line="276" w:lineRule="auto"/>
        <w:ind w:left="284" w:right="-598"/>
        <w:rPr>
          <w:rFonts w:ascii="Times New Roman" w:eastAsia="Times New Roman" w:hAnsi="Times New Roman" w:cs="Times New Roman"/>
        </w:rPr>
      </w:pPr>
    </w:p>
    <w:p w14:paraId="3949C6DF"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should</w:t>
      </w:r>
      <w:proofErr w:type="spellEnd"/>
    </w:p>
    <w:p w14:paraId="5E5F28CF" w14:textId="77777777" w:rsidR="00544D51" w:rsidRPr="00CC3B26" w:rsidRDefault="00544D51" w:rsidP="00AA68D2">
      <w:pPr>
        <w:numPr>
          <w:ilvl w:val="0"/>
          <w:numId w:val="71"/>
        </w:numPr>
        <w:tabs>
          <w:tab w:val="left" w:pos="720"/>
        </w:tabs>
        <w:spacing w:line="276" w:lineRule="auto"/>
        <w:ind w:left="720" w:right="-598" w:hanging="366"/>
        <w:rPr>
          <w:rFonts w:ascii="Times New Roman" w:eastAsia="Symbol" w:hAnsi="Times New Roman" w:cs="Times New Roman"/>
          <w:sz w:val="24"/>
        </w:rPr>
      </w:pPr>
      <w:proofErr w:type="spellStart"/>
      <w:r w:rsidRPr="00CC3B26">
        <w:rPr>
          <w:rFonts w:ascii="Times New Roman" w:eastAsia="Times New Roman" w:hAnsi="Times New Roman" w:cs="Times New Roman"/>
          <w:sz w:val="24"/>
        </w:rPr>
        <w:t>have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autonomy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to</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direct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resources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including</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teaching</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staff</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remuneration</w:t>
      </w:r>
      <w:proofErr w:type="spellEnd"/>
      <w:r w:rsidRPr="00CC3B26">
        <w:rPr>
          <w:rFonts w:ascii="Times New Roman" w:eastAsia="Times New Roman" w:hAnsi="Times New Roman" w:cs="Times New Roman"/>
          <w:sz w:val="24"/>
        </w:rPr>
        <w:t xml:space="preserve">, in an </w:t>
      </w:r>
      <w:proofErr w:type="spellStart"/>
      <w:r w:rsidRPr="00CC3B26">
        <w:rPr>
          <w:rFonts w:ascii="Times New Roman" w:eastAsia="Times New Roman" w:hAnsi="Times New Roman" w:cs="Times New Roman"/>
          <w:sz w:val="24"/>
        </w:rPr>
        <w:t>appropriate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manner</w:t>
      </w:r>
      <w:proofErr w:type="spellEnd"/>
      <w:r w:rsidRPr="00CC3B26">
        <w:rPr>
          <w:rFonts w:ascii="Times New Roman" w:eastAsia="Times New Roman" w:hAnsi="Times New Roman" w:cs="Times New Roman"/>
          <w:sz w:val="24"/>
        </w:rPr>
        <w:t xml:space="preserve"> in </w:t>
      </w:r>
      <w:proofErr w:type="spellStart"/>
      <w:r w:rsidRPr="00CC3B26">
        <w:rPr>
          <w:rFonts w:ascii="Times New Roman" w:eastAsia="Times New Roman" w:hAnsi="Times New Roman" w:cs="Times New Roman"/>
          <w:sz w:val="24"/>
        </w:rPr>
        <w:t>order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to</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achieve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intended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educational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outcomes</w:t>
      </w:r>
      <w:proofErr w:type="spellEnd"/>
      <w:r w:rsidRPr="00CC3B26">
        <w:rPr>
          <w:rFonts w:ascii="Times New Roman" w:eastAsia="Times New Roman" w:hAnsi="Times New Roman" w:cs="Times New Roman"/>
          <w:sz w:val="24"/>
        </w:rPr>
        <w:t>. (Q 8.3.1)</w:t>
      </w:r>
    </w:p>
    <w:p w14:paraId="30E8FEB1" w14:textId="77777777" w:rsidR="00544D51" w:rsidRPr="00CC3B26" w:rsidRDefault="00544D51" w:rsidP="00AA68D2">
      <w:pPr>
        <w:numPr>
          <w:ilvl w:val="0"/>
          <w:numId w:val="71"/>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 xml:space="preserve">in </w:t>
      </w:r>
      <w:proofErr w:type="spellStart"/>
      <w:r w:rsidRPr="00CC3B26">
        <w:rPr>
          <w:rFonts w:ascii="Times New Roman" w:eastAsia="Times New Roman" w:hAnsi="Times New Roman" w:cs="Times New Roman"/>
          <w:sz w:val="24"/>
        </w:rPr>
        <w:t>distribution</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resources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take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into</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account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developments</w:t>
      </w:r>
      <w:proofErr w:type="spellEnd"/>
      <w:r w:rsidRPr="00CC3B26">
        <w:rPr>
          <w:rFonts w:ascii="Times New Roman" w:eastAsia="Times New Roman" w:hAnsi="Times New Roman" w:cs="Times New Roman"/>
          <w:sz w:val="24"/>
        </w:rPr>
        <w:t xml:space="preserve"> in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sciences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health</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needs</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society</w:t>
      </w:r>
      <w:proofErr w:type="spellEnd"/>
      <w:r w:rsidRPr="00CC3B26">
        <w:rPr>
          <w:rFonts w:ascii="Times New Roman" w:eastAsia="Times New Roman" w:hAnsi="Times New Roman" w:cs="Times New Roman"/>
          <w:sz w:val="24"/>
        </w:rPr>
        <w:t>. (Q 8.3.2)</w:t>
      </w:r>
    </w:p>
    <w:p w14:paraId="757F8EAF" w14:textId="77777777" w:rsidR="00544D51" w:rsidRPr="00CC3B26" w:rsidRDefault="00544D51" w:rsidP="00AA68D2">
      <w:pPr>
        <w:spacing w:line="276" w:lineRule="auto"/>
        <w:ind w:left="284" w:right="-598"/>
        <w:rPr>
          <w:rFonts w:ascii="Times New Roman" w:eastAsia="Times New Roman" w:hAnsi="Times New Roman" w:cs="Times New Roman"/>
        </w:rPr>
      </w:pPr>
    </w:p>
    <w:p w14:paraId="3991CD3B" w14:textId="77777777" w:rsidR="00544D51" w:rsidRPr="00CC3B26" w:rsidRDefault="00544D51" w:rsidP="00AA68D2">
      <w:pPr>
        <w:spacing w:line="276" w:lineRule="auto"/>
        <w:ind w:left="284" w:right="-598"/>
        <w:rPr>
          <w:rFonts w:ascii="Times New Roman" w:eastAsia="Times New Roman" w:hAnsi="Times New Roman" w:cs="Times New Roman"/>
          <w:b/>
          <w:i/>
          <w:sz w:val="24"/>
        </w:rPr>
      </w:pPr>
      <w:proofErr w:type="spellStart"/>
      <w:r w:rsidRPr="00CC3B26">
        <w:rPr>
          <w:rFonts w:ascii="Times New Roman" w:eastAsia="Times New Roman" w:hAnsi="Times New Roman" w:cs="Times New Roman"/>
          <w:b/>
          <w:i/>
          <w:sz w:val="24"/>
        </w:rPr>
        <w:t>Annotations</w:t>
      </w:r>
      <w:proofErr w:type="spellEnd"/>
      <w:r w:rsidRPr="00CC3B26">
        <w:rPr>
          <w:rFonts w:ascii="Times New Roman" w:eastAsia="Times New Roman" w:hAnsi="Times New Roman" w:cs="Times New Roman"/>
          <w:b/>
          <w:i/>
          <w:sz w:val="24"/>
        </w:rPr>
        <w:t>:</w:t>
      </w:r>
    </w:p>
    <w:p w14:paraId="72D86AB5" w14:textId="492216D1" w:rsidR="00544D51" w:rsidRPr="00DA6BAE" w:rsidRDefault="00544D51" w:rsidP="00DA6BAE">
      <w:pPr>
        <w:pStyle w:val="ListeParagraf"/>
        <w:numPr>
          <w:ilvl w:val="0"/>
          <w:numId w:val="134"/>
        </w:numPr>
        <w:tabs>
          <w:tab w:val="left" w:pos="700"/>
        </w:tabs>
        <w:ind w:right="-598"/>
        <w:rPr>
          <w:rFonts w:ascii="Times New Roman" w:hAnsi="Times New Roman"/>
          <w:sz w:val="24"/>
        </w:rPr>
      </w:pPr>
      <w:proofErr w:type="spellStart"/>
      <w:r w:rsidRPr="00DA6BAE">
        <w:rPr>
          <w:rFonts w:ascii="Times New Roman" w:hAnsi="Times New Roman"/>
          <w:i/>
          <w:sz w:val="24"/>
        </w:rPr>
        <w:t>The</w:t>
      </w:r>
      <w:proofErr w:type="spellEnd"/>
      <w:r w:rsidRPr="00DA6BAE">
        <w:rPr>
          <w:rFonts w:ascii="Times New Roman" w:hAnsi="Times New Roman"/>
          <w:i/>
          <w:sz w:val="24"/>
        </w:rPr>
        <w:t xml:space="preserve"> </w:t>
      </w:r>
      <w:proofErr w:type="spellStart"/>
      <w:r w:rsidRPr="00DA6BAE">
        <w:rPr>
          <w:rFonts w:ascii="Times New Roman" w:hAnsi="Times New Roman"/>
          <w:i/>
          <w:sz w:val="24"/>
        </w:rPr>
        <w:t>educational</w:t>
      </w:r>
      <w:proofErr w:type="spellEnd"/>
      <w:r w:rsidRPr="00DA6BAE">
        <w:rPr>
          <w:rFonts w:ascii="Times New Roman" w:hAnsi="Times New Roman"/>
          <w:i/>
          <w:sz w:val="24"/>
        </w:rPr>
        <w:t xml:space="preserve"> </w:t>
      </w:r>
      <w:proofErr w:type="spellStart"/>
      <w:r w:rsidRPr="00DA6BAE">
        <w:rPr>
          <w:rFonts w:ascii="Times New Roman" w:hAnsi="Times New Roman"/>
          <w:i/>
          <w:sz w:val="24"/>
        </w:rPr>
        <w:t>budget</w:t>
      </w:r>
      <w:proofErr w:type="spellEnd"/>
      <w:r w:rsidRPr="00DA6BAE">
        <w:rPr>
          <w:rFonts w:ascii="Times New Roman" w:hAnsi="Times New Roman"/>
          <w:i/>
          <w:sz w:val="24"/>
        </w:rPr>
        <w:t xml:space="preserve"> </w:t>
      </w:r>
      <w:proofErr w:type="spellStart"/>
      <w:r w:rsidRPr="00DA6BAE">
        <w:rPr>
          <w:rFonts w:ascii="Times New Roman" w:hAnsi="Times New Roman"/>
          <w:sz w:val="24"/>
        </w:rPr>
        <w:t>would</w:t>
      </w:r>
      <w:proofErr w:type="spellEnd"/>
      <w:r w:rsidRPr="00DA6BAE">
        <w:rPr>
          <w:rFonts w:ascii="Times New Roman" w:hAnsi="Times New Roman"/>
          <w:sz w:val="24"/>
        </w:rPr>
        <w:t xml:space="preserve"> </w:t>
      </w:r>
      <w:proofErr w:type="spellStart"/>
      <w:r w:rsidRPr="00DA6BAE">
        <w:rPr>
          <w:rFonts w:ascii="Times New Roman" w:hAnsi="Times New Roman"/>
          <w:sz w:val="24"/>
        </w:rPr>
        <w:t>depend</w:t>
      </w:r>
      <w:proofErr w:type="spellEnd"/>
      <w:r w:rsidRPr="00DA6BAE">
        <w:rPr>
          <w:rFonts w:ascii="Times New Roman" w:hAnsi="Times New Roman"/>
          <w:sz w:val="24"/>
        </w:rPr>
        <w:t xml:space="preserve"> on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budgetary</w:t>
      </w:r>
      <w:proofErr w:type="spellEnd"/>
      <w:r w:rsidRPr="00DA6BAE">
        <w:rPr>
          <w:rFonts w:ascii="Times New Roman" w:hAnsi="Times New Roman"/>
          <w:sz w:val="24"/>
        </w:rPr>
        <w:t xml:space="preserve"> </w:t>
      </w:r>
      <w:proofErr w:type="spellStart"/>
      <w:r w:rsidRPr="00DA6BAE">
        <w:rPr>
          <w:rFonts w:ascii="Times New Roman" w:hAnsi="Times New Roman"/>
          <w:sz w:val="24"/>
        </w:rPr>
        <w:t>practice</w:t>
      </w:r>
      <w:proofErr w:type="spellEnd"/>
      <w:r w:rsidRPr="00DA6BAE">
        <w:rPr>
          <w:rFonts w:ascii="Times New Roman" w:hAnsi="Times New Roman"/>
          <w:sz w:val="24"/>
        </w:rPr>
        <w:t xml:space="preserve"> in </w:t>
      </w:r>
      <w:proofErr w:type="spellStart"/>
      <w:r w:rsidRPr="00DA6BAE">
        <w:rPr>
          <w:rFonts w:ascii="Times New Roman" w:hAnsi="Times New Roman"/>
          <w:sz w:val="24"/>
        </w:rPr>
        <w:t>each</w:t>
      </w:r>
      <w:proofErr w:type="spellEnd"/>
      <w:r w:rsidRPr="00DA6BAE">
        <w:rPr>
          <w:rFonts w:ascii="Times New Roman" w:hAnsi="Times New Roman"/>
          <w:sz w:val="24"/>
        </w:rPr>
        <w:t xml:space="preserve"> </w:t>
      </w:r>
      <w:proofErr w:type="spellStart"/>
      <w:r w:rsidRPr="00DA6BAE">
        <w:rPr>
          <w:rFonts w:ascii="Times New Roman" w:hAnsi="Times New Roman"/>
          <w:sz w:val="24"/>
        </w:rPr>
        <w:t>institution</w:t>
      </w:r>
      <w:proofErr w:type="spellEnd"/>
      <w:r w:rsidRPr="00DA6BAE">
        <w:rPr>
          <w:rFonts w:ascii="Times New Roman" w:hAnsi="Times New Roman"/>
          <w:i/>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country</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would</w:t>
      </w:r>
      <w:proofErr w:type="spellEnd"/>
      <w:r w:rsidRPr="00DA6BAE">
        <w:rPr>
          <w:rFonts w:ascii="Times New Roman" w:hAnsi="Times New Roman"/>
          <w:sz w:val="24"/>
        </w:rPr>
        <w:t xml:space="preserve"> be </w:t>
      </w:r>
      <w:proofErr w:type="spellStart"/>
      <w:r w:rsidRPr="00DA6BAE">
        <w:rPr>
          <w:rFonts w:ascii="Times New Roman" w:hAnsi="Times New Roman"/>
          <w:sz w:val="24"/>
        </w:rPr>
        <w:t>linked</w:t>
      </w:r>
      <w:proofErr w:type="spellEnd"/>
      <w:r w:rsidRPr="00DA6BAE">
        <w:rPr>
          <w:rFonts w:ascii="Times New Roman" w:hAnsi="Times New Roman"/>
          <w:sz w:val="24"/>
        </w:rPr>
        <w:t xml:space="preserve"> </w:t>
      </w:r>
      <w:proofErr w:type="spellStart"/>
      <w:r w:rsidRPr="00DA6BAE">
        <w:rPr>
          <w:rFonts w:ascii="Times New Roman" w:hAnsi="Times New Roman"/>
          <w:sz w:val="24"/>
        </w:rPr>
        <w:t>to</w:t>
      </w:r>
      <w:proofErr w:type="spellEnd"/>
      <w:r w:rsidRPr="00DA6BAE">
        <w:rPr>
          <w:rFonts w:ascii="Times New Roman" w:hAnsi="Times New Roman"/>
          <w:sz w:val="24"/>
        </w:rPr>
        <w:t xml:space="preserve"> a </w:t>
      </w:r>
      <w:proofErr w:type="spellStart"/>
      <w:r w:rsidRPr="00DA6BAE">
        <w:rPr>
          <w:rFonts w:ascii="Times New Roman" w:hAnsi="Times New Roman"/>
          <w:sz w:val="24"/>
        </w:rPr>
        <w:t>transparent</w:t>
      </w:r>
      <w:proofErr w:type="spellEnd"/>
      <w:r w:rsidRPr="00DA6BAE">
        <w:rPr>
          <w:rFonts w:ascii="Times New Roman" w:hAnsi="Times New Roman"/>
          <w:sz w:val="24"/>
        </w:rPr>
        <w:t xml:space="preserve"> </w:t>
      </w:r>
      <w:proofErr w:type="spellStart"/>
      <w:r w:rsidRPr="00DA6BAE">
        <w:rPr>
          <w:rFonts w:ascii="Times New Roman" w:hAnsi="Times New Roman"/>
          <w:sz w:val="24"/>
        </w:rPr>
        <w:t>budgetary</w:t>
      </w:r>
      <w:proofErr w:type="spellEnd"/>
      <w:r w:rsidRPr="00DA6BAE">
        <w:rPr>
          <w:rFonts w:ascii="Times New Roman" w:hAnsi="Times New Roman"/>
          <w:sz w:val="24"/>
        </w:rPr>
        <w:t xml:space="preserve"> plan </w:t>
      </w:r>
      <w:proofErr w:type="spellStart"/>
      <w:r w:rsidRPr="00DA6BAE">
        <w:rPr>
          <w:rFonts w:ascii="Times New Roman" w:hAnsi="Times New Roman"/>
          <w:sz w:val="24"/>
        </w:rPr>
        <w:t>for</w:t>
      </w:r>
      <w:proofErr w:type="spellEnd"/>
      <w:r w:rsidRPr="00DA6BAE">
        <w:rPr>
          <w:rFonts w:ascii="Times New Roman" w:hAnsi="Times New Roman"/>
          <w:sz w:val="24"/>
        </w:rPr>
        <w:t xml:space="preserve">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medical</w:t>
      </w:r>
      <w:proofErr w:type="spellEnd"/>
      <w:r w:rsidRPr="00DA6BAE">
        <w:rPr>
          <w:rFonts w:ascii="Times New Roman" w:hAnsi="Times New Roman"/>
          <w:sz w:val="24"/>
        </w:rPr>
        <w:t xml:space="preserve"> </w:t>
      </w:r>
      <w:proofErr w:type="spellStart"/>
      <w:r w:rsidRPr="00DA6BAE">
        <w:rPr>
          <w:rFonts w:ascii="Times New Roman" w:hAnsi="Times New Roman"/>
          <w:sz w:val="24"/>
        </w:rPr>
        <w:t>school</w:t>
      </w:r>
      <w:proofErr w:type="spellEnd"/>
      <w:r w:rsidRPr="00DA6BAE">
        <w:rPr>
          <w:rFonts w:ascii="Times New Roman" w:hAnsi="Times New Roman"/>
          <w:sz w:val="24"/>
        </w:rPr>
        <w:t>.</w:t>
      </w:r>
    </w:p>
    <w:p w14:paraId="7147B6E4" w14:textId="347F267A" w:rsidR="00544D51" w:rsidRPr="00DA6BAE" w:rsidRDefault="00544D51" w:rsidP="00DA6BAE">
      <w:pPr>
        <w:pStyle w:val="ListeParagraf"/>
        <w:numPr>
          <w:ilvl w:val="0"/>
          <w:numId w:val="134"/>
        </w:numPr>
        <w:ind w:right="-598"/>
        <w:rPr>
          <w:rFonts w:ascii="Times New Roman" w:hAnsi="Times New Roman"/>
          <w:sz w:val="24"/>
        </w:rPr>
      </w:pPr>
      <w:r w:rsidRPr="00DA6BAE">
        <w:rPr>
          <w:rFonts w:ascii="Times New Roman" w:hAnsi="Times New Roman"/>
          <w:i/>
          <w:sz w:val="24"/>
        </w:rPr>
        <w:t xml:space="preserve">Resource </w:t>
      </w:r>
      <w:proofErr w:type="spellStart"/>
      <w:r w:rsidRPr="00DA6BAE">
        <w:rPr>
          <w:rFonts w:ascii="Times New Roman" w:hAnsi="Times New Roman"/>
          <w:i/>
          <w:sz w:val="24"/>
        </w:rPr>
        <w:t>allocation</w:t>
      </w:r>
      <w:r w:rsidRPr="00DA6BAE">
        <w:rPr>
          <w:rFonts w:ascii="Times New Roman" w:eastAsia="Wingdings" w:hAnsi="Times New Roman"/>
          <w:sz w:val="24"/>
        </w:rPr>
        <w:t></w:t>
      </w:r>
      <w:r w:rsidRPr="00DA6BAE">
        <w:rPr>
          <w:rFonts w:ascii="Times New Roman" w:hAnsi="Times New Roman"/>
          <w:sz w:val="24"/>
        </w:rPr>
        <w:t>presupposes</w:t>
      </w:r>
      <w:proofErr w:type="spellEnd"/>
      <w:r w:rsidRPr="00DA6BAE">
        <w:rPr>
          <w:rFonts w:ascii="Times New Roman" w:hAnsi="Times New Roman"/>
          <w:sz w:val="24"/>
        </w:rPr>
        <w:t xml:space="preserve"> </w:t>
      </w:r>
      <w:proofErr w:type="spellStart"/>
      <w:r w:rsidRPr="00DA6BAE">
        <w:rPr>
          <w:rFonts w:ascii="Times New Roman" w:hAnsi="Times New Roman"/>
          <w:sz w:val="24"/>
        </w:rPr>
        <w:t>institutional</w:t>
      </w:r>
      <w:proofErr w:type="spellEnd"/>
      <w:r w:rsidRPr="00DA6BAE">
        <w:rPr>
          <w:rFonts w:ascii="Times New Roman" w:hAnsi="Times New Roman"/>
          <w:sz w:val="24"/>
        </w:rPr>
        <w:t xml:space="preserve"> </w:t>
      </w:r>
      <w:proofErr w:type="spellStart"/>
      <w:r w:rsidRPr="00DA6BAE">
        <w:rPr>
          <w:rFonts w:ascii="Times New Roman" w:hAnsi="Times New Roman"/>
          <w:sz w:val="24"/>
        </w:rPr>
        <w:t>autonomy</w:t>
      </w:r>
      <w:proofErr w:type="spellEnd"/>
      <w:r w:rsidRPr="00DA6BAE">
        <w:rPr>
          <w:rFonts w:ascii="Times New Roman" w:hAnsi="Times New Roman"/>
          <w:sz w:val="24"/>
        </w:rPr>
        <w:t xml:space="preserve">, </w:t>
      </w:r>
      <w:proofErr w:type="spellStart"/>
      <w:r w:rsidRPr="00DA6BAE">
        <w:rPr>
          <w:rFonts w:ascii="Times New Roman" w:hAnsi="Times New Roman"/>
          <w:sz w:val="24"/>
        </w:rPr>
        <w:t>cf</w:t>
      </w:r>
      <w:proofErr w:type="spellEnd"/>
      <w:r w:rsidRPr="00DA6BAE">
        <w:rPr>
          <w:rFonts w:ascii="Times New Roman" w:hAnsi="Times New Roman"/>
          <w:sz w:val="24"/>
        </w:rPr>
        <w:t xml:space="preserve">. 1.2, </w:t>
      </w:r>
      <w:proofErr w:type="spellStart"/>
      <w:r w:rsidRPr="00DA6BAE">
        <w:rPr>
          <w:rFonts w:ascii="Times New Roman" w:hAnsi="Times New Roman"/>
          <w:sz w:val="24"/>
        </w:rPr>
        <w:t>annotations</w:t>
      </w:r>
      <w:proofErr w:type="spellEnd"/>
      <w:r w:rsidRPr="00DA6BAE">
        <w:rPr>
          <w:rFonts w:ascii="Times New Roman" w:hAnsi="Times New Roman"/>
          <w:sz w:val="24"/>
        </w:rPr>
        <w:t>.</w:t>
      </w:r>
    </w:p>
    <w:p w14:paraId="28330A2C" w14:textId="79E63A87" w:rsidR="00544D51" w:rsidRPr="00DA6BAE" w:rsidRDefault="00544D51" w:rsidP="00DA6BAE">
      <w:pPr>
        <w:pStyle w:val="ListeParagraf"/>
        <w:numPr>
          <w:ilvl w:val="0"/>
          <w:numId w:val="134"/>
        </w:numPr>
        <w:tabs>
          <w:tab w:val="left" w:pos="700"/>
        </w:tabs>
        <w:ind w:right="-598"/>
        <w:rPr>
          <w:rFonts w:ascii="Times New Roman" w:hAnsi="Times New Roman"/>
          <w:sz w:val="24"/>
        </w:rPr>
      </w:pPr>
      <w:proofErr w:type="spellStart"/>
      <w:r w:rsidRPr="00DA6BAE">
        <w:rPr>
          <w:rFonts w:ascii="Times New Roman" w:hAnsi="Times New Roman"/>
          <w:sz w:val="24"/>
        </w:rPr>
        <w:t>Regarding</w:t>
      </w:r>
      <w:proofErr w:type="spellEnd"/>
      <w:r w:rsidRPr="00DA6BAE">
        <w:rPr>
          <w:rFonts w:ascii="Times New Roman" w:hAnsi="Times New Roman"/>
          <w:sz w:val="24"/>
        </w:rPr>
        <w:t xml:space="preserve"> </w:t>
      </w:r>
      <w:proofErr w:type="spellStart"/>
      <w:r w:rsidRPr="00DA6BAE">
        <w:rPr>
          <w:rFonts w:ascii="Times New Roman" w:hAnsi="Times New Roman"/>
          <w:i/>
          <w:sz w:val="24"/>
        </w:rPr>
        <w:t>educational</w:t>
      </w:r>
      <w:proofErr w:type="spellEnd"/>
      <w:r w:rsidRPr="00DA6BAE">
        <w:rPr>
          <w:rFonts w:ascii="Times New Roman" w:hAnsi="Times New Roman"/>
          <w:i/>
          <w:sz w:val="24"/>
        </w:rPr>
        <w:t xml:space="preserve"> </w:t>
      </w:r>
      <w:proofErr w:type="spellStart"/>
      <w:r w:rsidRPr="00DA6BAE">
        <w:rPr>
          <w:rFonts w:ascii="Times New Roman" w:hAnsi="Times New Roman"/>
          <w:i/>
          <w:sz w:val="24"/>
        </w:rPr>
        <w:t>budget</w:t>
      </w:r>
      <w:proofErr w:type="spellEnd"/>
      <w:r w:rsidRPr="00DA6BAE">
        <w:rPr>
          <w:rFonts w:ascii="Times New Roman" w:hAnsi="Times New Roman"/>
          <w:i/>
          <w:sz w:val="24"/>
        </w:rPr>
        <w:t xml:space="preserve"> </w:t>
      </w:r>
      <w:proofErr w:type="spellStart"/>
      <w:r w:rsidRPr="00DA6BAE">
        <w:rPr>
          <w:rFonts w:ascii="Times New Roman" w:hAnsi="Times New Roman"/>
          <w:i/>
          <w:sz w:val="24"/>
        </w:rPr>
        <w:t>and</w:t>
      </w:r>
      <w:proofErr w:type="spellEnd"/>
      <w:r w:rsidRPr="00DA6BAE">
        <w:rPr>
          <w:rFonts w:ascii="Times New Roman" w:hAnsi="Times New Roman"/>
          <w:i/>
          <w:sz w:val="24"/>
        </w:rPr>
        <w:t xml:space="preserve"> </w:t>
      </w:r>
      <w:proofErr w:type="spellStart"/>
      <w:r w:rsidRPr="00DA6BAE">
        <w:rPr>
          <w:rFonts w:ascii="Times New Roman" w:hAnsi="Times New Roman"/>
          <w:i/>
          <w:sz w:val="24"/>
        </w:rPr>
        <w:t>resource</w:t>
      </w:r>
      <w:proofErr w:type="spellEnd"/>
      <w:r w:rsidRPr="00DA6BAE">
        <w:rPr>
          <w:rFonts w:ascii="Times New Roman" w:hAnsi="Times New Roman"/>
          <w:i/>
          <w:sz w:val="24"/>
        </w:rPr>
        <w:t xml:space="preserve"> </w:t>
      </w:r>
      <w:proofErr w:type="spellStart"/>
      <w:r w:rsidRPr="00DA6BAE">
        <w:rPr>
          <w:rFonts w:ascii="Times New Roman" w:hAnsi="Times New Roman"/>
          <w:i/>
          <w:sz w:val="24"/>
        </w:rPr>
        <w:t>allocation</w:t>
      </w:r>
      <w:proofErr w:type="spellEnd"/>
      <w:r w:rsidRPr="00DA6BAE">
        <w:rPr>
          <w:rFonts w:ascii="Times New Roman" w:hAnsi="Times New Roman"/>
          <w:sz w:val="24"/>
        </w:rPr>
        <w:t xml:space="preserve"> </w:t>
      </w:r>
      <w:proofErr w:type="spellStart"/>
      <w:r w:rsidRPr="00DA6BAE">
        <w:rPr>
          <w:rFonts w:ascii="Times New Roman" w:hAnsi="Times New Roman"/>
          <w:sz w:val="24"/>
        </w:rPr>
        <w:t>for</w:t>
      </w:r>
      <w:proofErr w:type="spellEnd"/>
      <w:r w:rsidRPr="00DA6BAE">
        <w:rPr>
          <w:rFonts w:ascii="Times New Roman" w:hAnsi="Times New Roman"/>
          <w:sz w:val="24"/>
        </w:rPr>
        <w:t xml:space="preserve"> </w:t>
      </w:r>
      <w:proofErr w:type="spellStart"/>
      <w:r w:rsidRPr="00DA6BAE">
        <w:rPr>
          <w:rFonts w:ascii="Times New Roman" w:hAnsi="Times New Roman"/>
          <w:sz w:val="24"/>
        </w:rPr>
        <w:t>student</w:t>
      </w:r>
      <w:proofErr w:type="spellEnd"/>
      <w:r w:rsidRPr="00DA6BAE">
        <w:rPr>
          <w:rFonts w:ascii="Times New Roman" w:hAnsi="Times New Roman"/>
          <w:sz w:val="24"/>
        </w:rPr>
        <w:t xml:space="preserve"> </w:t>
      </w:r>
      <w:proofErr w:type="spellStart"/>
      <w:r w:rsidRPr="00DA6BAE">
        <w:rPr>
          <w:rFonts w:ascii="Times New Roman" w:hAnsi="Times New Roman"/>
          <w:sz w:val="24"/>
        </w:rPr>
        <w:t>support</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student</w:t>
      </w:r>
      <w:proofErr w:type="spellEnd"/>
      <w:r w:rsidRPr="00DA6BAE">
        <w:rPr>
          <w:rFonts w:ascii="Times New Roman" w:hAnsi="Times New Roman"/>
          <w:sz w:val="24"/>
        </w:rPr>
        <w:t xml:space="preserve"> </w:t>
      </w:r>
      <w:proofErr w:type="spellStart"/>
      <w:r w:rsidRPr="00DA6BAE">
        <w:rPr>
          <w:rFonts w:ascii="Times New Roman" w:hAnsi="Times New Roman"/>
          <w:sz w:val="24"/>
        </w:rPr>
        <w:t>organisations</w:t>
      </w:r>
      <w:proofErr w:type="spellEnd"/>
      <w:r w:rsidRPr="00DA6BAE">
        <w:rPr>
          <w:rFonts w:ascii="Times New Roman" w:hAnsi="Times New Roman"/>
          <w:sz w:val="24"/>
        </w:rPr>
        <w:t xml:space="preserve">, </w:t>
      </w:r>
      <w:proofErr w:type="spellStart"/>
      <w:r w:rsidRPr="00DA6BAE">
        <w:rPr>
          <w:rFonts w:ascii="Times New Roman" w:hAnsi="Times New Roman"/>
          <w:sz w:val="24"/>
        </w:rPr>
        <w:t>cf</w:t>
      </w:r>
      <w:proofErr w:type="spellEnd"/>
      <w:r w:rsidRPr="00DA6BAE">
        <w:rPr>
          <w:rFonts w:ascii="Times New Roman" w:hAnsi="Times New Roman"/>
          <w:sz w:val="24"/>
        </w:rPr>
        <w:t xml:space="preserve">. B 4.3.3 </w:t>
      </w:r>
      <w:proofErr w:type="spellStart"/>
      <w:r w:rsidRPr="00DA6BAE">
        <w:rPr>
          <w:rFonts w:ascii="Times New Roman" w:hAnsi="Times New Roman"/>
          <w:sz w:val="24"/>
        </w:rPr>
        <w:t>and</w:t>
      </w:r>
      <w:proofErr w:type="spellEnd"/>
      <w:r w:rsidRPr="00DA6BAE">
        <w:rPr>
          <w:rFonts w:ascii="Times New Roman" w:hAnsi="Times New Roman"/>
          <w:sz w:val="24"/>
        </w:rPr>
        <w:t xml:space="preserve"> 4.4, </w:t>
      </w:r>
      <w:proofErr w:type="spellStart"/>
      <w:r w:rsidRPr="00DA6BAE">
        <w:rPr>
          <w:rFonts w:ascii="Times New Roman" w:hAnsi="Times New Roman"/>
          <w:sz w:val="24"/>
        </w:rPr>
        <w:t>annotation</w:t>
      </w:r>
      <w:proofErr w:type="spellEnd"/>
      <w:r w:rsidRPr="00DA6BAE">
        <w:rPr>
          <w:rFonts w:ascii="Times New Roman" w:hAnsi="Times New Roman"/>
          <w:sz w:val="24"/>
        </w:rPr>
        <w:t>.</w:t>
      </w:r>
    </w:p>
    <w:p w14:paraId="16FB18F5" w14:textId="77777777" w:rsidR="00544D51" w:rsidRPr="00CC3B26" w:rsidRDefault="00544D51" w:rsidP="00AA68D2">
      <w:pPr>
        <w:pStyle w:val="Balk3"/>
        <w:spacing w:line="276" w:lineRule="auto"/>
        <w:ind w:left="284"/>
      </w:pPr>
      <w:bookmarkStart w:id="81" w:name="_Toc480991901"/>
      <w:r w:rsidRPr="00CC3B26">
        <w:t>8.4 ADMINISTRATION AND MANAGEMENT</w:t>
      </w:r>
      <w:bookmarkEnd w:id="81"/>
    </w:p>
    <w:p w14:paraId="39F93D28" w14:textId="77777777" w:rsidR="00544D51" w:rsidRPr="00CC3B26" w:rsidRDefault="00544D51" w:rsidP="00AA68D2">
      <w:pPr>
        <w:spacing w:line="276" w:lineRule="auto"/>
        <w:ind w:left="284" w:right="-598"/>
        <w:rPr>
          <w:rFonts w:ascii="Times New Roman" w:eastAsia="Times New Roman" w:hAnsi="Times New Roman" w:cs="Times New Roman"/>
        </w:rPr>
      </w:pPr>
    </w:p>
    <w:p w14:paraId="29ABEC51"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 xml:space="preserve">Basic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4395AF86" w14:textId="77777777" w:rsidR="00544D51" w:rsidRPr="00CC3B26" w:rsidRDefault="00544D51" w:rsidP="00AA68D2">
      <w:pPr>
        <w:spacing w:line="276" w:lineRule="auto"/>
        <w:ind w:left="284" w:right="-598"/>
        <w:rPr>
          <w:rFonts w:ascii="Times New Roman" w:eastAsia="Times New Roman" w:hAnsi="Times New Roman" w:cs="Times New Roman"/>
        </w:rPr>
      </w:pPr>
    </w:p>
    <w:p w14:paraId="607B8830"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must</w:t>
      </w:r>
      <w:proofErr w:type="spellEnd"/>
    </w:p>
    <w:p w14:paraId="7E24717A" w14:textId="77777777" w:rsidR="00544D51" w:rsidRPr="00CC3B26" w:rsidRDefault="00544D51" w:rsidP="00AA68D2">
      <w:pPr>
        <w:numPr>
          <w:ilvl w:val="0"/>
          <w:numId w:val="72"/>
        </w:numPr>
        <w:tabs>
          <w:tab w:val="left" w:pos="720"/>
        </w:tabs>
        <w:spacing w:line="276" w:lineRule="auto"/>
        <w:ind w:left="720"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have</w:t>
      </w:r>
      <w:proofErr w:type="spellEnd"/>
      <w:r w:rsidRPr="00CC3B26">
        <w:rPr>
          <w:rFonts w:ascii="Times New Roman" w:eastAsia="Times New Roman" w:hAnsi="Times New Roman" w:cs="Times New Roman"/>
          <w:sz w:val="24"/>
        </w:rPr>
        <w:t xml:space="preserve"> an </w:t>
      </w:r>
      <w:proofErr w:type="spellStart"/>
      <w:r w:rsidRPr="00CC3B26">
        <w:rPr>
          <w:rFonts w:ascii="Times New Roman" w:eastAsia="Times New Roman" w:hAnsi="Times New Roman" w:cs="Times New Roman"/>
          <w:sz w:val="24"/>
        </w:rPr>
        <w:t>administrative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professional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staff</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that</w:t>
      </w:r>
      <w:proofErr w:type="spellEnd"/>
      <w:r w:rsidRPr="00CC3B26">
        <w:rPr>
          <w:rFonts w:ascii="Times New Roman" w:eastAsia="Times New Roman" w:hAnsi="Times New Roman" w:cs="Times New Roman"/>
          <w:sz w:val="24"/>
        </w:rPr>
        <w:t xml:space="preserve"> is </w:t>
      </w:r>
      <w:proofErr w:type="spellStart"/>
      <w:r w:rsidRPr="00CC3B26">
        <w:rPr>
          <w:rFonts w:ascii="Times New Roman" w:eastAsia="Times New Roman" w:hAnsi="Times New Roman" w:cs="Times New Roman"/>
          <w:sz w:val="24"/>
        </w:rPr>
        <w:t>appropriate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to</w:t>
      </w:r>
      <w:proofErr w:type="spellEnd"/>
    </w:p>
    <w:p w14:paraId="57ED8D65" w14:textId="2BC67A90" w:rsidR="00544D51" w:rsidRPr="00DA6BAE" w:rsidRDefault="00544D51" w:rsidP="00DA6BAE">
      <w:pPr>
        <w:pStyle w:val="ListeParagraf"/>
        <w:numPr>
          <w:ilvl w:val="0"/>
          <w:numId w:val="135"/>
        </w:numPr>
        <w:ind w:right="-598"/>
        <w:jc w:val="both"/>
        <w:rPr>
          <w:rFonts w:ascii="Times New Roman" w:hAnsi="Times New Roman"/>
          <w:sz w:val="24"/>
        </w:rPr>
      </w:pPr>
      <w:proofErr w:type="spellStart"/>
      <w:r w:rsidRPr="00DA6BAE">
        <w:rPr>
          <w:rFonts w:ascii="Times New Roman" w:hAnsi="Times New Roman"/>
          <w:sz w:val="24"/>
        </w:rPr>
        <w:t>support</w:t>
      </w:r>
      <w:proofErr w:type="spellEnd"/>
      <w:r w:rsidRPr="00DA6BAE">
        <w:rPr>
          <w:rFonts w:ascii="Times New Roman" w:hAnsi="Times New Roman"/>
          <w:sz w:val="24"/>
        </w:rPr>
        <w:t xml:space="preserve"> </w:t>
      </w:r>
      <w:proofErr w:type="spellStart"/>
      <w:r w:rsidRPr="00DA6BAE">
        <w:rPr>
          <w:rFonts w:ascii="Times New Roman" w:hAnsi="Times New Roman"/>
          <w:sz w:val="24"/>
        </w:rPr>
        <w:t>implementation</w:t>
      </w:r>
      <w:proofErr w:type="spellEnd"/>
      <w:r w:rsidRPr="00DA6BAE">
        <w:rPr>
          <w:rFonts w:ascii="Times New Roman" w:hAnsi="Times New Roman"/>
          <w:sz w:val="24"/>
        </w:rPr>
        <w:t xml:space="preserve"> of </w:t>
      </w:r>
      <w:proofErr w:type="spellStart"/>
      <w:r w:rsidRPr="00DA6BAE">
        <w:rPr>
          <w:rFonts w:ascii="Times New Roman" w:hAnsi="Times New Roman"/>
          <w:sz w:val="24"/>
        </w:rPr>
        <w:t>its</w:t>
      </w:r>
      <w:proofErr w:type="spellEnd"/>
      <w:r w:rsidRPr="00DA6BAE">
        <w:rPr>
          <w:rFonts w:ascii="Times New Roman" w:hAnsi="Times New Roman"/>
          <w:sz w:val="24"/>
        </w:rPr>
        <w:t xml:space="preserve"> </w:t>
      </w:r>
      <w:proofErr w:type="spellStart"/>
      <w:r w:rsidRPr="00DA6BAE">
        <w:rPr>
          <w:rFonts w:ascii="Times New Roman" w:hAnsi="Times New Roman"/>
          <w:sz w:val="24"/>
        </w:rPr>
        <w:t>educational</w:t>
      </w:r>
      <w:proofErr w:type="spellEnd"/>
      <w:r w:rsidRPr="00DA6BAE">
        <w:rPr>
          <w:rFonts w:ascii="Times New Roman" w:hAnsi="Times New Roman"/>
          <w:sz w:val="24"/>
        </w:rPr>
        <w:t xml:space="preserve"> </w:t>
      </w:r>
      <w:proofErr w:type="spellStart"/>
      <w:r w:rsidRPr="00DA6BAE">
        <w:rPr>
          <w:rFonts w:ascii="Times New Roman" w:hAnsi="Times New Roman"/>
          <w:sz w:val="24"/>
        </w:rPr>
        <w:t>programme</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related</w:t>
      </w:r>
      <w:proofErr w:type="spellEnd"/>
      <w:r w:rsidRPr="00DA6BAE">
        <w:rPr>
          <w:rFonts w:ascii="Times New Roman" w:hAnsi="Times New Roman"/>
          <w:sz w:val="24"/>
        </w:rPr>
        <w:t xml:space="preserve"> </w:t>
      </w:r>
      <w:proofErr w:type="spellStart"/>
      <w:r w:rsidRPr="00DA6BAE">
        <w:rPr>
          <w:rFonts w:ascii="Times New Roman" w:hAnsi="Times New Roman"/>
          <w:sz w:val="24"/>
        </w:rPr>
        <w:t>activities</w:t>
      </w:r>
      <w:proofErr w:type="spellEnd"/>
      <w:r w:rsidRPr="00DA6BAE">
        <w:rPr>
          <w:rFonts w:ascii="Times New Roman" w:hAnsi="Times New Roman"/>
          <w:sz w:val="24"/>
        </w:rPr>
        <w:t>.(B 8.4.1)</w:t>
      </w:r>
    </w:p>
    <w:p w14:paraId="38509F97" w14:textId="3A3203BF" w:rsidR="00544D51" w:rsidRPr="00DA6BAE" w:rsidRDefault="00544D51" w:rsidP="00DA6BAE">
      <w:pPr>
        <w:pStyle w:val="ListeParagraf"/>
        <w:numPr>
          <w:ilvl w:val="0"/>
          <w:numId w:val="135"/>
        </w:numPr>
        <w:ind w:right="-598"/>
        <w:jc w:val="both"/>
        <w:rPr>
          <w:rFonts w:ascii="Times New Roman" w:hAnsi="Times New Roman"/>
          <w:sz w:val="24"/>
        </w:rPr>
      </w:pPr>
      <w:proofErr w:type="spellStart"/>
      <w:r w:rsidRPr="00DA6BAE">
        <w:rPr>
          <w:rFonts w:ascii="Times New Roman" w:hAnsi="Times New Roman"/>
          <w:sz w:val="24"/>
        </w:rPr>
        <w:t>ensure</w:t>
      </w:r>
      <w:proofErr w:type="spellEnd"/>
      <w:r w:rsidRPr="00DA6BAE">
        <w:rPr>
          <w:rFonts w:ascii="Times New Roman" w:hAnsi="Times New Roman"/>
          <w:sz w:val="24"/>
        </w:rPr>
        <w:t xml:space="preserve"> </w:t>
      </w:r>
      <w:proofErr w:type="spellStart"/>
      <w:r w:rsidRPr="00DA6BAE">
        <w:rPr>
          <w:rFonts w:ascii="Times New Roman" w:hAnsi="Times New Roman"/>
          <w:sz w:val="24"/>
        </w:rPr>
        <w:t>good</w:t>
      </w:r>
      <w:proofErr w:type="spellEnd"/>
      <w:r w:rsidRPr="00DA6BAE">
        <w:rPr>
          <w:rFonts w:ascii="Times New Roman" w:hAnsi="Times New Roman"/>
          <w:sz w:val="24"/>
        </w:rPr>
        <w:t xml:space="preserve"> </w:t>
      </w:r>
      <w:proofErr w:type="spellStart"/>
      <w:r w:rsidRPr="00DA6BAE">
        <w:rPr>
          <w:rFonts w:ascii="Times New Roman" w:hAnsi="Times New Roman"/>
          <w:sz w:val="24"/>
        </w:rPr>
        <w:t>management</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resource</w:t>
      </w:r>
      <w:proofErr w:type="spellEnd"/>
      <w:r w:rsidRPr="00DA6BAE">
        <w:rPr>
          <w:rFonts w:ascii="Times New Roman" w:hAnsi="Times New Roman"/>
          <w:sz w:val="24"/>
        </w:rPr>
        <w:t xml:space="preserve"> </w:t>
      </w:r>
      <w:proofErr w:type="spellStart"/>
      <w:r w:rsidRPr="00DA6BAE">
        <w:rPr>
          <w:rFonts w:ascii="Times New Roman" w:hAnsi="Times New Roman"/>
          <w:sz w:val="24"/>
        </w:rPr>
        <w:t>deployment</w:t>
      </w:r>
      <w:proofErr w:type="spellEnd"/>
      <w:r w:rsidRPr="00DA6BAE">
        <w:rPr>
          <w:rFonts w:ascii="Times New Roman" w:hAnsi="Times New Roman"/>
          <w:sz w:val="24"/>
        </w:rPr>
        <w:t>. (B 8.4.2)</w:t>
      </w:r>
    </w:p>
    <w:p w14:paraId="08072C64" w14:textId="77777777" w:rsidR="00544D51" w:rsidRPr="00CC3B26" w:rsidRDefault="00544D51" w:rsidP="00AA68D2">
      <w:pPr>
        <w:spacing w:line="276" w:lineRule="auto"/>
        <w:ind w:left="284" w:right="-598"/>
        <w:rPr>
          <w:rFonts w:ascii="Times New Roman" w:eastAsia="Times New Roman" w:hAnsi="Times New Roman" w:cs="Times New Roman"/>
        </w:rPr>
      </w:pPr>
    </w:p>
    <w:p w14:paraId="163EA537"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b/>
          <w:sz w:val="24"/>
        </w:rPr>
        <w:t>Quality</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development</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standard</w:t>
      </w:r>
      <w:proofErr w:type="spellEnd"/>
      <w:r w:rsidRPr="00CC3B26">
        <w:rPr>
          <w:rFonts w:ascii="Times New Roman" w:eastAsia="Times New Roman" w:hAnsi="Times New Roman" w:cs="Times New Roman"/>
          <w:b/>
          <w:sz w:val="24"/>
        </w:rPr>
        <w:t>:</w:t>
      </w:r>
    </w:p>
    <w:p w14:paraId="7C54DAE3" w14:textId="77777777" w:rsidR="00544D51" w:rsidRPr="00CC3B26" w:rsidRDefault="00544D51" w:rsidP="00AA68D2">
      <w:pPr>
        <w:spacing w:line="276" w:lineRule="auto"/>
        <w:ind w:left="284" w:right="-598"/>
        <w:rPr>
          <w:rFonts w:ascii="Times New Roman" w:eastAsia="Times New Roman" w:hAnsi="Times New Roman" w:cs="Times New Roman"/>
        </w:rPr>
      </w:pPr>
    </w:p>
    <w:p w14:paraId="5E5E213C"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should</w:t>
      </w:r>
      <w:proofErr w:type="spellEnd"/>
    </w:p>
    <w:p w14:paraId="5C2DF4DB" w14:textId="77777777" w:rsidR="00544D51" w:rsidRPr="00CC3B26" w:rsidRDefault="00544D51" w:rsidP="00AA68D2">
      <w:pPr>
        <w:numPr>
          <w:ilvl w:val="0"/>
          <w:numId w:val="73"/>
        </w:numPr>
        <w:tabs>
          <w:tab w:val="left" w:pos="720"/>
        </w:tabs>
        <w:spacing w:line="276" w:lineRule="auto"/>
        <w:ind w:left="720"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lastRenderedPageBreak/>
        <w:t>formulate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implement</w:t>
      </w:r>
      <w:proofErr w:type="spellEnd"/>
      <w:r w:rsidRPr="00CC3B26">
        <w:rPr>
          <w:rFonts w:ascii="Times New Roman" w:eastAsia="Times New Roman" w:hAnsi="Times New Roman" w:cs="Times New Roman"/>
          <w:sz w:val="24"/>
        </w:rPr>
        <w:t xml:space="preserve"> an </w:t>
      </w:r>
      <w:proofErr w:type="spellStart"/>
      <w:r w:rsidRPr="00CC3B26">
        <w:rPr>
          <w:rFonts w:ascii="Times New Roman" w:eastAsia="Times New Roman" w:hAnsi="Times New Roman" w:cs="Times New Roman"/>
          <w:sz w:val="24"/>
        </w:rPr>
        <w:t>internal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programme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for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quality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assurance</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management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including</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regular</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review</w:t>
      </w:r>
      <w:proofErr w:type="spellEnd"/>
      <w:r w:rsidRPr="00CC3B26">
        <w:rPr>
          <w:rFonts w:ascii="Times New Roman" w:eastAsia="Times New Roman" w:hAnsi="Times New Roman" w:cs="Times New Roman"/>
          <w:sz w:val="24"/>
        </w:rPr>
        <w:t>. (Q 8.4.1)</w:t>
      </w:r>
    </w:p>
    <w:p w14:paraId="6A174B46" w14:textId="77777777" w:rsidR="00544D51" w:rsidRPr="00CC3B26" w:rsidRDefault="00544D51" w:rsidP="00AA68D2">
      <w:pPr>
        <w:spacing w:line="276" w:lineRule="auto"/>
        <w:ind w:left="284" w:right="-598"/>
        <w:rPr>
          <w:rFonts w:ascii="Times New Roman" w:eastAsia="Times New Roman" w:hAnsi="Times New Roman" w:cs="Times New Roman"/>
        </w:rPr>
      </w:pPr>
    </w:p>
    <w:p w14:paraId="029AFE96" w14:textId="77777777" w:rsidR="00544D51" w:rsidRPr="00CC3B26" w:rsidRDefault="00544D51" w:rsidP="00AA68D2">
      <w:pPr>
        <w:spacing w:line="276" w:lineRule="auto"/>
        <w:ind w:left="284" w:right="-598"/>
        <w:rPr>
          <w:rFonts w:ascii="Times New Roman" w:eastAsia="Times New Roman" w:hAnsi="Times New Roman" w:cs="Times New Roman"/>
          <w:b/>
          <w:i/>
          <w:sz w:val="24"/>
        </w:rPr>
      </w:pPr>
      <w:bookmarkStart w:id="82" w:name="page47"/>
      <w:bookmarkEnd w:id="82"/>
      <w:proofErr w:type="spellStart"/>
      <w:r w:rsidRPr="00CC3B26">
        <w:rPr>
          <w:rFonts w:ascii="Times New Roman" w:eastAsia="Times New Roman" w:hAnsi="Times New Roman" w:cs="Times New Roman"/>
          <w:b/>
          <w:i/>
          <w:sz w:val="24"/>
        </w:rPr>
        <w:t>Annotations</w:t>
      </w:r>
      <w:proofErr w:type="spellEnd"/>
      <w:r w:rsidRPr="00CC3B26">
        <w:rPr>
          <w:rFonts w:ascii="Times New Roman" w:eastAsia="Times New Roman" w:hAnsi="Times New Roman" w:cs="Times New Roman"/>
          <w:b/>
          <w:i/>
          <w:sz w:val="24"/>
        </w:rPr>
        <w:t>:</w:t>
      </w:r>
    </w:p>
    <w:p w14:paraId="0F2560B7" w14:textId="77777777" w:rsidR="00544D51" w:rsidRPr="00CC3B26" w:rsidRDefault="00544D51" w:rsidP="00AA68D2">
      <w:pPr>
        <w:spacing w:line="276" w:lineRule="auto"/>
        <w:ind w:left="284" w:right="-598"/>
        <w:rPr>
          <w:rFonts w:ascii="Times New Roman" w:eastAsia="Times New Roman" w:hAnsi="Times New Roman" w:cs="Times New Roman"/>
        </w:rPr>
      </w:pPr>
    </w:p>
    <w:p w14:paraId="0A327BB3" w14:textId="77780E2F" w:rsidR="00544D51" w:rsidRPr="00DA6BAE" w:rsidRDefault="00544D51" w:rsidP="00DA6BAE">
      <w:pPr>
        <w:pStyle w:val="ListeParagraf"/>
        <w:numPr>
          <w:ilvl w:val="0"/>
          <w:numId w:val="136"/>
        </w:numPr>
        <w:tabs>
          <w:tab w:val="left" w:pos="700"/>
        </w:tabs>
        <w:ind w:right="-598"/>
        <w:jc w:val="both"/>
        <w:rPr>
          <w:rFonts w:ascii="Times New Roman" w:hAnsi="Times New Roman"/>
          <w:sz w:val="24"/>
        </w:rPr>
      </w:pPr>
      <w:r w:rsidRPr="00DA6BAE">
        <w:rPr>
          <w:rFonts w:ascii="Times New Roman" w:hAnsi="Times New Roman"/>
          <w:i/>
          <w:sz w:val="24"/>
        </w:rPr>
        <w:t xml:space="preserve">Management </w:t>
      </w:r>
      <w:proofErr w:type="spellStart"/>
      <w:r w:rsidRPr="00DA6BAE">
        <w:rPr>
          <w:rFonts w:ascii="Times New Roman" w:hAnsi="Times New Roman"/>
          <w:sz w:val="24"/>
        </w:rPr>
        <w:t>means</w:t>
      </w:r>
      <w:proofErr w:type="spellEnd"/>
      <w:r w:rsidRPr="00DA6BAE">
        <w:rPr>
          <w:rFonts w:ascii="Times New Roman" w:hAnsi="Times New Roman"/>
          <w:sz w:val="24"/>
        </w:rPr>
        <w:t xml:space="preserve">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act</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w:t>
      </w:r>
      <w:proofErr w:type="spellStart"/>
      <w:r w:rsidRPr="00DA6BAE">
        <w:rPr>
          <w:rFonts w:ascii="Times New Roman" w:hAnsi="Times New Roman"/>
          <w:sz w:val="24"/>
        </w:rPr>
        <w:t>or</w:t>
      </w:r>
      <w:proofErr w:type="spellEnd"/>
      <w:r w:rsidRPr="00DA6BAE">
        <w:rPr>
          <w:rFonts w:ascii="Times New Roman" w:hAnsi="Times New Roman"/>
          <w:sz w:val="24"/>
        </w:rPr>
        <w:t xml:space="preserve">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structure</w:t>
      </w:r>
      <w:proofErr w:type="spellEnd"/>
      <w:r w:rsidRPr="00DA6BAE">
        <w:rPr>
          <w:rFonts w:ascii="Times New Roman" w:hAnsi="Times New Roman"/>
          <w:sz w:val="24"/>
        </w:rPr>
        <w:t xml:space="preserve"> </w:t>
      </w:r>
      <w:proofErr w:type="spellStart"/>
      <w:r w:rsidRPr="00DA6BAE">
        <w:rPr>
          <w:rFonts w:ascii="Times New Roman" w:hAnsi="Times New Roman"/>
          <w:sz w:val="24"/>
        </w:rPr>
        <w:t>concerned</w:t>
      </w:r>
      <w:proofErr w:type="spellEnd"/>
      <w:r w:rsidRPr="00DA6BAE">
        <w:rPr>
          <w:rFonts w:ascii="Times New Roman" w:hAnsi="Times New Roman"/>
          <w:sz w:val="24"/>
        </w:rPr>
        <w:t xml:space="preserve"> </w:t>
      </w:r>
      <w:proofErr w:type="spellStart"/>
      <w:r w:rsidRPr="00DA6BAE">
        <w:rPr>
          <w:rFonts w:ascii="Times New Roman" w:hAnsi="Times New Roman"/>
          <w:sz w:val="24"/>
        </w:rPr>
        <w:t>primarily</w:t>
      </w:r>
      <w:proofErr w:type="spellEnd"/>
      <w:r w:rsidRPr="00DA6BAE">
        <w:rPr>
          <w:rFonts w:ascii="Times New Roman" w:hAnsi="Times New Roman"/>
          <w:sz w:val="24"/>
        </w:rPr>
        <w:t xml:space="preserve"> </w:t>
      </w:r>
      <w:proofErr w:type="spellStart"/>
      <w:r w:rsidRPr="00DA6BAE">
        <w:rPr>
          <w:rFonts w:ascii="Times New Roman" w:hAnsi="Times New Roman"/>
          <w:sz w:val="24"/>
        </w:rPr>
        <w:t>with</w:t>
      </w:r>
      <w:proofErr w:type="spellEnd"/>
      <w:r w:rsidRPr="00DA6BAE">
        <w:rPr>
          <w:rFonts w:ascii="Times New Roman" w:hAnsi="Times New Roman"/>
          <w:sz w:val="24"/>
        </w:rPr>
        <w:t xml:space="preserve"> </w:t>
      </w:r>
      <w:proofErr w:type="spellStart"/>
      <w:r w:rsidRPr="00DA6BAE">
        <w:rPr>
          <w:rFonts w:ascii="Times New Roman" w:hAnsi="Times New Roman"/>
          <w:sz w:val="24"/>
        </w:rPr>
        <w:t>the</w:t>
      </w:r>
      <w:proofErr w:type="spellEnd"/>
      <w:r w:rsidRPr="00DA6BAE">
        <w:rPr>
          <w:rFonts w:ascii="Times New Roman" w:hAnsi="Times New Roman"/>
          <w:i/>
          <w:sz w:val="24"/>
        </w:rPr>
        <w:t xml:space="preserve"> </w:t>
      </w:r>
      <w:proofErr w:type="spellStart"/>
      <w:r w:rsidRPr="00DA6BAE">
        <w:rPr>
          <w:rFonts w:ascii="Times New Roman" w:hAnsi="Times New Roman"/>
          <w:sz w:val="24"/>
        </w:rPr>
        <w:t>implementation</w:t>
      </w:r>
      <w:proofErr w:type="spellEnd"/>
      <w:r w:rsidRPr="00DA6BAE">
        <w:rPr>
          <w:rFonts w:ascii="Times New Roman" w:hAnsi="Times New Roman"/>
          <w:sz w:val="24"/>
        </w:rPr>
        <w:t xml:space="preserve"> of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institutional</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programme</w:t>
      </w:r>
      <w:proofErr w:type="spellEnd"/>
      <w:r w:rsidRPr="00DA6BAE">
        <w:rPr>
          <w:rFonts w:ascii="Times New Roman" w:hAnsi="Times New Roman"/>
          <w:sz w:val="24"/>
        </w:rPr>
        <w:t xml:space="preserve"> </w:t>
      </w:r>
      <w:proofErr w:type="spellStart"/>
      <w:r w:rsidRPr="00DA6BAE">
        <w:rPr>
          <w:rFonts w:ascii="Times New Roman" w:hAnsi="Times New Roman"/>
          <w:sz w:val="24"/>
        </w:rPr>
        <w:t>policies</w:t>
      </w:r>
      <w:proofErr w:type="spellEnd"/>
      <w:r w:rsidRPr="00DA6BAE">
        <w:rPr>
          <w:rFonts w:ascii="Times New Roman" w:hAnsi="Times New Roman"/>
          <w:sz w:val="24"/>
        </w:rPr>
        <w:t xml:space="preserve"> </w:t>
      </w:r>
      <w:proofErr w:type="spellStart"/>
      <w:r w:rsidRPr="00DA6BAE">
        <w:rPr>
          <w:rFonts w:ascii="Times New Roman" w:hAnsi="Times New Roman"/>
          <w:sz w:val="24"/>
        </w:rPr>
        <w:t>including</w:t>
      </w:r>
      <w:proofErr w:type="spellEnd"/>
      <w:r w:rsidRPr="00DA6BAE">
        <w:rPr>
          <w:rFonts w:ascii="Times New Roman" w:hAnsi="Times New Roman"/>
          <w:sz w:val="24"/>
        </w:rPr>
        <w:t xml:space="preserve">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economic</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organisational</w:t>
      </w:r>
      <w:proofErr w:type="spellEnd"/>
      <w:r w:rsidRPr="00DA6BAE">
        <w:rPr>
          <w:rFonts w:ascii="Times New Roman" w:hAnsi="Times New Roman"/>
          <w:sz w:val="24"/>
        </w:rPr>
        <w:t xml:space="preserve"> </w:t>
      </w:r>
      <w:proofErr w:type="spellStart"/>
      <w:r w:rsidRPr="00DA6BAE">
        <w:rPr>
          <w:rFonts w:ascii="Times New Roman" w:hAnsi="Times New Roman"/>
          <w:sz w:val="24"/>
        </w:rPr>
        <w:t>implications</w:t>
      </w:r>
      <w:proofErr w:type="spellEnd"/>
      <w:r w:rsidRPr="00DA6BAE">
        <w:rPr>
          <w:rFonts w:ascii="Times New Roman" w:hAnsi="Times New Roman"/>
          <w:sz w:val="24"/>
        </w:rPr>
        <w:t xml:space="preserve"> </w:t>
      </w:r>
      <w:proofErr w:type="spellStart"/>
      <w:r w:rsidRPr="00DA6BAE">
        <w:rPr>
          <w:rFonts w:ascii="Times New Roman" w:hAnsi="Times New Roman"/>
          <w:sz w:val="24"/>
        </w:rPr>
        <w:t>i.e</w:t>
      </w:r>
      <w:proofErr w:type="spellEnd"/>
      <w:r w:rsidRPr="00DA6BAE">
        <w:rPr>
          <w:rFonts w:ascii="Times New Roman" w:hAnsi="Times New Roman"/>
          <w:sz w:val="24"/>
        </w:rPr>
        <w:t xml:space="preserve">.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actual</w:t>
      </w:r>
      <w:proofErr w:type="spellEnd"/>
      <w:r w:rsidRPr="00DA6BAE">
        <w:rPr>
          <w:rFonts w:ascii="Times New Roman" w:hAnsi="Times New Roman"/>
          <w:sz w:val="24"/>
        </w:rPr>
        <w:t xml:space="preserve"> </w:t>
      </w:r>
      <w:proofErr w:type="spellStart"/>
      <w:r w:rsidRPr="00DA6BAE">
        <w:rPr>
          <w:rFonts w:ascii="Times New Roman" w:hAnsi="Times New Roman"/>
          <w:sz w:val="24"/>
        </w:rPr>
        <w:t>allocation</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use</w:t>
      </w:r>
      <w:proofErr w:type="spellEnd"/>
      <w:r w:rsidRPr="00DA6BAE">
        <w:rPr>
          <w:rFonts w:ascii="Times New Roman" w:hAnsi="Times New Roman"/>
          <w:sz w:val="24"/>
        </w:rPr>
        <w:t xml:space="preserve"> of </w:t>
      </w:r>
      <w:proofErr w:type="spellStart"/>
      <w:r w:rsidRPr="00DA6BAE">
        <w:rPr>
          <w:rFonts w:ascii="Times New Roman" w:hAnsi="Times New Roman"/>
          <w:sz w:val="24"/>
        </w:rPr>
        <w:t>resources</w:t>
      </w:r>
      <w:proofErr w:type="spellEnd"/>
      <w:r w:rsidRPr="00DA6BAE">
        <w:rPr>
          <w:rFonts w:ascii="Times New Roman" w:hAnsi="Times New Roman"/>
          <w:sz w:val="24"/>
        </w:rPr>
        <w:t xml:space="preserve"> </w:t>
      </w:r>
      <w:proofErr w:type="spellStart"/>
      <w:r w:rsidRPr="00DA6BAE">
        <w:rPr>
          <w:rFonts w:ascii="Times New Roman" w:hAnsi="Times New Roman"/>
          <w:sz w:val="24"/>
        </w:rPr>
        <w:t>within</w:t>
      </w:r>
      <w:proofErr w:type="spellEnd"/>
      <w:r w:rsidRPr="00DA6BAE">
        <w:rPr>
          <w:rFonts w:ascii="Times New Roman" w:hAnsi="Times New Roman"/>
          <w:sz w:val="24"/>
        </w:rPr>
        <w:t xml:space="preserve">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medical</w:t>
      </w:r>
      <w:proofErr w:type="spellEnd"/>
      <w:r w:rsidRPr="00DA6BAE">
        <w:rPr>
          <w:rFonts w:ascii="Times New Roman" w:hAnsi="Times New Roman"/>
          <w:sz w:val="24"/>
        </w:rPr>
        <w:t xml:space="preserve"> </w:t>
      </w:r>
      <w:proofErr w:type="spellStart"/>
      <w:r w:rsidRPr="00DA6BAE">
        <w:rPr>
          <w:rFonts w:ascii="Times New Roman" w:hAnsi="Times New Roman"/>
          <w:sz w:val="24"/>
        </w:rPr>
        <w:t>school</w:t>
      </w:r>
      <w:proofErr w:type="spellEnd"/>
      <w:r w:rsidRPr="00DA6BAE">
        <w:rPr>
          <w:rFonts w:ascii="Times New Roman" w:hAnsi="Times New Roman"/>
          <w:sz w:val="24"/>
        </w:rPr>
        <w:t>.</w:t>
      </w:r>
      <w:r w:rsidR="00DA6BAE">
        <w:rPr>
          <w:rFonts w:ascii="Times New Roman" w:hAnsi="Times New Roman"/>
          <w:sz w:val="24"/>
        </w:rPr>
        <w:t xml:space="preserve"> </w:t>
      </w:r>
      <w:proofErr w:type="spellStart"/>
      <w:r w:rsidRPr="00DA6BAE">
        <w:rPr>
          <w:rFonts w:ascii="Times New Roman" w:hAnsi="Times New Roman"/>
          <w:sz w:val="24"/>
        </w:rPr>
        <w:t>Implementation</w:t>
      </w:r>
      <w:proofErr w:type="spellEnd"/>
      <w:r w:rsidRPr="00DA6BAE">
        <w:rPr>
          <w:rFonts w:ascii="Times New Roman" w:hAnsi="Times New Roman"/>
          <w:sz w:val="24"/>
        </w:rPr>
        <w:t xml:space="preserve"> of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institutional</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programme</w:t>
      </w:r>
      <w:proofErr w:type="spellEnd"/>
      <w:r w:rsidRPr="00DA6BAE">
        <w:rPr>
          <w:rFonts w:ascii="Times New Roman" w:hAnsi="Times New Roman"/>
          <w:sz w:val="24"/>
        </w:rPr>
        <w:t xml:space="preserve"> </w:t>
      </w:r>
      <w:proofErr w:type="spellStart"/>
      <w:r w:rsidRPr="00DA6BAE">
        <w:rPr>
          <w:rFonts w:ascii="Times New Roman" w:hAnsi="Times New Roman"/>
          <w:sz w:val="24"/>
        </w:rPr>
        <w:t>policies</w:t>
      </w:r>
      <w:proofErr w:type="spellEnd"/>
      <w:r w:rsidRPr="00DA6BAE">
        <w:rPr>
          <w:rFonts w:ascii="Times New Roman" w:hAnsi="Times New Roman"/>
          <w:sz w:val="24"/>
        </w:rPr>
        <w:t xml:space="preserve"> </w:t>
      </w:r>
      <w:proofErr w:type="spellStart"/>
      <w:r w:rsidRPr="00DA6BAE">
        <w:rPr>
          <w:rFonts w:ascii="Times New Roman" w:hAnsi="Times New Roman"/>
          <w:sz w:val="24"/>
        </w:rPr>
        <w:t>would</w:t>
      </w:r>
      <w:proofErr w:type="spellEnd"/>
      <w:r w:rsidRPr="00DA6BAE">
        <w:rPr>
          <w:rFonts w:ascii="Times New Roman" w:hAnsi="Times New Roman"/>
          <w:sz w:val="24"/>
        </w:rPr>
        <w:t xml:space="preserve"> </w:t>
      </w:r>
      <w:proofErr w:type="spellStart"/>
      <w:r w:rsidRPr="00DA6BAE">
        <w:rPr>
          <w:rFonts w:ascii="Times New Roman" w:hAnsi="Times New Roman"/>
          <w:sz w:val="24"/>
        </w:rPr>
        <w:t>involve</w:t>
      </w:r>
      <w:proofErr w:type="spellEnd"/>
      <w:r w:rsidRPr="00DA6BAE">
        <w:rPr>
          <w:rFonts w:ascii="Times New Roman" w:hAnsi="Times New Roman"/>
          <w:sz w:val="24"/>
        </w:rPr>
        <w:t xml:space="preserve"> </w:t>
      </w:r>
      <w:proofErr w:type="spellStart"/>
      <w:r w:rsidRPr="00DA6BAE">
        <w:rPr>
          <w:rFonts w:ascii="Times New Roman" w:hAnsi="Times New Roman"/>
          <w:sz w:val="24"/>
        </w:rPr>
        <w:t>carrying</w:t>
      </w:r>
      <w:proofErr w:type="spellEnd"/>
      <w:r w:rsidRPr="00DA6BAE">
        <w:rPr>
          <w:rFonts w:ascii="Times New Roman" w:hAnsi="Times New Roman"/>
          <w:sz w:val="24"/>
        </w:rPr>
        <w:t xml:space="preserve"> </w:t>
      </w:r>
      <w:proofErr w:type="spellStart"/>
      <w:r w:rsidRPr="00DA6BAE">
        <w:rPr>
          <w:rFonts w:ascii="Times New Roman" w:hAnsi="Times New Roman"/>
          <w:sz w:val="24"/>
        </w:rPr>
        <w:t>into</w:t>
      </w:r>
      <w:proofErr w:type="spellEnd"/>
      <w:r w:rsidRPr="00DA6BAE">
        <w:rPr>
          <w:rFonts w:ascii="Times New Roman" w:hAnsi="Times New Roman"/>
          <w:sz w:val="24"/>
        </w:rPr>
        <w:t xml:space="preserve"> </w:t>
      </w:r>
      <w:proofErr w:type="spellStart"/>
      <w:r w:rsidRPr="00DA6BAE">
        <w:rPr>
          <w:rFonts w:ascii="Times New Roman" w:hAnsi="Times New Roman"/>
          <w:sz w:val="24"/>
        </w:rPr>
        <w:t>effect</w:t>
      </w:r>
      <w:proofErr w:type="spellEnd"/>
      <w:r w:rsidRPr="00DA6BAE">
        <w:rPr>
          <w:rFonts w:ascii="Times New Roman" w:hAnsi="Times New Roman"/>
          <w:sz w:val="24"/>
        </w:rPr>
        <w:t xml:space="preserve">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policies</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plans</w:t>
      </w:r>
      <w:proofErr w:type="spellEnd"/>
      <w:r w:rsidRPr="00DA6BAE">
        <w:rPr>
          <w:rFonts w:ascii="Times New Roman" w:hAnsi="Times New Roman"/>
          <w:sz w:val="24"/>
        </w:rPr>
        <w:t xml:space="preserve"> </w:t>
      </w:r>
      <w:proofErr w:type="spellStart"/>
      <w:r w:rsidRPr="00DA6BAE">
        <w:rPr>
          <w:rFonts w:ascii="Times New Roman" w:hAnsi="Times New Roman"/>
          <w:sz w:val="24"/>
        </w:rPr>
        <w:t>regarding</w:t>
      </w:r>
      <w:proofErr w:type="spellEnd"/>
      <w:r w:rsidRPr="00DA6BAE">
        <w:rPr>
          <w:rFonts w:ascii="Times New Roman" w:hAnsi="Times New Roman"/>
          <w:sz w:val="24"/>
        </w:rPr>
        <w:t xml:space="preserve"> </w:t>
      </w:r>
      <w:proofErr w:type="spellStart"/>
      <w:r w:rsidRPr="00DA6BAE">
        <w:rPr>
          <w:rFonts w:ascii="Times New Roman" w:hAnsi="Times New Roman"/>
          <w:sz w:val="24"/>
        </w:rPr>
        <w:t>mission</w:t>
      </w:r>
      <w:proofErr w:type="spellEnd"/>
      <w:r w:rsidRPr="00DA6BAE">
        <w:rPr>
          <w:rFonts w:ascii="Times New Roman" w:hAnsi="Times New Roman"/>
          <w:sz w:val="24"/>
        </w:rPr>
        <w:t xml:space="preserve">,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curriculum</w:t>
      </w:r>
      <w:proofErr w:type="spellEnd"/>
      <w:r w:rsidRPr="00DA6BAE">
        <w:rPr>
          <w:rFonts w:ascii="Times New Roman" w:hAnsi="Times New Roman"/>
          <w:sz w:val="24"/>
        </w:rPr>
        <w:t xml:space="preserve">, </w:t>
      </w:r>
      <w:proofErr w:type="spellStart"/>
      <w:r w:rsidRPr="00DA6BAE">
        <w:rPr>
          <w:rFonts w:ascii="Times New Roman" w:hAnsi="Times New Roman"/>
          <w:sz w:val="24"/>
        </w:rPr>
        <w:t>admission</w:t>
      </w:r>
      <w:proofErr w:type="spellEnd"/>
      <w:r w:rsidRPr="00DA6BAE">
        <w:rPr>
          <w:rFonts w:ascii="Times New Roman" w:hAnsi="Times New Roman"/>
          <w:sz w:val="24"/>
        </w:rPr>
        <w:t xml:space="preserve">, </w:t>
      </w:r>
      <w:proofErr w:type="spellStart"/>
      <w:r w:rsidRPr="00DA6BAE">
        <w:rPr>
          <w:rFonts w:ascii="Times New Roman" w:hAnsi="Times New Roman"/>
          <w:sz w:val="24"/>
        </w:rPr>
        <w:t>staff</w:t>
      </w:r>
      <w:proofErr w:type="spellEnd"/>
      <w:r w:rsidRPr="00DA6BAE">
        <w:rPr>
          <w:rFonts w:ascii="Times New Roman" w:hAnsi="Times New Roman"/>
          <w:sz w:val="24"/>
        </w:rPr>
        <w:t xml:space="preserve"> </w:t>
      </w:r>
      <w:proofErr w:type="spellStart"/>
      <w:r w:rsidRPr="00DA6BAE">
        <w:rPr>
          <w:rFonts w:ascii="Times New Roman" w:hAnsi="Times New Roman"/>
          <w:sz w:val="24"/>
        </w:rPr>
        <w:t>recruitment</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external</w:t>
      </w:r>
      <w:proofErr w:type="spellEnd"/>
      <w:r w:rsidRPr="00DA6BAE">
        <w:rPr>
          <w:rFonts w:ascii="Times New Roman" w:hAnsi="Times New Roman"/>
          <w:sz w:val="24"/>
        </w:rPr>
        <w:t xml:space="preserve"> </w:t>
      </w:r>
      <w:proofErr w:type="spellStart"/>
      <w:r w:rsidRPr="00DA6BAE">
        <w:rPr>
          <w:rFonts w:ascii="Times New Roman" w:hAnsi="Times New Roman"/>
          <w:sz w:val="24"/>
        </w:rPr>
        <w:t>relations</w:t>
      </w:r>
      <w:proofErr w:type="spellEnd"/>
      <w:r w:rsidRPr="00DA6BAE">
        <w:rPr>
          <w:rFonts w:ascii="Times New Roman" w:hAnsi="Times New Roman"/>
          <w:sz w:val="24"/>
        </w:rPr>
        <w:t>.</w:t>
      </w:r>
    </w:p>
    <w:p w14:paraId="61898AC4" w14:textId="2342FA38" w:rsidR="00544D51" w:rsidRPr="00DA6BAE" w:rsidRDefault="00544D51" w:rsidP="00DA6BAE">
      <w:pPr>
        <w:pStyle w:val="ListeParagraf"/>
        <w:numPr>
          <w:ilvl w:val="0"/>
          <w:numId w:val="136"/>
        </w:numPr>
        <w:tabs>
          <w:tab w:val="left" w:pos="700"/>
        </w:tabs>
        <w:ind w:right="-598"/>
        <w:rPr>
          <w:rFonts w:ascii="Times New Roman" w:hAnsi="Times New Roman"/>
          <w:sz w:val="24"/>
        </w:rPr>
      </w:pPr>
      <w:proofErr w:type="spellStart"/>
      <w:r w:rsidRPr="00DA6BAE">
        <w:rPr>
          <w:rFonts w:ascii="Times New Roman" w:hAnsi="Times New Roman"/>
          <w:i/>
          <w:sz w:val="24"/>
        </w:rPr>
        <w:t>Administrative</w:t>
      </w:r>
      <w:proofErr w:type="spellEnd"/>
      <w:r w:rsidRPr="00DA6BAE">
        <w:rPr>
          <w:rFonts w:ascii="Times New Roman" w:hAnsi="Times New Roman"/>
          <w:i/>
          <w:sz w:val="24"/>
        </w:rPr>
        <w:t xml:space="preserve"> </w:t>
      </w:r>
      <w:proofErr w:type="spellStart"/>
      <w:r w:rsidRPr="00DA6BAE">
        <w:rPr>
          <w:rFonts w:ascii="Times New Roman" w:hAnsi="Times New Roman"/>
          <w:i/>
          <w:sz w:val="24"/>
        </w:rPr>
        <w:t>and</w:t>
      </w:r>
      <w:proofErr w:type="spellEnd"/>
      <w:r w:rsidRPr="00DA6BAE">
        <w:rPr>
          <w:rFonts w:ascii="Times New Roman" w:hAnsi="Times New Roman"/>
          <w:i/>
          <w:sz w:val="24"/>
        </w:rPr>
        <w:t xml:space="preserve"> </w:t>
      </w:r>
      <w:proofErr w:type="spellStart"/>
      <w:r w:rsidRPr="00DA6BAE">
        <w:rPr>
          <w:rFonts w:ascii="Times New Roman" w:hAnsi="Times New Roman"/>
          <w:i/>
          <w:sz w:val="24"/>
        </w:rPr>
        <w:t>professional</w:t>
      </w:r>
      <w:proofErr w:type="spellEnd"/>
      <w:r w:rsidRPr="00DA6BAE">
        <w:rPr>
          <w:rFonts w:ascii="Times New Roman" w:hAnsi="Times New Roman"/>
          <w:i/>
          <w:sz w:val="24"/>
        </w:rPr>
        <w:t xml:space="preserve"> </w:t>
      </w:r>
      <w:proofErr w:type="spellStart"/>
      <w:r w:rsidRPr="00DA6BAE">
        <w:rPr>
          <w:rFonts w:ascii="Times New Roman" w:hAnsi="Times New Roman"/>
          <w:i/>
          <w:sz w:val="24"/>
        </w:rPr>
        <w:t>staff</w:t>
      </w:r>
      <w:proofErr w:type="spellEnd"/>
      <w:r w:rsidRPr="00DA6BAE">
        <w:rPr>
          <w:rFonts w:ascii="Times New Roman" w:hAnsi="Times New Roman"/>
          <w:i/>
          <w:sz w:val="24"/>
        </w:rPr>
        <w:t xml:space="preserve"> </w:t>
      </w:r>
      <w:r w:rsidRPr="00DA6BAE">
        <w:rPr>
          <w:rFonts w:ascii="Times New Roman" w:hAnsi="Times New Roman"/>
          <w:sz w:val="24"/>
        </w:rPr>
        <w:t xml:space="preserve">in </w:t>
      </w:r>
      <w:proofErr w:type="spellStart"/>
      <w:r w:rsidRPr="00DA6BAE">
        <w:rPr>
          <w:rFonts w:ascii="Times New Roman" w:hAnsi="Times New Roman"/>
          <w:sz w:val="24"/>
        </w:rPr>
        <w:t>this</w:t>
      </w:r>
      <w:proofErr w:type="spellEnd"/>
      <w:r w:rsidRPr="00DA6BAE">
        <w:rPr>
          <w:rFonts w:ascii="Times New Roman" w:hAnsi="Times New Roman"/>
          <w:sz w:val="24"/>
        </w:rPr>
        <w:t xml:space="preserve"> </w:t>
      </w:r>
      <w:proofErr w:type="spellStart"/>
      <w:r w:rsidRPr="00DA6BAE">
        <w:rPr>
          <w:rFonts w:ascii="Times New Roman" w:hAnsi="Times New Roman"/>
          <w:sz w:val="24"/>
        </w:rPr>
        <w:t>document</w:t>
      </w:r>
      <w:proofErr w:type="spellEnd"/>
      <w:r w:rsidRPr="00DA6BAE">
        <w:rPr>
          <w:rFonts w:ascii="Times New Roman" w:hAnsi="Times New Roman"/>
          <w:sz w:val="24"/>
        </w:rPr>
        <w:t xml:space="preserve"> </w:t>
      </w:r>
      <w:proofErr w:type="spellStart"/>
      <w:r w:rsidRPr="00DA6BAE">
        <w:rPr>
          <w:rFonts w:ascii="Times New Roman" w:hAnsi="Times New Roman"/>
          <w:sz w:val="24"/>
        </w:rPr>
        <w:t>refers</w:t>
      </w:r>
      <w:proofErr w:type="spellEnd"/>
      <w:r w:rsidRPr="00DA6BAE">
        <w:rPr>
          <w:rFonts w:ascii="Times New Roman" w:hAnsi="Times New Roman"/>
          <w:sz w:val="24"/>
        </w:rPr>
        <w:t xml:space="preserve"> </w:t>
      </w:r>
      <w:proofErr w:type="spellStart"/>
      <w:r w:rsidRPr="00DA6BAE">
        <w:rPr>
          <w:rFonts w:ascii="Times New Roman" w:hAnsi="Times New Roman"/>
          <w:sz w:val="24"/>
        </w:rPr>
        <w:t>to</w:t>
      </w:r>
      <w:proofErr w:type="spellEnd"/>
      <w:r w:rsidRPr="00DA6BAE">
        <w:rPr>
          <w:rFonts w:ascii="Times New Roman" w:hAnsi="Times New Roman"/>
          <w:sz w:val="24"/>
        </w:rPr>
        <w:t xml:space="preserve">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positions</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i/>
          <w:sz w:val="24"/>
        </w:rPr>
        <w:t xml:space="preserve"> </w:t>
      </w:r>
      <w:proofErr w:type="spellStart"/>
      <w:r w:rsidRPr="00DA6BAE">
        <w:rPr>
          <w:rFonts w:ascii="Times New Roman" w:hAnsi="Times New Roman"/>
          <w:sz w:val="24"/>
        </w:rPr>
        <w:t>persons</w:t>
      </w:r>
      <w:proofErr w:type="spellEnd"/>
      <w:r w:rsidRPr="00DA6BAE">
        <w:rPr>
          <w:rFonts w:ascii="Times New Roman" w:hAnsi="Times New Roman"/>
          <w:sz w:val="24"/>
        </w:rPr>
        <w:t xml:space="preserve"> </w:t>
      </w:r>
      <w:proofErr w:type="spellStart"/>
      <w:r w:rsidRPr="00DA6BAE">
        <w:rPr>
          <w:rFonts w:ascii="Times New Roman" w:hAnsi="Times New Roman"/>
          <w:sz w:val="24"/>
        </w:rPr>
        <w:t>within</w:t>
      </w:r>
      <w:proofErr w:type="spellEnd"/>
      <w:r w:rsidRPr="00DA6BAE">
        <w:rPr>
          <w:rFonts w:ascii="Times New Roman" w:hAnsi="Times New Roman"/>
          <w:sz w:val="24"/>
        </w:rPr>
        <w:t xml:space="preserve">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governance</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management</w:t>
      </w:r>
      <w:proofErr w:type="spellEnd"/>
      <w:r w:rsidRPr="00DA6BAE">
        <w:rPr>
          <w:rFonts w:ascii="Times New Roman" w:hAnsi="Times New Roman"/>
          <w:sz w:val="24"/>
        </w:rPr>
        <w:t xml:space="preserve"> </w:t>
      </w:r>
      <w:proofErr w:type="spellStart"/>
      <w:r w:rsidRPr="00DA6BAE">
        <w:rPr>
          <w:rFonts w:ascii="Times New Roman" w:hAnsi="Times New Roman"/>
          <w:sz w:val="24"/>
        </w:rPr>
        <w:t>structures</w:t>
      </w:r>
      <w:proofErr w:type="spellEnd"/>
      <w:r w:rsidRPr="00DA6BAE">
        <w:rPr>
          <w:rFonts w:ascii="Times New Roman" w:hAnsi="Times New Roman"/>
          <w:sz w:val="24"/>
        </w:rPr>
        <w:t xml:space="preserve"> </w:t>
      </w:r>
      <w:proofErr w:type="spellStart"/>
      <w:r w:rsidRPr="00DA6BAE">
        <w:rPr>
          <w:rFonts w:ascii="Times New Roman" w:hAnsi="Times New Roman"/>
          <w:sz w:val="24"/>
        </w:rPr>
        <w:t>being</w:t>
      </w:r>
      <w:proofErr w:type="spellEnd"/>
      <w:r w:rsidRPr="00DA6BAE">
        <w:rPr>
          <w:rFonts w:ascii="Times New Roman" w:hAnsi="Times New Roman"/>
          <w:sz w:val="24"/>
        </w:rPr>
        <w:t xml:space="preserve"> </w:t>
      </w:r>
      <w:proofErr w:type="spellStart"/>
      <w:r w:rsidRPr="00DA6BAE">
        <w:rPr>
          <w:rFonts w:ascii="Times New Roman" w:hAnsi="Times New Roman"/>
          <w:sz w:val="24"/>
        </w:rPr>
        <w:t>responsible</w:t>
      </w:r>
      <w:proofErr w:type="spellEnd"/>
      <w:r w:rsidRPr="00DA6BAE">
        <w:rPr>
          <w:rFonts w:ascii="Times New Roman" w:hAnsi="Times New Roman"/>
          <w:sz w:val="24"/>
        </w:rPr>
        <w:t xml:space="preserve"> </w:t>
      </w:r>
      <w:proofErr w:type="spellStart"/>
      <w:r w:rsidRPr="00DA6BAE">
        <w:rPr>
          <w:rFonts w:ascii="Times New Roman" w:hAnsi="Times New Roman"/>
          <w:sz w:val="24"/>
        </w:rPr>
        <w:t>for</w:t>
      </w:r>
      <w:proofErr w:type="spellEnd"/>
      <w:r w:rsidRPr="00DA6BAE">
        <w:rPr>
          <w:rFonts w:ascii="Times New Roman" w:hAnsi="Times New Roman"/>
          <w:sz w:val="24"/>
        </w:rPr>
        <w:t xml:space="preserve">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administrative</w:t>
      </w:r>
      <w:proofErr w:type="spellEnd"/>
      <w:r w:rsidRPr="00DA6BAE">
        <w:rPr>
          <w:rFonts w:ascii="Times New Roman" w:hAnsi="Times New Roman"/>
          <w:sz w:val="24"/>
        </w:rPr>
        <w:t xml:space="preserve"> </w:t>
      </w:r>
      <w:proofErr w:type="spellStart"/>
      <w:r w:rsidRPr="00DA6BAE">
        <w:rPr>
          <w:rFonts w:ascii="Times New Roman" w:hAnsi="Times New Roman"/>
          <w:sz w:val="24"/>
        </w:rPr>
        <w:t>support</w:t>
      </w:r>
      <w:proofErr w:type="spellEnd"/>
      <w:r w:rsidRPr="00DA6BAE">
        <w:rPr>
          <w:rFonts w:ascii="Times New Roman" w:hAnsi="Times New Roman"/>
          <w:sz w:val="24"/>
        </w:rPr>
        <w:t xml:space="preserve"> </w:t>
      </w:r>
      <w:proofErr w:type="spellStart"/>
      <w:r w:rsidRPr="00DA6BAE">
        <w:rPr>
          <w:rFonts w:ascii="Times New Roman" w:hAnsi="Times New Roman"/>
          <w:sz w:val="24"/>
        </w:rPr>
        <w:t>to</w:t>
      </w:r>
      <w:proofErr w:type="spellEnd"/>
      <w:r w:rsidRPr="00DA6BAE">
        <w:rPr>
          <w:rFonts w:ascii="Times New Roman" w:hAnsi="Times New Roman"/>
          <w:sz w:val="24"/>
        </w:rPr>
        <w:t xml:space="preserve"> </w:t>
      </w:r>
      <w:proofErr w:type="spellStart"/>
      <w:r w:rsidRPr="00DA6BAE">
        <w:rPr>
          <w:rFonts w:ascii="Times New Roman" w:hAnsi="Times New Roman"/>
          <w:sz w:val="24"/>
        </w:rPr>
        <w:t>policy</w:t>
      </w:r>
      <w:proofErr w:type="spellEnd"/>
      <w:r w:rsidRPr="00DA6BAE">
        <w:rPr>
          <w:rFonts w:ascii="Times New Roman" w:hAnsi="Times New Roman"/>
          <w:sz w:val="24"/>
        </w:rPr>
        <w:t xml:space="preserve"> </w:t>
      </w:r>
      <w:proofErr w:type="spellStart"/>
      <w:r w:rsidRPr="00DA6BAE">
        <w:rPr>
          <w:rFonts w:ascii="Times New Roman" w:hAnsi="Times New Roman"/>
          <w:sz w:val="24"/>
        </w:rPr>
        <w:t>making</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implementation</w:t>
      </w:r>
      <w:proofErr w:type="spellEnd"/>
      <w:r w:rsidRPr="00DA6BAE">
        <w:rPr>
          <w:rFonts w:ascii="Times New Roman" w:hAnsi="Times New Roman"/>
          <w:sz w:val="24"/>
        </w:rPr>
        <w:t xml:space="preserve"> of </w:t>
      </w:r>
      <w:proofErr w:type="spellStart"/>
      <w:r w:rsidRPr="00DA6BAE">
        <w:rPr>
          <w:rFonts w:ascii="Times New Roman" w:hAnsi="Times New Roman"/>
          <w:sz w:val="24"/>
        </w:rPr>
        <w:t>policies</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plans</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would</w:t>
      </w:r>
      <w:proofErr w:type="spellEnd"/>
      <w:r w:rsidRPr="00DA6BAE">
        <w:rPr>
          <w:rFonts w:ascii="Times New Roman" w:hAnsi="Times New Roman"/>
          <w:sz w:val="24"/>
        </w:rPr>
        <w:t xml:space="preserve"> - </w:t>
      </w:r>
      <w:proofErr w:type="spellStart"/>
      <w:r w:rsidRPr="00DA6BAE">
        <w:rPr>
          <w:rFonts w:ascii="Times New Roman" w:hAnsi="Times New Roman"/>
          <w:sz w:val="24"/>
        </w:rPr>
        <w:t>depending</w:t>
      </w:r>
      <w:proofErr w:type="spellEnd"/>
      <w:r w:rsidRPr="00DA6BAE">
        <w:rPr>
          <w:rFonts w:ascii="Times New Roman" w:hAnsi="Times New Roman"/>
          <w:sz w:val="24"/>
        </w:rPr>
        <w:t xml:space="preserve"> on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organisational</w:t>
      </w:r>
      <w:proofErr w:type="spellEnd"/>
      <w:r w:rsidRPr="00DA6BAE">
        <w:rPr>
          <w:rFonts w:ascii="Times New Roman" w:hAnsi="Times New Roman"/>
          <w:sz w:val="24"/>
        </w:rPr>
        <w:t xml:space="preserve"> </w:t>
      </w:r>
      <w:proofErr w:type="spellStart"/>
      <w:r w:rsidRPr="00DA6BAE">
        <w:rPr>
          <w:rFonts w:ascii="Times New Roman" w:hAnsi="Times New Roman"/>
          <w:sz w:val="24"/>
        </w:rPr>
        <w:t>structure</w:t>
      </w:r>
      <w:proofErr w:type="spellEnd"/>
      <w:r w:rsidRPr="00DA6BAE">
        <w:rPr>
          <w:rFonts w:ascii="Times New Roman" w:hAnsi="Times New Roman"/>
          <w:sz w:val="24"/>
        </w:rPr>
        <w:t xml:space="preserve"> of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administration</w:t>
      </w:r>
      <w:proofErr w:type="spellEnd"/>
      <w:r w:rsidRPr="00DA6BAE">
        <w:rPr>
          <w:rFonts w:ascii="Times New Roman" w:hAnsi="Times New Roman"/>
          <w:sz w:val="24"/>
        </w:rPr>
        <w:t xml:space="preserve"> - </w:t>
      </w:r>
      <w:proofErr w:type="spellStart"/>
      <w:r w:rsidRPr="00DA6BAE">
        <w:rPr>
          <w:rFonts w:ascii="Times New Roman" w:hAnsi="Times New Roman"/>
          <w:sz w:val="24"/>
        </w:rPr>
        <w:t>include</w:t>
      </w:r>
      <w:proofErr w:type="spellEnd"/>
      <w:r w:rsidRPr="00DA6BAE">
        <w:rPr>
          <w:rFonts w:ascii="Times New Roman" w:hAnsi="Times New Roman"/>
          <w:sz w:val="24"/>
        </w:rPr>
        <w:t xml:space="preserve"> </w:t>
      </w:r>
      <w:proofErr w:type="spellStart"/>
      <w:r w:rsidRPr="00DA6BAE">
        <w:rPr>
          <w:rFonts w:ascii="Times New Roman" w:hAnsi="Times New Roman"/>
          <w:sz w:val="24"/>
        </w:rPr>
        <w:t>head</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staff</w:t>
      </w:r>
      <w:proofErr w:type="spellEnd"/>
      <w:r w:rsidRPr="00DA6BAE">
        <w:rPr>
          <w:rFonts w:ascii="Times New Roman" w:hAnsi="Times New Roman"/>
          <w:sz w:val="24"/>
        </w:rPr>
        <w:t xml:space="preserve"> in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dean’s</w:t>
      </w:r>
      <w:proofErr w:type="spellEnd"/>
      <w:r w:rsidRPr="00DA6BAE">
        <w:rPr>
          <w:rFonts w:ascii="Times New Roman" w:hAnsi="Times New Roman"/>
          <w:sz w:val="24"/>
        </w:rPr>
        <w:t xml:space="preserve"> </w:t>
      </w:r>
      <w:proofErr w:type="spellStart"/>
      <w:r w:rsidRPr="00DA6BAE">
        <w:rPr>
          <w:rFonts w:ascii="Times New Roman" w:hAnsi="Times New Roman"/>
          <w:sz w:val="24"/>
        </w:rPr>
        <w:t>office</w:t>
      </w:r>
      <w:proofErr w:type="spellEnd"/>
      <w:r w:rsidRPr="00DA6BAE">
        <w:rPr>
          <w:rFonts w:ascii="Times New Roman" w:hAnsi="Times New Roman"/>
          <w:sz w:val="24"/>
        </w:rPr>
        <w:t xml:space="preserve"> </w:t>
      </w:r>
      <w:proofErr w:type="spellStart"/>
      <w:r w:rsidRPr="00DA6BAE">
        <w:rPr>
          <w:rFonts w:ascii="Times New Roman" w:hAnsi="Times New Roman"/>
          <w:sz w:val="24"/>
        </w:rPr>
        <w:t>or</w:t>
      </w:r>
      <w:proofErr w:type="spellEnd"/>
      <w:r w:rsidRPr="00DA6BAE">
        <w:rPr>
          <w:rFonts w:ascii="Times New Roman" w:hAnsi="Times New Roman"/>
          <w:sz w:val="24"/>
        </w:rPr>
        <w:t xml:space="preserve"> </w:t>
      </w:r>
      <w:proofErr w:type="spellStart"/>
      <w:r w:rsidRPr="00DA6BAE">
        <w:rPr>
          <w:rFonts w:ascii="Times New Roman" w:hAnsi="Times New Roman"/>
          <w:sz w:val="24"/>
        </w:rPr>
        <w:t>secretariat</w:t>
      </w:r>
      <w:proofErr w:type="spellEnd"/>
      <w:r w:rsidRPr="00DA6BAE">
        <w:rPr>
          <w:rFonts w:ascii="Times New Roman" w:hAnsi="Times New Roman"/>
          <w:sz w:val="24"/>
        </w:rPr>
        <w:t xml:space="preserve">, </w:t>
      </w:r>
      <w:proofErr w:type="spellStart"/>
      <w:r w:rsidRPr="00DA6BAE">
        <w:rPr>
          <w:rFonts w:ascii="Times New Roman" w:hAnsi="Times New Roman"/>
          <w:sz w:val="24"/>
        </w:rPr>
        <w:t>heads</w:t>
      </w:r>
      <w:proofErr w:type="spellEnd"/>
      <w:r w:rsidRPr="00DA6BAE">
        <w:rPr>
          <w:rFonts w:ascii="Times New Roman" w:hAnsi="Times New Roman"/>
          <w:sz w:val="24"/>
        </w:rPr>
        <w:t xml:space="preserve"> of </w:t>
      </w:r>
      <w:proofErr w:type="spellStart"/>
      <w:r w:rsidRPr="00DA6BAE">
        <w:rPr>
          <w:rFonts w:ascii="Times New Roman" w:hAnsi="Times New Roman"/>
          <w:sz w:val="24"/>
        </w:rPr>
        <w:t>financial</w:t>
      </w:r>
      <w:proofErr w:type="spellEnd"/>
      <w:r w:rsidRPr="00DA6BAE">
        <w:rPr>
          <w:rFonts w:ascii="Times New Roman" w:hAnsi="Times New Roman"/>
          <w:sz w:val="24"/>
        </w:rPr>
        <w:t xml:space="preserve"> </w:t>
      </w:r>
      <w:proofErr w:type="spellStart"/>
      <w:r w:rsidRPr="00DA6BAE">
        <w:rPr>
          <w:rFonts w:ascii="Times New Roman" w:hAnsi="Times New Roman"/>
          <w:sz w:val="24"/>
        </w:rPr>
        <w:t>administration</w:t>
      </w:r>
      <w:proofErr w:type="spellEnd"/>
      <w:r w:rsidRPr="00DA6BAE">
        <w:rPr>
          <w:rFonts w:ascii="Times New Roman" w:hAnsi="Times New Roman"/>
          <w:sz w:val="24"/>
        </w:rPr>
        <w:t xml:space="preserve">, </w:t>
      </w:r>
      <w:proofErr w:type="spellStart"/>
      <w:r w:rsidRPr="00DA6BAE">
        <w:rPr>
          <w:rFonts w:ascii="Times New Roman" w:hAnsi="Times New Roman"/>
          <w:sz w:val="24"/>
        </w:rPr>
        <w:t>staff</w:t>
      </w:r>
      <w:proofErr w:type="spellEnd"/>
      <w:r w:rsidRPr="00DA6BAE">
        <w:rPr>
          <w:rFonts w:ascii="Times New Roman" w:hAnsi="Times New Roman"/>
          <w:sz w:val="24"/>
        </w:rPr>
        <w:t xml:space="preserve"> of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budget</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accounting</w:t>
      </w:r>
      <w:proofErr w:type="spellEnd"/>
      <w:r w:rsidRPr="00DA6BAE">
        <w:rPr>
          <w:rFonts w:ascii="Times New Roman" w:hAnsi="Times New Roman"/>
          <w:sz w:val="24"/>
        </w:rPr>
        <w:t xml:space="preserve"> </w:t>
      </w:r>
      <w:proofErr w:type="spellStart"/>
      <w:r w:rsidRPr="00DA6BAE">
        <w:rPr>
          <w:rFonts w:ascii="Times New Roman" w:hAnsi="Times New Roman"/>
          <w:sz w:val="24"/>
        </w:rPr>
        <w:t>offices</w:t>
      </w:r>
      <w:proofErr w:type="spellEnd"/>
      <w:r w:rsidRPr="00DA6BAE">
        <w:rPr>
          <w:rFonts w:ascii="Times New Roman" w:hAnsi="Times New Roman"/>
          <w:sz w:val="24"/>
        </w:rPr>
        <w:t xml:space="preserve">, </w:t>
      </w:r>
      <w:proofErr w:type="spellStart"/>
      <w:r w:rsidRPr="00DA6BAE">
        <w:rPr>
          <w:rFonts w:ascii="Times New Roman" w:hAnsi="Times New Roman"/>
          <w:sz w:val="24"/>
        </w:rPr>
        <w:t>officers</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staff</w:t>
      </w:r>
      <w:proofErr w:type="spellEnd"/>
      <w:r w:rsidRPr="00DA6BAE">
        <w:rPr>
          <w:rFonts w:ascii="Times New Roman" w:hAnsi="Times New Roman"/>
          <w:sz w:val="24"/>
        </w:rPr>
        <w:t xml:space="preserve"> in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admissions</w:t>
      </w:r>
      <w:proofErr w:type="spellEnd"/>
      <w:r w:rsidRPr="00DA6BAE">
        <w:rPr>
          <w:rFonts w:ascii="Times New Roman" w:hAnsi="Times New Roman"/>
          <w:sz w:val="24"/>
        </w:rPr>
        <w:t xml:space="preserve"> </w:t>
      </w:r>
      <w:proofErr w:type="spellStart"/>
      <w:r w:rsidRPr="00DA6BAE">
        <w:rPr>
          <w:rFonts w:ascii="Times New Roman" w:hAnsi="Times New Roman"/>
          <w:sz w:val="24"/>
        </w:rPr>
        <w:t>office</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heads</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staff</w:t>
      </w:r>
      <w:proofErr w:type="spellEnd"/>
      <w:r w:rsidRPr="00DA6BAE">
        <w:rPr>
          <w:rFonts w:ascii="Times New Roman" w:hAnsi="Times New Roman"/>
          <w:sz w:val="24"/>
        </w:rPr>
        <w:t xml:space="preserve"> of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departments</w:t>
      </w:r>
      <w:proofErr w:type="spellEnd"/>
      <w:r w:rsidRPr="00DA6BAE">
        <w:rPr>
          <w:rFonts w:ascii="Times New Roman" w:hAnsi="Times New Roman"/>
          <w:sz w:val="24"/>
        </w:rPr>
        <w:t xml:space="preserve"> </w:t>
      </w:r>
      <w:proofErr w:type="spellStart"/>
      <w:r w:rsidRPr="00DA6BAE">
        <w:rPr>
          <w:rFonts w:ascii="Times New Roman" w:hAnsi="Times New Roman"/>
          <w:sz w:val="24"/>
        </w:rPr>
        <w:t>for</w:t>
      </w:r>
      <w:proofErr w:type="spellEnd"/>
      <w:r w:rsidRPr="00DA6BAE">
        <w:rPr>
          <w:rFonts w:ascii="Times New Roman" w:hAnsi="Times New Roman"/>
          <w:sz w:val="24"/>
        </w:rPr>
        <w:t xml:space="preserve"> </w:t>
      </w:r>
      <w:proofErr w:type="spellStart"/>
      <w:r w:rsidRPr="00DA6BAE">
        <w:rPr>
          <w:rFonts w:ascii="Times New Roman" w:hAnsi="Times New Roman"/>
          <w:sz w:val="24"/>
        </w:rPr>
        <w:t>planning</w:t>
      </w:r>
      <w:proofErr w:type="spellEnd"/>
      <w:r w:rsidRPr="00DA6BAE">
        <w:rPr>
          <w:rFonts w:ascii="Times New Roman" w:hAnsi="Times New Roman"/>
          <w:sz w:val="24"/>
        </w:rPr>
        <w:t xml:space="preserve">, </w:t>
      </w:r>
      <w:proofErr w:type="spellStart"/>
      <w:r w:rsidRPr="00DA6BAE">
        <w:rPr>
          <w:rFonts w:ascii="Times New Roman" w:hAnsi="Times New Roman"/>
          <w:sz w:val="24"/>
        </w:rPr>
        <w:t>personnel</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IT.</w:t>
      </w:r>
    </w:p>
    <w:p w14:paraId="579A3A0D" w14:textId="0C7E4F6E" w:rsidR="00544D51" w:rsidRPr="00DA6BAE" w:rsidRDefault="00544D51" w:rsidP="00DA6BAE">
      <w:pPr>
        <w:pStyle w:val="ListeParagraf"/>
        <w:numPr>
          <w:ilvl w:val="0"/>
          <w:numId w:val="136"/>
        </w:numPr>
        <w:tabs>
          <w:tab w:val="left" w:pos="700"/>
        </w:tabs>
        <w:ind w:right="-598"/>
        <w:rPr>
          <w:rFonts w:ascii="Times New Roman" w:hAnsi="Times New Roman"/>
          <w:sz w:val="24"/>
        </w:rPr>
      </w:pPr>
      <w:proofErr w:type="spellStart"/>
      <w:r w:rsidRPr="00DA6BAE">
        <w:rPr>
          <w:rFonts w:ascii="Times New Roman" w:hAnsi="Times New Roman"/>
          <w:i/>
          <w:sz w:val="24"/>
        </w:rPr>
        <w:t>Appropriateness</w:t>
      </w:r>
      <w:proofErr w:type="spellEnd"/>
      <w:r w:rsidRPr="00DA6BAE">
        <w:rPr>
          <w:rFonts w:ascii="Times New Roman" w:hAnsi="Times New Roman"/>
          <w:i/>
          <w:sz w:val="24"/>
        </w:rPr>
        <w:t xml:space="preserve"> of </w:t>
      </w:r>
      <w:proofErr w:type="spellStart"/>
      <w:r w:rsidRPr="00DA6BAE">
        <w:rPr>
          <w:rFonts w:ascii="Times New Roman" w:hAnsi="Times New Roman"/>
          <w:i/>
          <w:sz w:val="24"/>
        </w:rPr>
        <w:t>the</w:t>
      </w:r>
      <w:proofErr w:type="spellEnd"/>
      <w:r w:rsidRPr="00DA6BAE">
        <w:rPr>
          <w:rFonts w:ascii="Times New Roman" w:hAnsi="Times New Roman"/>
          <w:i/>
          <w:sz w:val="24"/>
        </w:rPr>
        <w:t xml:space="preserve"> </w:t>
      </w:r>
      <w:proofErr w:type="spellStart"/>
      <w:r w:rsidRPr="00DA6BAE">
        <w:rPr>
          <w:rFonts w:ascii="Times New Roman" w:hAnsi="Times New Roman"/>
          <w:i/>
          <w:sz w:val="24"/>
        </w:rPr>
        <w:t>administrative</w:t>
      </w:r>
      <w:proofErr w:type="spellEnd"/>
      <w:r w:rsidRPr="00DA6BAE">
        <w:rPr>
          <w:rFonts w:ascii="Times New Roman" w:hAnsi="Times New Roman"/>
          <w:i/>
          <w:sz w:val="24"/>
        </w:rPr>
        <w:t xml:space="preserve"> </w:t>
      </w:r>
      <w:proofErr w:type="spellStart"/>
      <w:r w:rsidRPr="00DA6BAE">
        <w:rPr>
          <w:rFonts w:ascii="Times New Roman" w:hAnsi="Times New Roman"/>
          <w:i/>
          <w:sz w:val="24"/>
        </w:rPr>
        <w:t>staff</w:t>
      </w:r>
      <w:proofErr w:type="spellEnd"/>
      <w:r w:rsidRPr="00DA6BAE">
        <w:rPr>
          <w:rFonts w:ascii="Times New Roman" w:hAnsi="Times New Roman"/>
          <w:i/>
          <w:sz w:val="24"/>
        </w:rPr>
        <w:t xml:space="preserve"> </w:t>
      </w:r>
      <w:proofErr w:type="spellStart"/>
      <w:r w:rsidRPr="00DA6BAE">
        <w:rPr>
          <w:rFonts w:ascii="Times New Roman" w:hAnsi="Times New Roman"/>
          <w:sz w:val="24"/>
        </w:rPr>
        <w:t>means</w:t>
      </w:r>
      <w:proofErr w:type="spellEnd"/>
      <w:r w:rsidRPr="00DA6BAE">
        <w:rPr>
          <w:rFonts w:ascii="Times New Roman" w:hAnsi="Times New Roman"/>
          <w:sz w:val="24"/>
        </w:rPr>
        <w:t xml:space="preserve"> size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composition</w:t>
      </w:r>
      <w:proofErr w:type="spellEnd"/>
      <w:r w:rsidRPr="00DA6BAE">
        <w:rPr>
          <w:rFonts w:ascii="Times New Roman" w:hAnsi="Times New Roman"/>
          <w:sz w:val="24"/>
        </w:rPr>
        <w:t xml:space="preserve"> </w:t>
      </w:r>
      <w:proofErr w:type="spellStart"/>
      <w:r w:rsidRPr="00DA6BAE">
        <w:rPr>
          <w:rFonts w:ascii="Times New Roman" w:hAnsi="Times New Roman"/>
          <w:sz w:val="24"/>
        </w:rPr>
        <w:t>according</w:t>
      </w:r>
      <w:proofErr w:type="spellEnd"/>
      <w:r w:rsidRPr="00DA6BAE">
        <w:rPr>
          <w:rFonts w:ascii="Times New Roman" w:hAnsi="Times New Roman"/>
          <w:sz w:val="24"/>
        </w:rPr>
        <w:t xml:space="preserve"> </w:t>
      </w:r>
      <w:proofErr w:type="spellStart"/>
      <w:r w:rsidRPr="00DA6BAE">
        <w:rPr>
          <w:rFonts w:ascii="Times New Roman" w:hAnsi="Times New Roman"/>
          <w:sz w:val="24"/>
        </w:rPr>
        <w:t>to</w:t>
      </w:r>
      <w:proofErr w:type="spellEnd"/>
      <w:r w:rsidRPr="00DA6BAE">
        <w:rPr>
          <w:rFonts w:ascii="Times New Roman" w:hAnsi="Times New Roman"/>
          <w:i/>
          <w:sz w:val="24"/>
        </w:rPr>
        <w:t xml:space="preserve"> </w:t>
      </w:r>
      <w:proofErr w:type="spellStart"/>
      <w:r w:rsidRPr="00DA6BAE">
        <w:rPr>
          <w:rFonts w:ascii="Times New Roman" w:hAnsi="Times New Roman"/>
          <w:sz w:val="24"/>
        </w:rPr>
        <w:t>qualifications</w:t>
      </w:r>
      <w:proofErr w:type="spellEnd"/>
      <w:r w:rsidRPr="00DA6BAE">
        <w:rPr>
          <w:rFonts w:ascii="Times New Roman" w:hAnsi="Times New Roman"/>
          <w:sz w:val="24"/>
        </w:rPr>
        <w:t>.</w:t>
      </w:r>
    </w:p>
    <w:p w14:paraId="52B1DBDD" w14:textId="2B27A482" w:rsidR="00544D51" w:rsidRPr="00DA6BAE" w:rsidRDefault="00544D51" w:rsidP="00DA6BAE">
      <w:pPr>
        <w:pStyle w:val="ListeParagraf"/>
        <w:numPr>
          <w:ilvl w:val="0"/>
          <w:numId w:val="136"/>
        </w:numPr>
        <w:tabs>
          <w:tab w:val="left" w:pos="700"/>
        </w:tabs>
        <w:ind w:right="-598"/>
        <w:rPr>
          <w:rFonts w:ascii="Times New Roman" w:hAnsi="Times New Roman"/>
          <w:sz w:val="24"/>
        </w:rPr>
      </w:pPr>
      <w:proofErr w:type="spellStart"/>
      <w:r w:rsidRPr="00DA6BAE">
        <w:rPr>
          <w:rFonts w:ascii="Times New Roman" w:hAnsi="Times New Roman"/>
          <w:i/>
          <w:sz w:val="24"/>
        </w:rPr>
        <w:t>Internal</w:t>
      </w:r>
      <w:proofErr w:type="spellEnd"/>
      <w:r w:rsidRPr="00DA6BAE">
        <w:rPr>
          <w:rFonts w:ascii="Times New Roman" w:hAnsi="Times New Roman"/>
          <w:i/>
          <w:sz w:val="24"/>
        </w:rPr>
        <w:t xml:space="preserve"> </w:t>
      </w:r>
      <w:proofErr w:type="spellStart"/>
      <w:r w:rsidRPr="00DA6BAE">
        <w:rPr>
          <w:rFonts w:ascii="Times New Roman" w:hAnsi="Times New Roman"/>
          <w:i/>
          <w:sz w:val="24"/>
        </w:rPr>
        <w:t>programme</w:t>
      </w:r>
      <w:proofErr w:type="spellEnd"/>
      <w:r w:rsidRPr="00DA6BAE">
        <w:rPr>
          <w:rFonts w:ascii="Times New Roman" w:hAnsi="Times New Roman"/>
          <w:i/>
          <w:sz w:val="24"/>
        </w:rPr>
        <w:t xml:space="preserve"> of </w:t>
      </w:r>
      <w:proofErr w:type="spellStart"/>
      <w:r w:rsidRPr="00DA6BAE">
        <w:rPr>
          <w:rFonts w:ascii="Times New Roman" w:hAnsi="Times New Roman"/>
          <w:i/>
          <w:sz w:val="24"/>
        </w:rPr>
        <w:t>quality</w:t>
      </w:r>
      <w:proofErr w:type="spellEnd"/>
      <w:r w:rsidRPr="00DA6BAE">
        <w:rPr>
          <w:rFonts w:ascii="Times New Roman" w:hAnsi="Times New Roman"/>
          <w:i/>
          <w:sz w:val="24"/>
        </w:rPr>
        <w:t xml:space="preserve"> </w:t>
      </w:r>
      <w:proofErr w:type="spellStart"/>
      <w:r w:rsidRPr="00DA6BAE">
        <w:rPr>
          <w:rFonts w:ascii="Times New Roman" w:hAnsi="Times New Roman"/>
          <w:i/>
          <w:sz w:val="24"/>
        </w:rPr>
        <w:t>assurance</w:t>
      </w:r>
      <w:proofErr w:type="spellEnd"/>
      <w:r w:rsidRPr="00DA6BAE">
        <w:rPr>
          <w:rFonts w:ascii="Times New Roman" w:hAnsi="Times New Roman"/>
          <w:i/>
          <w:sz w:val="24"/>
        </w:rPr>
        <w:t xml:space="preserve"> </w:t>
      </w:r>
      <w:proofErr w:type="spellStart"/>
      <w:r w:rsidRPr="00DA6BAE">
        <w:rPr>
          <w:rFonts w:ascii="Times New Roman" w:hAnsi="Times New Roman"/>
          <w:sz w:val="24"/>
        </w:rPr>
        <w:t>would</w:t>
      </w:r>
      <w:proofErr w:type="spellEnd"/>
      <w:r w:rsidRPr="00DA6BAE">
        <w:rPr>
          <w:rFonts w:ascii="Times New Roman" w:hAnsi="Times New Roman"/>
          <w:sz w:val="24"/>
        </w:rPr>
        <w:t xml:space="preserve"> </w:t>
      </w:r>
      <w:proofErr w:type="spellStart"/>
      <w:r w:rsidRPr="00DA6BAE">
        <w:rPr>
          <w:rFonts w:ascii="Times New Roman" w:hAnsi="Times New Roman"/>
          <w:sz w:val="24"/>
        </w:rPr>
        <w:t>include</w:t>
      </w:r>
      <w:proofErr w:type="spellEnd"/>
      <w:r w:rsidRPr="00DA6BAE">
        <w:rPr>
          <w:rFonts w:ascii="Times New Roman" w:hAnsi="Times New Roman"/>
          <w:sz w:val="24"/>
        </w:rPr>
        <w:t xml:space="preserve"> </w:t>
      </w:r>
      <w:proofErr w:type="spellStart"/>
      <w:r w:rsidRPr="00DA6BAE">
        <w:rPr>
          <w:rFonts w:ascii="Times New Roman" w:hAnsi="Times New Roman"/>
          <w:sz w:val="24"/>
        </w:rPr>
        <w:t>consideration</w:t>
      </w:r>
      <w:proofErr w:type="spellEnd"/>
      <w:r w:rsidRPr="00DA6BAE">
        <w:rPr>
          <w:rFonts w:ascii="Times New Roman" w:hAnsi="Times New Roman"/>
          <w:sz w:val="24"/>
        </w:rPr>
        <w:t xml:space="preserve"> of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need</w:t>
      </w:r>
      <w:proofErr w:type="spellEnd"/>
      <w:r w:rsidRPr="00DA6BAE">
        <w:rPr>
          <w:rFonts w:ascii="Times New Roman" w:hAnsi="Times New Roman"/>
          <w:sz w:val="24"/>
        </w:rPr>
        <w:t xml:space="preserve"> </w:t>
      </w:r>
      <w:proofErr w:type="spellStart"/>
      <w:r w:rsidRPr="00DA6BAE">
        <w:rPr>
          <w:rFonts w:ascii="Times New Roman" w:hAnsi="Times New Roman"/>
          <w:sz w:val="24"/>
        </w:rPr>
        <w:t>for</w:t>
      </w:r>
      <w:proofErr w:type="spellEnd"/>
      <w:r w:rsidRPr="00DA6BAE">
        <w:rPr>
          <w:rFonts w:ascii="Times New Roman" w:hAnsi="Times New Roman"/>
          <w:i/>
          <w:sz w:val="24"/>
        </w:rPr>
        <w:t xml:space="preserve"> </w:t>
      </w:r>
      <w:proofErr w:type="spellStart"/>
      <w:r w:rsidRPr="00DA6BAE">
        <w:rPr>
          <w:rFonts w:ascii="Times New Roman" w:hAnsi="Times New Roman"/>
          <w:sz w:val="24"/>
        </w:rPr>
        <w:t>improvements</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review</w:t>
      </w:r>
      <w:proofErr w:type="spellEnd"/>
      <w:r w:rsidRPr="00DA6BAE">
        <w:rPr>
          <w:rFonts w:ascii="Times New Roman" w:hAnsi="Times New Roman"/>
          <w:sz w:val="24"/>
        </w:rPr>
        <w:t xml:space="preserve"> of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management</w:t>
      </w:r>
      <w:proofErr w:type="spellEnd"/>
      <w:r w:rsidRPr="00DA6BAE">
        <w:rPr>
          <w:rFonts w:ascii="Times New Roman" w:hAnsi="Times New Roman"/>
          <w:sz w:val="24"/>
        </w:rPr>
        <w:t>.</w:t>
      </w:r>
    </w:p>
    <w:p w14:paraId="237BCD1D" w14:textId="006523B7" w:rsidR="00544D51" w:rsidRPr="00CC3B26" w:rsidRDefault="00544D51" w:rsidP="00AA68D2">
      <w:pPr>
        <w:pStyle w:val="Balk3"/>
        <w:spacing w:line="276" w:lineRule="auto"/>
        <w:ind w:left="284"/>
      </w:pPr>
      <w:bookmarkStart w:id="83" w:name="_Toc480991902"/>
      <w:r w:rsidRPr="00CC3B26">
        <w:t>8.5 INTERACTION WITH HEALTH SECTOR</w:t>
      </w:r>
      <w:bookmarkEnd w:id="83"/>
    </w:p>
    <w:p w14:paraId="5F78A8FA" w14:textId="77777777" w:rsidR="00544D51" w:rsidRPr="00CC3B26" w:rsidRDefault="00544D51" w:rsidP="00AA68D2">
      <w:pPr>
        <w:spacing w:line="276" w:lineRule="auto"/>
        <w:ind w:left="284" w:right="-598"/>
        <w:rPr>
          <w:rFonts w:ascii="Times New Roman" w:eastAsia="Times New Roman" w:hAnsi="Times New Roman" w:cs="Times New Roman"/>
        </w:rPr>
      </w:pPr>
    </w:p>
    <w:p w14:paraId="32F757B0"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 xml:space="preserve">Basic </w:t>
      </w:r>
      <w:proofErr w:type="spellStart"/>
      <w:r w:rsidRPr="00CC3B26">
        <w:rPr>
          <w:rFonts w:ascii="Times New Roman" w:eastAsia="Times New Roman" w:hAnsi="Times New Roman" w:cs="Times New Roman"/>
          <w:b/>
          <w:sz w:val="24"/>
        </w:rPr>
        <w:t>standard</w:t>
      </w:r>
      <w:proofErr w:type="spellEnd"/>
      <w:r w:rsidRPr="00CC3B26">
        <w:rPr>
          <w:rFonts w:ascii="Times New Roman" w:eastAsia="Times New Roman" w:hAnsi="Times New Roman" w:cs="Times New Roman"/>
          <w:b/>
          <w:sz w:val="24"/>
        </w:rPr>
        <w:t>:</w:t>
      </w:r>
    </w:p>
    <w:p w14:paraId="55EBBEBF" w14:textId="77777777" w:rsidR="00544D51" w:rsidRPr="00CC3B26" w:rsidRDefault="00544D51" w:rsidP="00AA68D2">
      <w:pPr>
        <w:spacing w:line="276" w:lineRule="auto"/>
        <w:ind w:left="284" w:right="-598"/>
        <w:rPr>
          <w:rFonts w:ascii="Times New Roman" w:eastAsia="Times New Roman" w:hAnsi="Times New Roman" w:cs="Times New Roman"/>
        </w:rPr>
      </w:pPr>
    </w:p>
    <w:p w14:paraId="50018DFC"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must</w:t>
      </w:r>
      <w:proofErr w:type="spellEnd"/>
    </w:p>
    <w:p w14:paraId="66B0EC43" w14:textId="77777777" w:rsidR="00544D51" w:rsidRPr="00CC3B26" w:rsidRDefault="00544D51" w:rsidP="00AA68D2">
      <w:pPr>
        <w:numPr>
          <w:ilvl w:val="0"/>
          <w:numId w:val="74"/>
        </w:numPr>
        <w:tabs>
          <w:tab w:val="left" w:pos="720"/>
        </w:tabs>
        <w:spacing w:line="276" w:lineRule="auto"/>
        <w:ind w:left="720"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have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constructive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interaction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with</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health</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health</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related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sectors</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society</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government</w:t>
      </w:r>
      <w:proofErr w:type="spellEnd"/>
      <w:r w:rsidRPr="00CC3B26">
        <w:rPr>
          <w:rFonts w:ascii="Times New Roman" w:eastAsia="Times New Roman" w:hAnsi="Times New Roman" w:cs="Times New Roman"/>
          <w:sz w:val="24"/>
        </w:rPr>
        <w:t>. (B 8.5.1)</w:t>
      </w:r>
    </w:p>
    <w:p w14:paraId="2C64BFE0" w14:textId="77777777" w:rsidR="00544D51" w:rsidRPr="00CC3B26" w:rsidRDefault="00544D51" w:rsidP="00AA68D2">
      <w:pPr>
        <w:spacing w:line="276" w:lineRule="auto"/>
        <w:ind w:left="284" w:right="-598"/>
        <w:rPr>
          <w:rFonts w:ascii="Times New Roman" w:eastAsia="Times New Roman" w:hAnsi="Times New Roman" w:cs="Times New Roman"/>
        </w:rPr>
      </w:pPr>
    </w:p>
    <w:p w14:paraId="3021BFAE"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b/>
          <w:sz w:val="24"/>
        </w:rPr>
        <w:t>Quality</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development</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standard</w:t>
      </w:r>
      <w:proofErr w:type="spellEnd"/>
      <w:r w:rsidRPr="00CC3B26">
        <w:rPr>
          <w:rFonts w:ascii="Times New Roman" w:eastAsia="Times New Roman" w:hAnsi="Times New Roman" w:cs="Times New Roman"/>
          <w:b/>
          <w:sz w:val="24"/>
        </w:rPr>
        <w:t>:</w:t>
      </w:r>
    </w:p>
    <w:p w14:paraId="19C33EBF" w14:textId="77777777" w:rsidR="00544D51" w:rsidRPr="00CC3B26" w:rsidRDefault="00544D51" w:rsidP="00AA68D2">
      <w:pPr>
        <w:spacing w:line="276" w:lineRule="auto"/>
        <w:ind w:left="284" w:right="-598"/>
        <w:rPr>
          <w:rFonts w:ascii="Times New Roman" w:eastAsia="Times New Roman" w:hAnsi="Times New Roman" w:cs="Times New Roman"/>
        </w:rPr>
      </w:pPr>
    </w:p>
    <w:p w14:paraId="724AD244"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should</w:t>
      </w:r>
      <w:proofErr w:type="spellEnd"/>
    </w:p>
    <w:p w14:paraId="3B717357" w14:textId="77777777" w:rsidR="00544D51" w:rsidRPr="00CC3B26" w:rsidRDefault="00544D51" w:rsidP="00AA68D2">
      <w:pPr>
        <w:numPr>
          <w:ilvl w:val="0"/>
          <w:numId w:val="75"/>
        </w:numPr>
        <w:tabs>
          <w:tab w:val="left" w:pos="720"/>
        </w:tabs>
        <w:spacing w:line="276" w:lineRule="auto"/>
        <w:ind w:left="720" w:right="-598" w:hanging="366"/>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formalise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collaboration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including</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engagement</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staff</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students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with</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partners</w:t>
      </w:r>
      <w:proofErr w:type="spellEnd"/>
      <w:r w:rsidRPr="00CC3B26">
        <w:rPr>
          <w:rFonts w:ascii="Times New Roman" w:eastAsia="Times New Roman" w:hAnsi="Times New Roman" w:cs="Times New Roman"/>
          <w:sz w:val="24"/>
        </w:rPr>
        <w:t xml:space="preserve"> in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health</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sector</w:t>
      </w:r>
      <w:proofErr w:type="spellEnd"/>
      <w:r w:rsidRPr="00CC3B26">
        <w:rPr>
          <w:rFonts w:ascii="Times New Roman" w:eastAsia="Times New Roman" w:hAnsi="Times New Roman" w:cs="Times New Roman"/>
          <w:sz w:val="24"/>
        </w:rPr>
        <w:t>. (Q 8.5.1)</w:t>
      </w:r>
    </w:p>
    <w:p w14:paraId="0A62952B" w14:textId="77777777" w:rsidR="00544D51" w:rsidRPr="00CC3B26" w:rsidRDefault="00544D51" w:rsidP="00AA68D2">
      <w:pPr>
        <w:spacing w:line="276" w:lineRule="auto"/>
        <w:ind w:left="284" w:right="-598"/>
        <w:rPr>
          <w:rFonts w:ascii="Times New Roman" w:eastAsia="Times New Roman" w:hAnsi="Times New Roman" w:cs="Times New Roman"/>
        </w:rPr>
      </w:pPr>
    </w:p>
    <w:p w14:paraId="03014DD2" w14:textId="77777777" w:rsidR="00544D51" w:rsidRPr="00CC3B26" w:rsidRDefault="00544D51" w:rsidP="00AA68D2">
      <w:pPr>
        <w:spacing w:line="276" w:lineRule="auto"/>
        <w:ind w:left="284" w:right="-598"/>
        <w:rPr>
          <w:rFonts w:ascii="Times New Roman" w:eastAsia="Times New Roman" w:hAnsi="Times New Roman" w:cs="Times New Roman"/>
          <w:b/>
          <w:i/>
          <w:sz w:val="24"/>
        </w:rPr>
      </w:pPr>
      <w:proofErr w:type="spellStart"/>
      <w:r w:rsidRPr="00CC3B26">
        <w:rPr>
          <w:rFonts w:ascii="Times New Roman" w:eastAsia="Times New Roman" w:hAnsi="Times New Roman" w:cs="Times New Roman"/>
          <w:b/>
          <w:i/>
          <w:sz w:val="24"/>
        </w:rPr>
        <w:t>Annotations</w:t>
      </w:r>
      <w:proofErr w:type="spellEnd"/>
      <w:r w:rsidRPr="00CC3B26">
        <w:rPr>
          <w:rFonts w:ascii="Times New Roman" w:eastAsia="Times New Roman" w:hAnsi="Times New Roman" w:cs="Times New Roman"/>
          <w:b/>
          <w:i/>
          <w:sz w:val="24"/>
        </w:rPr>
        <w:t>:</w:t>
      </w:r>
    </w:p>
    <w:p w14:paraId="4A90A63E" w14:textId="476C9F51" w:rsidR="00544D51" w:rsidRPr="00DA6BAE" w:rsidRDefault="00544D51" w:rsidP="00DA6BAE">
      <w:pPr>
        <w:pStyle w:val="ListeParagraf"/>
        <w:numPr>
          <w:ilvl w:val="0"/>
          <w:numId w:val="137"/>
        </w:numPr>
        <w:tabs>
          <w:tab w:val="left" w:pos="700"/>
        </w:tabs>
        <w:ind w:right="-598"/>
        <w:rPr>
          <w:rFonts w:ascii="Times New Roman" w:hAnsi="Times New Roman"/>
          <w:sz w:val="24"/>
        </w:rPr>
      </w:pPr>
      <w:proofErr w:type="spellStart"/>
      <w:r w:rsidRPr="00DA6BAE">
        <w:rPr>
          <w:rFonts w:ascii="Times New Roman" w:hAnsi="Times New Roman"/>
          <w:i/>
          <w:sz w:val="24"/>
        </w:rPr>
        <w:t>Constructive</w:t>
      </w:r>
      <w:proofErr w:type="spellEnd"/>
      <w:r w:rsidRPr="00DA6BAE">
        <w:rPr>
          <w:rFonts w:ascii="Times New Roman" w:hAnsi="Times New Roman"/>
          <w:i/>
          <w:sz w:val="24"/>
        </w:rPr>
        <w:t xml:space="preserve"> </w:t>
      </w:r>
      <w:proofErr w:type="spellStart"/>
      <w:r w:rsidRPr="00DA6BAE">
        <w:rPr>
          <w:rFonts w:ascii="Times New Roman" w:hAnsi="Times New Roman"/>
          <w:i/>
          <w:sz w:val="24"/>
        </w:rPr>
        <w:t>interaction</w:t>
      </w:r>
      <w:proofErr w:type="spellEnd"/>
      <w:r w:rsidRPr="00DA6BAE">
        <w:rPr>
          <w:rFonts w:ascii="Times New Roman" w:hAnsi="Times New Roman"/>
          <w:i/>
          <w:sz w:val="24"/>
        </w:rPr>
        <w:t xml:space="preserve"> </w:t>
      </w:r>
      <w:proofErr w:type="spellStart"/>
      <w:r w:rsidRPr="00DA6BAE">
        <w:rPr>
          <w:rFonts w:ascii="Times New Roman" w:hAnsi="Times New Roman"/>
          <w:sz w:val="24"/>
        </w:rPr>
        <w:t>would</w:t>
      </w:r>
      <w:proofErr w:type="spellEnd"/>
      <w:r w:rsidRPr="00DA6BAE">
        <w:rPr>
          <w:rFonts w:ascii="Times New Roman" w:hAnsi="Times New Roman"/>
          <w:sz w:val="24"/>
        </w:rPr>
        <w:t xml:space="preserve"> </w:t>
      </w:r>
      <w:proofErr w:type="spellStart"/>
      <w:r w:rsidRPr="00DA6BAE">
        <w:rPr>
          <w:rFonts w:ascii="Times New Roman" w:hAnsi="Times New Roman"/>
          <w:sz w:val="24"/>
        </w:rPr>
        <w:t>imply</w:t>
      </w:r>
      <w:proofErr w:type="spellEnd"/>
      <w:r w:rsidRPr="00DA6BAE">
        <w:rPr>
          <w:rFonts w:ascii="Times New Roman" w:hAnsi="Times New Roman"/>
          <w:sz w:val="24"/>
        </w:rPr>
        <w:t xml:space="preserve"> </w:t>
      </w:r>
      <w:proofErr w:type="spellStart"/>
      <w:r w:rsidRPr="00DA6BAE">
        <w:rPr>
          <w:rFonts w:ascii="Times New Roman" w:hAnsi="Times New Roman"/>
          <w:sz w:val="24"/>
        </w:rPr>
        <w:t>exchange</w:t>
      </w:r>
      <w:proofErr w:type="spellEnd"/>
      <w:r w:rsidRPr="00DA6BAE">
        <w:rPr>
          <w:rFonts w:ascii="Times New Roman" w:hAnsi="Times New Roman"/>
          <w:sz w:val="24"/>
        </w:rPr>
        <w:t xml:space="preserve"> of </w:t>
      </w:r>
      <w:proofErr w:type="spellStart"/>
      <w:r w:rsidRPr="00DA6BAE">
        <w:rPr>
          <w:rFonts w:ascii="Times New Roman" w:hAnsi="Times New Roman"/>
          <w:sz w:val="24"/>
        </w:rPr>
        <w:t>information</w:t>
      </w:r>
      <w:proofErr w:type="spellEnd"/>
      <w:r w:rsidRPr="00DA6BAE">
        <w:rPr>
          <w:rFonts w:ascii="Times New Roman" w:hAnsi="Times New Roman"/>
          <w:sz w:val="24"/>
        </w:rPr>
        <w:t xml:space="preserve">, </w:t>
      </w:r>
      <w:proofErr w:type="spellStart"/>
      <w:r w:rsidRPr="00DA6BAE">
        <w:rPr>
          <w:rFonts w:ascii="Times New Roman" w:hAnsi="Times New Roman"/>
          <w:sz w:val="24"/>
        </w:rPr>
        <w:t>collaboration</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i/>
          <w:sz w:val="24"/>
        </w:rPr>
        <w:t xml:space="preserve"> </w:t>
      </w:r>
      <w:proofErr w:type="spellStart"/>
      <w:r w:rsidRPr="00DA6BAE">
        <w:rPr>
          <w:rFonts w:ascii="Times New Roman" w:hAnsi="Times New Roman"/>
          <w:sz w:val="24"/>
        </w:rPr>
        <w:t>organisational</w:t>
      </w:r>
      <w:proofErr w:type="spellEnd"/>
      <w:r w:rsidRPr="00DA6BAE">
        <w:rPr>
          <w:rFonts w:ascii="Times New Roman" w:hAnsi="Times New Roman"/>
          <w:sz w:val="24"/>
        </w:rPr>
        <w:t xml:space="preserve"> </w:t>
      </w:r>
      <w:proofErr w:type="spellStart"/>
      <w:r w:rsidRPr="00DA6BAE">
        <w:rPr>
          <w:rFonts w:ascii="Times New Roman" w:hAnsi="Times New Roman"/>
          <w:sz w:val="24"/>
        </w:rPr>
        <w:t>initiatives</w:t>
      </w:r>
      <w:proofErr w:type="spellEnd"/>
      <w:r w:rsidRPr="00DA6BAE">
        <w:rPr>
          <w:rFonts w:ascii="Times New Roman" w:hAnsi="Times New Roman"/>
          <w:sz w:val="24"/>
        </w:rPr>
        <w:t xml:space="preserve">. </w:t>
      </w:r>
      <w:proofErr w:type="spellStart"/>
      <w:r w:rsidRPr="00DA6BAE">
        <w:rPr>
          <w:rFonts w:ascii="Times New Roman" w:hAnsi="Times New Roman"/>
          <w:sz w:val="24"/>
        </w:rPr>
        <w:t>This</w:t>
      </w:r>
      <w:proofErr w:type="spellEnd"/>
      <w:r w:rsidRPr="00DA6BAE">
        <w:rPr>
          <w:rFonts w:ascii="Times New Roman" w:hAnsi="Times New Roman"/>
          <w:sz w:val="24"/>
        </w:rPr>
        <w:t xml:space="preserve"> </w:t>
      </w:r>
      <w:proofErr w:type="spellStart"/>
      <w:r w:rsidRPr="00DA6BAE">
        <w:rPr>
          <w:rFonts w:ascii="Times New Roman" w:hAnsi="Times New Roman"/>
          <w:sz w:val="24"/>
        </w:rPr>
        <w:t>would</w:t>
      </w:r>
      <w:proofErr w:type="spellEnd"/>
      <w:r w:rsidRPr="00DA6BAE">
        <w:rPr>
          <w:rFonts w:ascii="Times New Roman" w:hAnsi="Times New Roman"/>
          <w:sz w:val="24"/>
        </w:rPr>
        <w:t xml:space="preserve"> </w:t>
      </w:r>
      <w:proofErr w:type="spellStart"/>
      <w:r w:rsidRPr="00DA6BAE">
        <w:rPr>
          <w:rFonts w:ascii="Times New Roman" w:hAnsi="Times New Roman"/>
          <w:sz w:val="24"/>
        </w:rPr>
        <w:t>facilitate</w:t>
      </w:r>
      <w:proofErr w:type="spellEnd"/>
      <w:r w:rsidRPr="00DA6BAE">
        <w:rPr>
          <w:rFonts w:ascii="Times New Roman" w:hAnsi="Times New Roman"/>
          <w:sz w:val="24"/>
        </w:rPr>
        <w:t xml:space="preserve"> </w:t>
      </w:r>
      <w:proofErr w:type="spellStart"/>
      <w:r w:rsidRPr="00DA6BAE">
        <w:rPr>
          <w:rFonts w:ascii="Times New Roman" w:hAnsi="Times New Roman"/>
          <w:sz w:val="24"/>
        </w:rPr>
        <w:t>provision</w:t>
      </w:r>
      <w:proofErr w:type="spellEnd"/>
      <w:r w:rsidRPr="00DA6BAE">
        <w:rPr>
          <w:rFonts w:ascii="Times New Roman" w:hAnsi="Times New Roman"/>
          <w:sz w:val="24"/>
        </w:rPr>
        <w:t xml:space="preserve"> of </w:t>
      </w:r>
      <w:proofErr w:type="spellStart"/>
      <w:r w:rsidRPr="00DA6BAE">
        <w:rPr>
          <w:rFonts w:ascii="Times New Roman" w:hAnsi="Times New Roman"/>
          <w:sz w:val="24"/>
        </w:rPr>
        <w:t>medical</w:t>
      </w:r>
      <w:proofErr w:type="spellEnd"/>
      <w:r w:rsidRPr="00DA6BAE">
        <w:rPr>
          <w:rFonts w:ascii="Times New Roman" w:hAnsi="Times New Roman"/>
          <w:sz w:val="24"/>
        </w:rPr>
        <w:t xml:space="preserve"> </w:t>
      </w:r>
      <w:proofErr w:type="spellStart"/>
      <w:r w:rsidRPr="00DA6BAE">
        <w:rPr>
          <w:rFonts w:ascii="Times New Roman" w:hAnsi="Times New Roman"/>
          <w:sz w:val="24"/>
        </w:rPr>
        <w:t>doctors</w:t>
      </w:r>
      <w:proofErr w:type="spellEnd"/>
      <w:r w:rsidRPr="00DA6BAE">
        <w:rPr>
          <w:rFonts w:ascii="Times New Roman" w:hAnsi="Times New Roman"/>
          <w:sz w:val="24"/>
        </w:rPr>
        <w:t xml:space="preserve"> </w:t>
      </w:r>
      <w:proofErr w:type="spellStart"/>
      <w:r w:rsidRPr="00DA6BAE">
        <w:rPr>
          <w:rFonts w:ascii="Times New Roman" w:hAnsi="Times New Roman"/>
          <w:sz w:val="24"/>
        </w:rPr>
        <w:t>with</w:t>
      </w:r>
      <w:proofErr w:type="spellEnd"/>
      <w:r w:rsidRPr="00DA6BAE">
        <w:rPr>
          <w:rFonts w:ascii="Times New Roman" w:hAnsi="Times New Roman"/>
          <w:sz w:val="24"/>
        </w:rPr>
        <w:t xml:space="preserve">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qualifications</w:t>
      </w:r>
      <w:proofErr w:type="spellEnd"/>
      <w:r w:rsidRPr="00DA6BAE">
        <w:rPr>
          <w:rFonts w:ascii="Times New Roman" w:hAnsi="Times New Roman"/>
          <w:sz w:val="24"/>
        </w:rPr>
        <w:t xml:space="preserve"> </w:t>
      </w:r>
      <w:proofErr w:type="spellStart"/>
      <w:r w:rsidRPr="00DA6BAE">
        <w:rPr>
          <w:rFonts w:ascii="Times New Roman" w:hAnsi="Times New Roman"/>
          <w:sz w:val="24"/>
        </w:rPr>
        <w:t>needed</w:t>
      </w:r>
      <w:proofErr w:type="spellEnd"/>
      <w:r w:rsidRPr="00DA6BAE">
        <w:rPr>
          <w:rFonts w:ascii="Times New Roman" w:hAnsi="Times New Roman"/>
          <w:sz w:val="24"/>
        </w:rPr>
        <w:t xml:space="preserve"> </w:t>
      </w:r>
      <w:proofErr w:type="spellStart"/>
      <w:r w:rsidRPr="00DA6BAE">
        <w:rPr>
          <w:rFonts w:ascii="Times New Roman" w:hAnsi="Times New Roman"/>
          <w:sz w:val="24"/>
        </w:rPr>
        <w:t>by</w:t>
      </w:r>
      <w:proofErr w:type="spellEnd"/>
      <w:r w:rsidRPr="00DA6BAE">
        <w:rPr>
          <w:rFonts w:ascii="Times New Roman" w:hAnsi="Times New Roman"/>
          <w:sz w:val="24"/>
        </w:rPr>
        <w:t xml:space="preserve"> </w:t>
      </w:r>
      <w:proofErr w:type="spellStart"/>
      <w:r w:rsidRPr="00DA6BAE">
        <w:rPr>
          <w:rFonts w:ascii="Times New Roman" w:hAnsi="Times New Roman"/>
          <w:sz w:val="24"/>
        </w:rPr>
        <w:t>society</w:t>
      </w:r>
      <w:proofErr w:type="spellEnd"/>
      <w:r w:rsidRPr="00DA6BAE">
        <w:rPr>
          <w:rFonts w:ascii="Times New Roman" w:hAnsi="Times New Roman"/>
          <w:sz w:val="24"/>
        </w:rPr>
        <w:t>.</w:t>
      </w:r>
    </w:p>
    <w:p w14:paraId="6D5BB769" w14:textId="046BE15F" w:rsidR="00544D51" w:rsidRPr="00DA6BAE" w:rsidRDefault="00544D51" w:rsidP="00DA6BAE">
      <w:pPr>
        <w:pStyle w:val="ListeParagraf"/>
        <w:numPr>
          <w:ilvl w:val="0"/>
          <w:numId w:val="137"/>
        </w:numPr>
        <w:tabs>
          <w:tab w:val="left" w:pos="700"/>
        </w:tabs>
        <w:ind w:right="-598"/>
        <w:rPr>
          <w:rFonts w:ascii="Times New Roman" w:hAnsi="Times New Roman"/>
          <w:sz w:val="24"/>
        </w:rPr>
      </w:pPr>
      <w:proofErr w:type="spellStart"/>
      <w:r w:rsidRPr="00DA6BAE">
        <w:rPr>
          <w:rFonts w:ascii="Times New Roman" w:hAnsi="Times New Roman"/>
          <w:i/>
          <w:sz w:val="24"/>
        </w:rPr>
        <w:t>The</w:t>
      </w:r>
      <w:proofErr w:type="spellEnd"/>
      <w:r w:rsidRPr="00DA6BAE">
        <w:rPr>
          <w:rFonts w:ascii="Times New Roman" w:hAnsi="Times New Roman"/>
          <w:i/>
          <w:sz w:val="24"/>
        </w:rPr>
        <w:t xml:space="preserve"> </w:t>
      </w:r>
      <w:proofErr w:type="spellStart"/>
      <w:r w:rsidRPr="00DA6BAE">
        <w:rPr>
          <w:rFonts w:ascii="Times New Roman" w:hAnsi="Times New Roman"/>
          <w:i/>
          <w:sz w:val="24"/>
        </w:rPr>
        <w:t>health</w:t>
      </w:r>
      <w:proofErr w:type="spellEnd"/>
      <w:r w:rsidRPr="00DA6BAE">
        <w:rPr>
          <w:rFonts w:ascii="Times New Roman" w:hAnsi="Times New Roman"/>
          <w:i/>
          <w:sz w:val="24"/>
        </w:rPr>
        <w:t xml:space="preserve"> </w:t>
      </w:r>
      <w:proofErr w:type="spellStart"/>
      <w:r w:rsidRPr="00DA6BAE">
        <w:rPr>
          <w:rFonts w:ascii="Times New Roman" w:hAnsi="Times New Roman"/>
          <w:i/>
          <w:sz w:val="24"/>
        </w:rPr>
        <w:t>sector</w:t>
      </w:r>
      <w:proofErr w:type="spellEnd"/>
      <w:r w:rsidRPr="00DA6BAE">
        <w:rPr>
          <w:rFonts w:ascii="Times New Roman" w:hAnsi="Times New Roman"/>
          <w:i/>
          <w:sz w:val="24"/>
        </w:rPr>
        <w:t xml:space="preserve"> </w:t>
      </w:r>
      <w:proofErr w:type="spellStart"/>
      <w:r w:rsidRPr="00DA6BAE">
        <w:rPr>
          <w:rFonts w:ascii="Times New Roman" w:hAnsi="Times New Roman"/>
          <w:sz w:val="24"/>
        </w:rPr>
        <w:t>would</w:t>
      </w:r>
      <w:proofErr w:type="spellEnd"/>
      <w:r w:rsidRPr="00DA6BAE">
        <w:rPr>
          <w:rFonts w:ascii="Times New Roman" w:hAnsi="Times New Roman"/>
          <w:sz w:val="24"/>
        </w:rPr>
        <w:t xml:space="preserve"> </w:t>
      </w:r>
      <w:proofErr w:type="spellStart"/>
      <w:r w:rsidRPr="00DA6BAE">
        <w:rPr>
          <w:rFonts w:ascii="Times New Roman" w:hAnsi="Times New Roman"/>
          <w:sz w:val="24"/>
        </w:rPr>
        <w:t>include</w:t>
      </w:r>
      <w:proofErr w:type="spellEnd"/>
      <w:r w:rsidRPr="00DA6BAE">
        <w:rPr>
          <w:rFonts w:ascii="Times New Roman" w:hAnsi="Times New Roman"/>
          <w:sz w:val="24"/>
        </w:rPr>
        <w:t xml:space="preserve"> </w:t>
      </w:r>
      <w:proofErr w:type="spellStart"/>
      <w:r w:rsidRPr="00DA6BAE">
        <w:rPr>
          <w:rFonts w:ascii="Times New Roman" w:hAnsi="Times New Roman"/>
          <w:sz w:val="24"/>
        </w:rPr>
        <w:t>the</w:t>
      </w:r>
      <w:proofErr w:type="spellEnd"/>
      <w:r w:rsidRPr="00DA6BAE">
        <w:rPr>
          <w:rFonts w:ascii="Times New Roman" w:hAnsi="Times New Roman"/>
          <w:sz w:val="24"/>
        </w:rPr>
        <w:t xml:space="preserve"> </w:t>
      </w:r>
      <w:proofErr w:type="spellStart"/>
      <w:r w:rsidRPr="00DA6BAE">
        <w:rPr>
          <w:rFonts w:ascii="Times New Roman" w:hAnsi="Times New Roman"/>
          <w:sz w:val="24"/>
        </w:rPr>
        <w:t>health</w:t>
      </w:r>
      <w:proofErr w:type="spellEnd"/>
      <w:r w:rsidRPr="00DA6BAE">
        <w:rPr>
          <w:rFonts w:ascii="Times New Roman" w:hAnsi="Times New Roman"/>
          <w:sz w:val="24"/>
        </w:rPr>
        <w:t xml:space="preserve"> </w:t>
      </w:r>
      <w:proofErr w:type="spellStart"/>
      <w:r w:rsidRPr="00DA6BAE">
        <w:rPr>
          <w:rFonts w:ascii="Times New Roman" w:hAnsi="Times New Roman"/>
          <w:sz w:val="24"/>
        </w:rPr>
        <w:t>care</w:t>
      </w:r>
      <w:proofErr w:type="spellEnd"/>
      <w:r w:rsidRPr="00DA6BAE">
        <w:rPr>
          <w:rFonts w:ascii="Times New Roman" w:hAnsi="Times New Roman"/>
          <w:sz w:val="24"/>
        </w:rPr>
        <w:t xml:space="preserve"> </w:t>
      </w:r>
      <w:proofErr w:type="spellStart"/>
      <w:r w:rsidRPr="00DA6BAE">
        <w:rPr>
          <w:rFonts w:ascii="Times New Roman" w:hAnsi="Times New Roman"/>
          <w:sz w:val="24"/>
        </w:rPr>
        <w:t>delivery</w:t>
      </w:r>
      <w:proofErr w:type="spellEnd"/>
      <w:r w:rsidRPr="00DA6BAE">
        <w:rPr>
          <w:rFonts w:ascii="Times New Roman" w:hAnsi="Times New Roman"/>
          <w:sz w:val="24"/>
        </w:rPr>
        <w:t xml:space="preserve"> </w:t>
      </w:r>
      <w:proofErr w:type="spellStart"/>
      <w:r w:rsidRPr="00DA6BAE">
        <w:rPr>
          <w:rFonts w:ascii="Times New Roman" w:hAnsi="Times New Roman"/>
          <w:sz w:val="24"/>
        </w:rPr>
        <w:t>system</w:t>
      </w:r>
      <w:proofErr w:type="spellEnd"/>
      <w:r w:rsidRPr="00DA6BAE">
        <w:rPr>
          <w:rFonts w:ascii="Times New Roman" w:hAnsi="Times New Roman"/>
          <w:sz w:val="24"/>
        </w:rPr>
        <w:t xml:space="preserve">, </w:t>
      </w:r>
      <w:proofErr w:type="spellStart"/>
      <w:r w:rsidRPr="00DA6BAE">
        <w:rPr>
          <w:rFonts w:ascii="Times New Roman" w:hAnsi="Times New Roman"/>
          <w:sz w:val="24"/>
        </w:rPr>
        <w:t>whether</w:t>
      </w:r>
      <w:proofErr w:type="spellEnd"/>
      <w:r w:rsidRPr="00DA6BAE">
        <w:rPr>
          <w:rFonts w:ascii="Times New Roman" w:hAnsi="Times New Roman"/>
          <w:sz w:val="24"/>
        </w:rPr>
        <w:t xml:space="preserve"> </w:t>
      </w:r>
      <w:proofErr w:type="spellStart"/>
      <w:r w:rsidRPr="00DA6BAE">
        <w:rPr>
          <w:rFonts w:ascii="Times New Roman" w:hAnsi="Times New Roman"/>
          <w:sz w:val="24"/>
        </w:rPr>
        <w:t>public</w:t>
      </w:r>
      <w:proofErr w:type="spellEnd"/>
      <w:r w:rsidRPr="00DA6BAE">
        <w:rPr>
          <w:rFonts w:ascii="Times New Roman" w:hAnsi="Times New Roman"/>
          <w:sz w:val="24"/>
        </w:rPr>
        <w:t xml:space="preserve"> </w:t>
      </w:r>
      <w:proofErr w:type="spellStart"/>
      <w:r w:rsidRPr="00DA6BAE">
        <w:rPr>
          <w:rFonts w:ascii="Times New Roman" w:hAnsi="Times New Roman"/>
          <w:sz w:val="24"/>
        </w:rPr>
        <w:t>or</w:t>
      </w:r>
      <w:proofErr w:type="spellEnd"/>
      <w:r w:rsidRPr="00DA6BAE">
        <w:rPr>
          <w:rFonts w:ascii="Times New Roman" w:hAnsi="Times New Roman"/>
          <w:i/>
          <w:sz w:val="24"/>
        </w:rPr>
        <w:t xml:space="preserve"> </w:t>
      </w:r>
      <w:proofErr w:type="spellStart"/>
      <w:r w:rsidRPr="00DA6BAE">
        <w:rPr>
          <w:rFonts w:ascii="Times New Roman" w:hAnsi="Times New Roman"/>
          <w:sz w:val="24"/>
        </w:rPr>
        <w:t>private</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medical</w:t>
      </w:r>
      <w:proofErr w:type="spellEnd"/>
      <w:r w:rsidRPr="00DA6BAE">
        <w:rPr>
          <w:rFonts w:ascii="Times New Roman" w:hAnsi="Times New Roman"/>
          <w:sz w:val="24"/>
        </w:rPr>
        <w:t xml:space="preserve"> </w:t>
      </w:r>
      <w:proofErr w:type="spellStart"/>
      <w:r w:rsidRPr="00DA6BAE">
        <w:rPr>
          <w:rFonts w:ascii="Times New Roman" w:hAnsi="Times New Roman"/>
          <w:sz w:val="24"/>
        </w:rPr>
        <w:t>research</w:t>
      </w:r>
      <w:proofErr w:type="spellEnd"/>
      <w:r w:rsidRPr="00DA6BAE">
        <w:rPr>
          <w:rFonts w:ascii="Times New Roman" w:hAnsi="Times New Roman"/>
          <w:sz w:val="24"/>
        </w:rPr>
        <w:t xml:space="preserve"> </w:t>
      </w:r>
      <w:proofErr w:type="spellStart"/>
      <w:r w:rsidRPr="00DA6BAE">
        <w:rPr>
          <w:rFonts w:ascii="Times New Roman" w:hAnsi="Times New Roman"/>
          <w:sz w:val="24"/>
        </w:rPr>
        <w:t>institutions</w:t>
      </w:r>
      <w:proofErr w:type="spellEnd"/>
      <w:r w:rsidRPr="00DA6BAE">
        <w:rPr>
          <w:rFonts w:ascii="Times New Roman" w:hAnsi="Times New Roman"/>
          <w:sz w:val="24"/>
        </w:rPr>
        <w:t>.</w:t>
      </w:r>
    </w:p>
    <w:p w14:paraId="72981DF2" w14:textId="76677303" w:rsidR="00544D51" w:rsidRPr="00DA6BAE" w:rsidRDefault="00544D51" w:rsidP="00DA6BAE">
      <w:pPr>
        <w:pStyle w:val="ListeParagraf"/>
        <w:numPr>
          <w:ilvl w:val="0"/>
          <w:numId w:val="137"/>
        </w:numPr>
        <w:tabs>
          <w:tab w:val="left" w:pos="700"/>
        </w:tabs>
        <w:ind w:right="-598"/>
        <w:rPr>
          <w:rFonts w:ascii="Times New Roman" w:hAnsi="Times New Roman"/>
          <w:sz w:val="24"/>
        </w:rPr>
      </w:pPr>
      <w:proofErr w:type="spellStart"/>
      <w:r w:rsidRPr="00DA6BAE">
        <w:rPr>
          <w:rFonts w:ascii="Times New Roman" w:hAnsi="Times New Roman"/>
          <w:i/>
          <w:sz w:val="24"/>
        </w:rPr>
        <w:t>The</w:t>
      </w:r>
      <w:proofErr w:type="spellEnd"/>
      <w:r w:rsidRPr="00DA6BAE">
        <w:rPr>
          <w:rFonts w:ascii="Times New Roman" w:hAnsi="Times New Roman"/>
          <w:i/>
          <w:sz w:val="24"/>
        </w:rPr>
        <w:t xml:space="preserve"> </w:t>
      </w:r>
      <w:proofErr w:type="spellStart"/>
      <w:r w:rsidRPr="00DA6BAE">
        <w:rPr>
          <w:rFonts w:ascii="Times New Roman" w:hAnsi="Times New Roman"/>
          <w:i/>
          <w:sz w:val="24"/>
        </w:rPr>
        <w:t>health-related</w:t>
      </w:r>
      <w:proofErr w:type="spellEnd"/>
      <w:r w:rsidRPr="00DA6BAE">
        <w:rPr>
          <w:rFonts w:ascii="Times New Roman" w:hAnsi="Times New Roman"/>
          <w:i/>
          <w:sz w:val="24"/>
        </w:rPr>
        <w:t xml:space="preserve"> </w:t>
      </w:r>
      <w:proofErr w:type="spellStart"/>
      <w:r w:rsidRPr="00DA6BAE">
        <w:rPr>
          <w:rFonts w:ascii="Times New Roman" w:hAnsi="Times New Roman"/>
          <w:i/>
          <w:sz w:val="24"/>
        </w:rPr>
        <w:t>sector</w:t>
      </w:r>
      <w:proofErr w:type="spellEnd"/>
      <w:r w:rsidRPr="00DA6BAE">
        <w:rPr>
          <w:rFonts w:ascii="Times New Roman" w:hAnsi="Times New Roman"/>
          <w:i/>
          <w:sz w:val="24"/>
        </w:rPr>
        <w:t xml:space="preserve"> </w:t>
      </w:r>
      <w:proofErr w:type="spellStart"/>
      <w:r w:rsidRPr="00DA6BAE">
        <w:rPr>
          <w:rFonts w:ascii="Times New Roman" w:hAnsi="Times New Roman"/>
          <w:sz w:val="24"/>
        </w:rPr>
        <w:t>would</w:t>
      </w:r>
      <w:proofErr w:type="spellEnd"/>
      <w:r w:rsidRPr="00DA6BAE">
        <w:rPr>
          <w:rFonts w:ascii="Times New Roman" w:hAnsi="Times New Roman"/>
          <w:sz w:val="24"/>
        </w:rPr>
        <w:t xml:space="preserve"> - </w:t>
      </w:r>
      <w:proofErr w:type="spellStart"/>
      <w:r w:rsidRPr="00DA6BAE">
        <w:rPr>
          <w:rFonts w:ascii="Times New Roman" w:hAnsi="Times New Roman"/>
          <w:sz w:val="24"/>
        </w:rPr>
        <w:t>depending</w:t>
      </w:r>
      <w:proofErr w:type="spellEnd"/>
      <w:r w:rsidRPr="00DA6BAE">
        <w:rPr>
          <w:rFonts w:ascii="Times New Roman" w:hAnsi="Times New Roman"/>
          <w:sz w:val="24"/>
        </w:rPr>
        <w:t xml:space="preserve"> on </w:t>
      </w:r>
      <w:proofErr w:type="spellStart"/>
      <w:r w:rsidRPr="00DA6BAE">
        <w:rPr>
          <w:rFonts w:ascii="Times New Roman" w:hAnsi="Times New Roman"/>
          <w:sz w:val="24"/>
        </w:rPr>
        <w:t>issues</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local</w:t>
      </w:r>
      <w:proofErr w:type="spellEnd"/>
      <w:r w:rsidRPr="00DA6BAE">
        <w:rPr>
          <w:rFonts w:ascii="Times New Roman" w:hAnsi="Times New Roman"/>
          <w:sz w:val="24"/>
        </w:rPr>
        <w:t xml:space="preserve"> </w:t>
      </w:r>
      <w:proofErr w:type="spellStart"/>
      <w:r w:rsidRPr="00DA6BAE">
        <w:rPr>
          <w:rFonts w:ascii="Times New Roman" w:hAnsi="Times New Roman"/>
          <w:sz w:val="24"/>
        </w:rPr>
        <w:t>organisation</w:t>
      </w:r>
      <w:proofErr w:type="spellEnd"/>
      <w:r w:rsidRPr="00DA6BAE">
        <w:rPr>
          <w:rFonts w:ascii="Times New Roman" w:hAnsi="Times New Roman"/>
          <w:sz w:val="24"/>
        </w:rPr>
        <w:t xml:space="preserve"> - </w:t>
      </w:r>
      <w:proofErr w:type="spellStart"/>
      <w:r w:rsidRPr="00DA6BAE">
        <w:rPr>
          <w:rFonts w:ascii="Times New Roman" w:hAnsi="Times New Roman"/>
          <w:sz w:val="24"/>
        </w:rPr>
        <w:t>include</w:t>
      </w:r>
      <w:proofErr w:type="spellEnd"/>
      <w:r w:rsidRPr="00DA6BAE">
        <w:rPr>
          <w:rFonts w:ascii="Times New Roman" w:hAnsi="Times New Roman"/>
          <w:i/>
          <w:sz w:val="24"/>
        </w:rPr>
        <w:t xml:space="preserve"> </w:t>
      </w:r>
      <w:proofErr w:type="spellStart"/>
      <w:r w:rsidRPr="00DA6BAE">
        <w:rPr>
          <w:rFonts w:ascii="Times New Roman" w:hAnsi="Times New Roman"/>
          <w:sz w:val="24"/>
        </w:rPr>
        <w:t>institutions</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regulating</w:t>
      </w:r>
      <w:proofErr w:type="spellEnd"/>
      <w:r w:rsidRPr="00DA6BAE">
        <w:rPr>
          <w:rFonts w:ascii="Times New Roman" w:hAnsi="Times New Roman"/>
          <w:sz w:val="24"/>
        </w:rPr>
        <w:t xml:space="preserve"> </w:t>
      </w:r>
      <w:proofErr w:type="spellStart"/>
      <w:r w:rsidRPr="00DA6BAE">
        <w:rPr>
          <w:rFonts w:ascii="Times New Roman" w:hAnsi="Times New Roman"/>
          <w:sz w:val="24"/>
        </w:rPr>
        <w:t>bodies</w:t>
      </w:r>
      <w:proofErr w:type="spellEnd"/>
      <w:r w:rsidRPr="00DA6BAE">
        <w:rPr>
          <w:rFonts w:ascii="Times New Roman" w:hAnsi="Times New Roman"/>
          <w:sz w:val="24"/>
        </w:rPr>
        <w:t xml:space="preserve"> </w:t>
      </w:r>
      <w:proofErr w:type="spellStart"/>
      <w:r w:rsidRPr="00DA6BAE">
        <w:rPr>
          <w:rFonts w:ascii="Times New Roman" w:hAnsi="Times New Roman"/>
          <w:sz w:val="24"/>
        </w:rPr>
        <w:t>with</w:t>
      </w:r>
      <w:proofErr w:type="spellEnd"/>
      <w:r w:rsidRPr="00DA6BAE">
        <w:rPr>
          <w:rFonts w:ascii="Times New Roman" w:hAnsi="Times New Roman"/>
          <w:sz w:val="24"/>
        </w:rPr>
        <w:t xml:space="preserve"> </w:t>
      </w:r>
      <w:proofErr w:type="spellStart"/>
      <w:r w:rsidRPr="00DA6BAE">
        <w:rPr>
          <w:rFonts w:ascii="Times New Roman" w:hAnsi="Times New Roman"/>
          <w:sz w:val="24"/>
        </w:rPr>
        <w:t>implications</w:t>
      </w:r>
      <w:proofErr w:type="spellEnd"/>
      <w:r w:rsidRPr="00DA6BAE">
        <w:rPr>
          <w:rFonts w:ascii="Times New Roman" w:hAnsi="Times New Roman"/>
          <w:sz w:val="24"/>
        </w:rPr>
        <w:t xml:space="preserve"> </w:t>
      </w:r>
      <w:proofErr w:type="spellStart"/>
      <w:r w:rsidRPr="00DA6BAE">
        <w:rPr>
          <w:rFonts w:ascii="Times New Roman" w:hAnsi="Times New Roman"/>
          <w:sz w:val="24"/>
        </w:rPr>
        <w:t>for</w:t>
      </w:r>
      <w:proofErr w:type="spellEnd"/>
      <w:r w:rsidRPr="00DA6BAE">
        <w:rPr>
          <w:rFonts w:ascii="Times New Roman" w:hAnsi="Times New Roman"/>
          <w:sz w:val="24"/>
        </w:rPr>
        <w:t xml:space="preserve"> </w:t>
      </w:r>
      <w:proofErr w:type="spellStart"/>
      <w:r w:rsidRPr="00DA6BAE">
        <w:rPr>
          <w:rFonts w:ascii="Times New Roman" w:hAnsi="Times New Roman"/>
          <w:sz w:val="24"/>
        </w:rPr>
        <w:t>health</w:t>
      </w:r>
      <w:proofErr w:type="spellEnd"/>
      <w:r w:rsidRPr="00DA6BAE">
        <w:rPr>
          <w:rFonts w:ascii="Times New Roman" w:hAnsi="Times New Roman"/>
          <w:sz w:val="24"/>
        </w:rPr>
        <w:t xml:space="preserve"> </w:t>
      </w:r>
      <w:proofErr w:type="spellStart"/>
      <w:r w:rsidRPr="00DA6BAE">
        <w:rPr>
          <w:rFonts w:ascii="Times New Roman" w:hAnsi="Times New Roman"/>
          <w:sz w:val="24"/>
        </w:rPr>
        <w:t>promotion</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disease</w:t>
      </w:r>
      <w:proofErr w:type="spellEnd"/>
      <w:r w:rsidRPr="00DA6BAE">
        <w:rPr>
          <w:rFonts w:ascii="Times New Roman" w:hAnsi="Times New Roman"/>
          <w:sz w:val="24"/>
        </w:rPr>
        <w:t xml:space="preserve"> </w:t>
      </w:r>
      <w:proofErr w:type="spellStart"/>
      <w:r w:rsidRPr="00DA6BAE">
        <w:rPr>
          <w:rFonts w:ascii="Times New Roman" w:hAnsi="Times New Roman"/>
          <w:sz w:val="24"/>
        </w:rPr>
        <w:t>prevention</w:t>
      </w:r>
      <w:proofErr w:type="spellEnd"/>
      <w:r w:rsidRPr="00DA6BAE">
        <w:rPr>
          <w:rFonts w:ascii="Times New Roman" w:hAnsi="Times New Roman"/>
          <w:sz w:val="24"/>
        </w:rPr>
        <w:t xml:space="preserve"> (</w:t>
      </w:r>
      <w:proofErr w:type="spellStart"/>
      <w:r w:rsidRPr="00DA6BAE">
        <w:rPr>
          <w:rFonts w:ascii="Times New Roman" w:hAnsi="Times New Roman"/>
          <w:sz w:val="24"/>
        </w:rPr>
        <w:t>e.g</w:t>
      </w:r>
      <w:proofErr w:type="spellEnd"/>
      <w:r w:rsidRPr="00DA6BAE">
        <w:rPr>
          <w:rFonts w:ascii="Times New Roman" w:hAnsi="Times New Roman"/>
          <w:sz w:val="24"/>
        </w:rPr>
        <w:t xml:space="preserve">. </w:t>
      </w:r>
      <w:proofErr w:type="spellStart"/>
      <w:r w:rsidRPr="00DA6BAE">
        <w:rPr>
          <w:rFonts w:ascii="Times New Roman" w:hAnsi="Times New Roman"/>
          <w:sz w:val="24"/>
        </w:rPr>
        <w:t>with</w:t>
      </w:r>
      <w:proofErr w:type="spellEnd"/>
      <w:r w:rsidRPr="00DA6BAE">
        <w:rPr>
          <w:rFonts w:ascii="Times New Roman" w:hAnsi="Times New Roman"/>
          <w:sz w:val="24"/>
        </w:rPr>
        <w:t xml:space="preserve"> </w:t>
      </w:r>
      <w:proofErr w:type="spellStart"/>
      <w:r w:rsidRPr="00DA6BAE">
        <w:rPr>
          <w:rFonts w:ascii="Times New Roman" w:hAnsi="Times New Roman"/>
          <w:sz w:val="24"/>
        </w:rPr>
        <w:t>environmental</w:t>
      </w:r>
      <w:proofErr w:type="spellEnd"/>
      <w:r w:rsidRPr="00DA6BAE">
        <w:rPr>
          <w:rFonts w:ascii="Times New Roman" w:hAnsi="Times New Roman"/>
          <w:sz w:val="24"/>
        </w:rPr>
        <w:t xml:space="preserve">, </w:t>
      </w:r>
      <w:proofErr w:type="spellStart"/>
      <w:r w:rsidRPr="00DA6BAE">
        <w:rPr>
          <w:rFonts w:ascii="Times New Roman" w:hAnsi="Times New Roman"/>
          <w:sz w:val="24"/>
        </w:rPr>
        <w:t>nutritional</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social</w:t>
      </w:r>
      <w:proofErr w:type="spellEnd"/>
      <w:r w:rsidRPr="00DA6BAE">
        <w:rPr>
          <w:rFonts w:ascii="Times New Roman" w:hAnsi="Times New Roman"/>
          <w:sz w:val="24"/>
        </w:rPr>
        <w:t xml:space="preserve"> </w:t>
      </w:r>
      <w:proofErr w:type="spellStart"/>
      <w:r w:rsidRPr="00DA6BAE">
        <w:rPr>
          <w:rFonts w:ascii="Times New Roman" w:hAnsi="Times New Roman"/>
          <w:sz w:val="24"/>
        </w:rPr>
        <w:t>responsibilities</w:t>
      </w:r>
      <w:proofErr w:type="spellEnd"/>
      <w:r w:rsidRPr="00DA6BAE">
        <w:rPr>
          <w:rFonts w:ascii="Times New Roman" w:hAnsi="Times New Roman"/>
          <w:sz w:val="24"/>
        </w:rPr>
        <w:t>).</w:t>
      </w:r>
    </w:p>
    <w:p w14:paraId="315D7DE5" w14:textId="5AC91A0B" w:rsidR="00544D51" w:rsidRPr="00DA6BAE" w:rsidRDefault="00544D51" w:rsidP="00DA6BAE">
      <w:pPr>
        <w:pStyle w:val="ListeParagraf"/>
        <w:numPr>
          <w:ilvl w:val="0"/>
          <w:numId w:val="137"/>
        </w:numPr>
        <w:tabs>
          <w:tab w:val="left" w:pos="700"/>
        </w:tabs>
        <w:ind w:right="-598"/>
        <w:rPr>
          <w:rFonts w:ascii="Times New Roman" w:hAnsi="Times New Roman"/>
          <w:sz w:val="24"/>
        </w:rPr>
      </w:pPr>
      <w:proofErr w:type="spellStart"/>
      <w:r w:rsidRPr="00DA6BAE">
        <w:rPr>
          <w:rFonts w:ascii="Times New Roman" w:hAnsi="Times New Roman"/>
          <w:sz w:val="24"/>
        </w:rPr>
        <w:t>To</w:t>
      </w:r>
      <w:proofErr w:type="spellEnd"/>
      <w:r w:rsidRPr="00DA6BAE">
        <w:rPr>
          <w:rFonts w:ascii="Times New Roman" w:hAnsi="Times New Roman"/>
          <w:sz w:val="24"/>
        </w:rPr>
        <w:t xml:space="preserve"> </w:t>
      </w:r>
      <w:proofErr w:type="spellStart"/>
      <w:r w:rsidRPr="00DA6BAE">
        <w:rPr>
          <w:rFonts w:ascii="Times New Roman" w:hAnsi="Times New Roman"/>
          <w:i/>
          <w:sz w:val="24"/>
        </w:rPr>
        <w:t>formalise</w:t>
      </w:r>
      <w:proofErr w:type="spellEnd"/>
      <w:r w:rsidRPr="00DA6BAE">
        <w:rPr>
          <w:rFonts w:ascii="Times New Roman" w:hAnsi="Times New Roman"/>
          <w:i/>
          <w:sz w:val="24"/>
        </w:rPr>
        <w:t xml:space="preserve"> </w:t>
      </w:r>
      <w:proofErr w:type="spellStart"/>
      <w:r w:rsidRPr="00DA6BAE">
        <w:rPr>
          <w:rFonts w:ascii="Times New Roman" w:hAnsi="Times New Roman"/>
          <w:i/>
          <w:sz w:val="24"/>
        </w:rPr>
        <w:t>collaboration</w:t>
      </w:r>
      <w:proofErr w:type="spellEnd"/>
      <w:r w:rsidRPr="00DA6BAE">
        <w:rPr>
          <w:rFonts w:ascii="Times New Roman" w:hAnsi="Times New Roman"/>
          <w:sz w:val="24"/>
        </w:rPr>
        <w:t xml:space="preserve"> </w:t>
      </w:r>
      <w:proofErr w:type="spellStart"/>
      <w:r w:rsidRPr="00DA6BAE">
        <w:rPr>
          <w:rFonts w:ascii="Times New Roman" w:hAnsi="Times New Roman"/>
          <w:sz w:val="24"/>
        </w:rPr>
        <w:t>would</w:t>
      </w:r>
      <w:proofErr w:type="spellEnd"/>
      <w:r w:rsidRPr="00DA6BAE">
        <w:rPr>
          <w:rFonts w:ascii="Times New Roman" w:hAnsi="Times New Roman"/>
          <w:sz w:val="24"/>
        </w:rPr>
        <w:t xml:space="preserve"> </w:t>
      </w:r>
      <w:proofErr w:type="spellStart"/>
      <w:r w:rsidRPr="00DA6BAE">
        <w:rPr>
          <w:rFonts w:ascii="Times New Roman" w:hAnsi="Times New Roman"/>
          <w:sz w:val="24"/>
        </w:rPr>
        <w:t>mean</w:t>
      </w:r>
      <w:proofErr w:type="spellEnd"/>
      <w:r w:rsidRPr="00DA6BAE">
        <w:rPr>
          <w:rFonts w:ascii="Times New Roman" w:hAnsi="Times New Roman"/>
          <w:sz w:val="24"/>
        </w:rPr>
        <w:t xml:space="preserve"> </w:t>
      </w:r>
      <w:proofErr w:type="spellStart"/>
      <w:r w:rsidRPr="00DA6BAE">
        <w:rPr>
          <w:rFonts w:ascii="Times New Roman" w:hAnsi="Times New Roman"/>
          <w:sz w:val="24"/>
        </w:rPr>
        <w:t>entering</w:t>
      </w:r>
      <w:proofErr w:type="spellEnd"/>
      <w:r w:rsidRPr="00DA6BAE">
        <w:rPr>
          <w:rFonts w:ascii="Times New Roman" w:hAnsi="Times New Roman"/>
          <w:sz w:val="24"/>
        </w:rPr>
        <w:t xml:space="preserve"> </w:t>
      </w:r>
      <w:proofErr w:type="spellStart"/>
      <w:r w:rsidRPr="00DA6BAE">
        <w:rPr>
          <w:rFonts w:ascii="Times New Roman" w:hAnsi="Times New Roman"/>
          <w:sz w:val="24"/>
        </w:rPr>
        <w:t>into</w:t>
      </w:r>
      <w:proofErr w:type="spellEnd"/>
      <w:r w:rsidRPr="00DA6BAE">
        <w:rPr>
          <w:rFonts w:ascii="Times New Roman" w:hAnsi="Times New Roman"/>
          <w:sz w:val="24"/>
        </w:rPr>
        <w:t xml:space="preserve"> </w:t>
      </w:r>
      <w:proofErr w:type="spellStart"/>
      <w:r w:rsidRPr="00DA6BAE">
        <w:rPr>
          <w:rFonts w:ascii="Times New Roman" w:hAnsi="Times New Roman"/>
          <w:sz w:val="24"/>
        </w:rPr>
        <w:t>formal</w:t>
      </w:r>
      <w:proofErr w:type="spellEnd"/>
      <w:r w:rsidRPr="00DA6BAE">
        <w:rPr>
          <w:rFonts w:ascii="Times New Roman" w:hAnsi="Times New Roman"/>
          <w:sz w:val="24"/>
        </w:rPr>
        <w:t xml:space="preserve"> </w:t>
      </w:r>
      <w:proofErr w:type="spellStart"/>
      <w:r w:rsidRPr="00DA6BAE">
        <w:rPr>
          <w:rFonts w:ascii="Times New Roman" w:hAnsi="Times New Roman"/>
          <w:sz w:val="24"/>
        </w:rPr>
        <w:t>agreements</w:t>
      </w:r>
      <w:proofErr w:type="spellEnd"/>
      <w:r w:rsidRPr="00DA6BAE">
        <w:rPr>
          <w:rFonts w:ascii="Times New Roman" w:hAnsi="Times New Roman"/>
          <w:sz w:val="24"/>
        </w:rPr>
        <w:t xml:space="preserve">, </w:t>
      </w:r>
      <w:proofErr w:type="spellStart"/>
      <w:r w:rsidRPr="00DA6BAE">
        <w:rPr>
          <w:rFonts w:ascii="Times New Roman" w:hAnsi="Times New Roman"/>
          <w:sz w:val="24"/>
        </w:rPr>
        <w:t>stating</w:t>
      </w:r>
      <w:proofErr w:type="spellEnd"/>
      <w:r w:rsidRPr="00DA6BAE">
        <w:rPr>
          <w:rFonts w:ascii="Times New Roman" w:hAnsi="Times New Roman"/>
          <w:sz w:val="24"/>
        </w:rPr>
        <w:t xml:space="preserve"> </w:t>
      </w:r>
      <w:proofErr w:type="spellStart"/>
      <w:r w:rsidRPr="00DA6BAE">
        <w:rPr>
          <w:rFonts w:ascii="Times New Roman" w:hAnsi="Times New Roman"/>
          <w:sz w:val="24"/>
        </w:rPr>
        <w:t>content</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forms</w:t>
      </w:r>
      <w:proofErr w:type="spellEnd"/>
      <w:r w:rsidRPr="00DA6BAE">
        <w:rPr>
          <w:rFonts w:ascii="Times New Roman" w:hAnsi="Times New Roman"/>
          <w:sz w:val="24"/>
        </w:rPr>
        <w:t xml:space="preserve"> of </w:t>
      </w:r>
      <w:proofErr w:type="spellStart"/>
      <w:r w:rsidRPr="00DA6BAE">
        <w:rPr>
          <w:rFonts w:ascii="Times New Roman" w:hAnsi="Times New Roman"/>
          <w:sz w:val="24"/>
        </w:rPr>
        <w:t>collaboration</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w:t>
      </w:r>
      <w:proofErr w:type="spellStart"/>
      <w:r w:rsidRPr="00DA6BAE">
        <w:rPr>
          <w:rFonts w:ascii="Times New Roman" w:hAnsi="Times New Roman"/>
          <w:sz w:val="24"/>
        </w:rPr>
        <w:t>or</w:t>
      </w:r>
      <w:proofErr w:type="spellEnd"/>
      <w:r w:rsidRPr="00DA6BAE">
        <w:rPr>
          <w:rFonts w:ascii="Times New Roman" w:hAnsi="Times New Roman"/>
          <w:sz w:val="24"/>
        </w:rPr>
        <w:t xml:space="preserve"> </w:t>
      </w:r>
      <w:proofErr w:type="spellStart"/>
      <w:r w:rsidRPr="00DA6BAE">
        <w:rPr>
          <w:rFonts w:ascii="Times New Roman" w:hAnsi="Times New Roman"/>
          <w:sz w:val="24"/>
        </w:rPr>
        <w:t>establishing</w:t>
      </w:r>
      <w:proofErr w:type="spellEnd"/>
      <w:r w:rsidRPr="00DA6BAE">
        <w:rPr>
          <w:rFonts w:ascii="Times New Roman" w:hAnsi="Times New Roman"/>
          <w:sz w:val="24"/>
        </w:rPr>
        <w:t xml:space="preserve"> </w:t>
      </w:r>
      <w:proofErr w:type="spellStart"/>
      <w:r w:rsidRPr="00DA6BAE">
        <w:rPr>
          <w:rFonts w:ascii="Times New Roman" w:hAnsi="Times New Roman"/>
          <w:sz w:val="24"/>
        </w:rPr>
        <w:t>joint</w:t>
      </w:r>
      <w:proofErr w:type="spellEnd"/>
      <w:r w:rsidRPr="00DA6BAE">
        <w:rPr>
          <w:rFonts w:ascii="Times New Roman" w:hAnsi="Times New Roman"/>
          <w:sz w:val="24"/>
        </w:rPr>
        <w:t xml:space="preserve"> </w:t>
      </w:r>
      <w:proofErr w:type="spellStart"/>
      <w:r w:rsidRPr="00DA6BAE">
        <w:rPr>
          <w:rFonts w:ascii="Times New Roman" w:hAnsi="Times New Roman"/>
          <w:sz w:val="24"/>
        </w:rPr>
        <w:t>contact</w:t>
      </w:r>
      <w:proofErr w:type="spellEnd"/>
      <w:r w:rsidRPr="00DA6BAE">
        <w:rPr>
          <w:rFonts w:ascii="Times New Roman" w:hAnsi="Times New Roman"/>
          <w:sz w:val="24"/>
        </w:rPr>
        <w:t xml:space="preserve"> </w:t>
      </w:r>
      <w:proofErr w:type="spellStart"/>
      <w:r w:rsidRPr="00DA6BAE">
        <w:rPr>
          <w:rFonts w:ascii="Times New Roman" w:hAnsi="Times New Roman"/>
          <w:sz w:val="24"/>
        </w:rPr>
        <w:t>and</w:t>
      </w:r>
      <w:proofErr w:type="spellEnd"/>
      <w:r w:rsidRPr="00DA6BAE">
        <w:rPr>
          <w:rFonts w:ascii="Times New Roman" w:hAnsi="Times New Roman"/>
          <w:sz w:val="24"/>
        </w:rPr>
        <w:t xml:space="preserve"> </w:t>
      </w:r>
      <w:proofErr w:type="spellStart"/>
      <w:r w:rsidRPr="00DA6BAE">
        <w:rPr>
          <w:rFonts w:ascii="Times New Roman" w:hAnsi="Times New Roman"/>
          <w:sz w:val="24"/>
        </w:rPr>
        <w:t>coordination</w:t>
      </w:r>
      <w:proofErr w:type="spellEnd"/>
      <w:r w:rsidRPr="00DA6BAE">
        <w:rPr>
          <w:rFonts w:ascii="Times New Roman" w:hAnsi="Times New Roman"/>
          <w:sz w:val="24"/>
        </w:rPr>
        <w:t xml:space="preserve"> </w:t>
      </w:r>
      <w:proofErr w:type="spellStart"/>
      <w:r w:rsidRPr="00DA6BAE">
        <w:rPr>
          <w:rFonts w:ascii="Times New Roman" w:hAnsi="Times New Roman"/>
          <w:sz w:val="24"/>
        </w:rPr>
        <w:t>commi</w:t>
      </w:r>
      <w:r w:rsidR="00D83095" w:rsidRPr="00DA6BAE">
        <w:rPr>
          <w:rFonts w:ascii="Times New Roman" w:hAnsi="Times New Roman"/>
          <w:sz w:val="24"/>
        </w:rPr>
        <w:t>ttees</w:t>
      </w:r>
      <w:proofErr w:type="spellEnd"/>
      <w:r w:rsidR="00D83095" w:rsidRPr="00DA6BAE">
        <w:rPr>
          <w:rFonts w:ascii="Times New Roman" w:hAnsi="Times New Roman"/>
          <w:sz w:val="24"/>
        </w:rPr>
        <w:t xml:space="preserve"> as </w:t>
      </w:r>
      <w:proofErr w:type="spellStart"/>
      <w:r w:rsidR="00D83095" w:rsidRPr="00DA6BAE">
        <w:rPr>
          <w:rFonts w:ascii="Times New Roman" w:hAnsi="Times New Roman"/>
          <w:sz w:val="24"/>
        </w:rPr>
        <w:t>well</w:t>
      </w:r>
      <w:proofErr w:type="spellEnd"/>
      <w:r w:rsidR="00D83095" w:rsidRPr="00DA6BAE">
        <w:rPr>
          <w:rFonts w:ascii="Times New Roman" w:hAnsi="Times New Roman"/>
          <w:sz w:val="24"/>
        </w:rPr>
        <w:t xml:space="preserve"> as </w:t>
      </w:r>
      <w:proofErr w:type="spellStart"/>
      <w:r w:rsidR="00D83095" w:rsidRPr="00DA6BAE">
        <w:rPr>
          <w:rFonts w:ascii="Times New Roman" w:hAnsi="Times New Roman"/>
          <w:sz w:val="24"/>
        </w:rPr>
        <w:t>joint</w:t>
      </w:r>
      <w:proofErr w:type="spellEnd"/>
      <w:r w:rsidR="00D83095" w:rsidRPr="00DA6BAE">
        <w:rPr>
          <w:rFonts w:ascii="Times New Roman" w:hAnsi="Times New Roman"/>
          <w:sz w:val="24"/>
        </w:rPr>
        <w:t xml:space="preserve"> </w:t>
      </w:r>
      <w:proofErr w:type="spellStart"/>
      <w:r w:rsidR="00D83095" w:rsidRPr="00DA6BAE">
        <w:rPr>
          <w:rFonts w:ascii="Times New Roman" w:hAnsi="Times New Roman"/>
          <w:sz w:val="24"/>
        </w:rPr>
        <w:t>projects</w:t>
      </w:r>
      <w:proofErr w:type="spellEnd"/>
    </w:p>
    <w:p w14:paraId="6AB38378" w14:textId="77777777" w:rsidR="004C5339" w:rsidRPr="00CC3B26" w:rsidRDefault="004C5339" w:rsidP="00AA68D2">
      <w:pPr>
        <w:tabs>
          <w:tab w:val="left" w:pos="700"/>
        </w:tabs>
        <w:spacing w:line="276" w:lineRule="auto"/>
        <w:ind w:left="284" w:right="-598"/>
        <w:rPr>
          <w:rFonts w:ascii="Times New Roman" w:eastAsia="Times New Roman" w:hAnsi="Times New Roman" w:cs="Times New Roman"/>
          <w:sz w:val="24"/>
        </w:rPr>
      </w:pPr>
    </w:p>
    <w:p w14:paraId="09A574AF" w14:textId="2CD33C13" w:rsidR="004C5339" w:rsidRPr="00CC3B26" w:rsidRDefault="00E55F23" w:rsidP="00AA68D2">
      <w:pPr>
        <w:tabs>
          <w:tab w:val="left" w:pos="720"/>
        </w:tabs>
        <w:spacing w:line="276" w:lineRule="auto"/>
        <w:ind w:left="284" w:right="-598"/>
        <w:jc w:val="both"/>
        <w:rPr>
          <w:rFonts w:ascii="Times New Roman" w:eastAsia="Times New Roman" w:hAnsi="Times New Roman" w:cs="Times New Roman"/>
          <w:b/>
          <w:i/>
          <w:sz w:val="32"/>
        </w:rPr>
      </w:pPr>
      <w:r w:rsidRPr="00CC3B26">
        <w:rPr>
          <w:rFonts w:ascii="Times New Roman" w:eastAsia="Times New Roman" w:hAnsi="Times New Roman" w:cs="Times New Roman"/>
          <w:b/>
          <w:i/>
          <w:noProof/>
          <w:sz w:val="32"/>
          <w:lang w:val="en-US" w:eastAsia="en-US"/>
        </w:rPr>
        <w:lastRenderedPageBreak/>
        <mc:AlternateContent>
          <mc:Choice Requires="wps">
            <w:drawing>
              <wp:anchor distT="0" distB="0" distL="114300" distR="114300" simplePos="0" relativeHeight="251664384" behindDoc="0" locked="0" layoutInCell="1" allowOverlap="1" wp14:anchorId="5EE0AC37" wp14:editId="7F05CB8A">
                <wp:simplePos x="0" y="0"/>
                <wp:positionH relativeFrom="column">
                  <wp:posOffset>224155</wp:posOffset>
                </wp:positionH>
                <wp:positionV relativeFrom="paragraph">
                  <wp:posOffset>302260</wp:posOffset>
                </wp:positionV>
                <wp:extent cx="6145530" cy="2371725"/>
                <wp:effectExtent l="0" t="0" r="26670" b="28575"/>
                <wp:wrapThrough wrapText="bothSides">
                  <wp:wrapPolygon edited="0">
                    <wp:start x="0" y="0"/>
                    <wp:lineTo x="0" y="21687"/>
                    <wp:lineTo x="21627" y="21687"/>
                    <wp:lineTo x="21627"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6145530" cy="2371725"/>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2F57399B" w14:textId="192037F6" w:rsidR="006A020B" w:rsidRPr="003C0C7F" w:rsidRDefault="006A020B" w:rsidP="00DA7AFB">
                            <w:pPr>
                              <w:tabs>
                                <w:tab w:val="left" w:pos="720"/>
                              </w:tabs>
                              <w:spacing w:line="239" w:lineRule="auto"/>
                              <w:jc w:val="both"/>
                              <w:rPr>
                                <w:rFonts w:ascii="Times New Roman" w:eastAsia="Times New Roman" w:hAnsi="Times New Roman" w:cs="Times New Roman"/>
                                <w:b/>
                                <w:i/>
                                <w:sz w:val="24"/>
                                <w:szCs w:val="24"/>
                              </w:rPr>
                            </w:pPr>
                            <w:r>
                              <w:rPr>
                                <w:rFonts w:asciiTheme="minorHAnsi" w:eastAsia="Times New Roman" w:hAnsiTheme="minorHAnsi" w:cstheme="minorHAnsi"/>
                                <w:b/>
                                <w:i/>
                                <w:sz w:val="24"/>
                                <w:szCs w:val="24"/>
                              </w:rPr>
                              <w:tab/>
                            </w:r>
                            <w:proofErr w:type="spellStart"/>
                            <w:r w:rsidRPr="003C0C7F">
                              <w:rPr>
                                <w:rFonts w:ascii="Times New Roman" w:eastAsia="Times New Roman" w:hAnsi="Times New Roman" w:cs="Times New Roman"/>
                                <w:b/>
                                <w:i/>
                                <w:sz w:val="24"/>
                                <w:szCs w:val="24"/>
                              </w:rPr>
                              <w:t>Examples</w:t>
                            </w:r>
                            <w:proofErr w:type="spellEnd"/>
                            <w:r w:rsidRPr="003C0C7F">
                              <w:rPr>
                                <w:rFonts w:ascii="Times New Roman" w:eastAsia="Times New Roman" w:hAnsi="Times New Roman" w:cs="Times New Roman"/>
                                <w:b/>
                                <w:i/>
                                <w:sz w:val="24"/>
                                <w:szCs w:val="24"/>
                              </w:rPr>
                              <w:t xml:space="preserve"> of </w:t>
                            </w:r>
                            <w:proofErr w:type="spellStart"/>
                            <w:r w:rsidRPr="003C0C7F">
                              <w:rPr>
                                <w:rFonts w:ascii="Times New Roman" w:eastAsia="Times New Roman" w:hAnsi="Times New Roman" w:cs="Times New Roman"/>
                                <w:b/>
                                <w:i/>
                                <w:sz w:val="24"/>
                                <w:szCs w:val="24"/>
                              </w:rPr>
                              <w:t>questions</w:t>
                            </w:r>
                            <w:proofErr w:type="spellEnd"/>
                            <w:r w:rsidRPr="003C0C7F">
                              <w:rPr>
                                <w:rFonts w:ascii="Times New Roman" w:eastAsia="Times New Roman" w:hAnsi="Times New Roman" w:cs="Times New Roman"/>
                                <w:b/>
                                <w:i/>
                                <w:sz w:val="24"/>
                                <w:szCs w:val="24"/>
                              </w:rPr>
                              <w:t xml:space="preserve">, </w:t>
                            </w:r>
                            <w:proofErr w:type="spellStart"/>
                            <w:r w:rsidRPr="003C0C7F">
                              <w:rPr>
                                <w:rFonts w:ascii="Times New Roman" w:eastAsia="Times New Roman" w:hAnsi="Times New Roman" w:cs="Times New Roman"/>
                                <w:b/>
                                <w:i/>
                                <w:sz w:val="24"/>
                                <w:szCs w:val="24"/>
                              </w:rPr>
                              <w:t>relevant</w:t>
                            </w:r>
                            <w:proofErr w:type="spellEnd"/>
                            <w:r w:rsidRPr="003C0C7F">
                              <w:rPr>
                                <w:rFonts w:ascii="Times New Roman" w:eastAsia="Times New Roman" w:hAnsi="Times New Roman" w:cs="Times New Roman"/>
                                <w:b/>
                                <w:i/>
                                <w:sz w:val="24"/>
                                <w:szCs w:val="24"/>
                              </w:rPr>
                              <w:t xml:space="preserve"> </w:t>
                            </w:r>
                            <w:proofErr w:type="spellStart"/>
                            <w:r w:rsidRPr="003C0C7F">
                              <w:rPr>
                                <w:rFonts w:ascii="Times New Roman" w:eastAsia="Times New Roman" w:hAnsi="Times New Roman" w:cs="Times New Roman"/>
                                <w:b/>
                                <w:i/>
                                <w:sz w:val="24"/>
                                <w:szCs w:val="24"/>
                              </w:rPr>
                              <w:t>to</w:t>
                            </w:r>
                            <w:proofErr w:type="spellEnd"/>
                            <w:r w:rsidRPr="003C0C7F">
                              <w:rPr>
                                <w:rFonts w:ascii="Times New Roman" w:eastAsia="Times New Roman" w:hAnsi="Times New Roman" w:cs="Times New Roman"/>
                                <w:b/>
                                <w:i/>
                                <w:sz w:val="24"/>
                                <w:szCs w:val="24"/>
                              </w:rPr>
                              <w:t xml:space="preserve"> </w:t>
                            </w:r>
                            <w:proofErr w:type="spellStart"/>
                            <w:r w:rsidRPr="003C0C7F">
                              <w:rPr>
                                <w:rFonts w:ascii="Times New Roman" w:eastAsia="Times New Roman" w:hAnsi="Times New Roman" w:cs="Times New Roman"/>
                                <w:b/>
                                <w:i/>
                                <w:sz w:val="24"/>
                                <w:szCs w:val="24"/>
                              </w:rPr>
                              <w:t>the</w:t>
                            </w:r>
                            <w:proofErr w:type="spellEnd"/>
                            <w:r w:rsidRPr="003C0C7F">
                              <w:rPr>
                                <w:rFonts w:ascii="Times New Roman" w:eastAsia="Times New Roman" w:hAnsi="Times New Roman" w:cs="Times New Roman"/>
                                <w:b/>
                                <w:i/>
                                <w:sz w:val="24"/>
                                <w:szCs w:val="24"/>
                              </w:rPr>
                              <w:t xml:space="preserve"> self-</w:t>
                            </w:r>
                            <w:proofErr w:type="spellStart"/>
                            <w:r w:rsidRPr="003C0C7F">
                              <w:rPr>
                                <w:rFonts w:ascii="Times New Roman" w:eastAsia="Times New Roman" w:hAnsi="Times New Roman" w:cs="Times New Roman"/>
                                <w:b/>
                                <w:i/>
                                <w:sz w:val="24"/>
                                <w:szCs w:val="24"/>
                              </w:rPr>
                              <w:t>evaluation</w:t>
                            </w:r>
                            <w:proofErr w:type="spellEnd"/>
                          </w:p>
                          <w:p w14:paraId="4049C002" w14:textId="77777777" w:rsidR="006A020B" w:rsidRPr="003C0C7F" w:rsidRDefault="006A020B" w:rsidP="00DA7AFB">
                            <w:pPr>
                              <w:spacing w:line="200" w:lineRule="exact"/>
                              <w:rPr>
                                <w:rFonts w:ascii="Times New Roman" w:eastAsia="Times New Roman" w:hAnsi="Times New Roman" w:cs="Times New Roman"/>
                                <w:sz w:val="24"/>
                                <w:szCs w:val="24"/>
                              </w:rPr>
                            </w:pPr>
                          </w:p>
                          <w:p w14:paraId="6857D841" w14:textId="77777777" w:rsidR="006A020B" w:rsidRPr="003C0C7F" w:rsidRDefault="006A020B" w:rsidP="005F0B3A">
                            <w:pPr>
                              <w:numPr>
                                <w:ilvl w:val="0"/>
                                <w:numId w:val="9"/>
                              </w:numPr>
                              <w:tabs>
                                <w:tab w:val="left" w:pos="720"/>
                              </w:tabs>
                              <w:spacing w:line="0" w:lineRule="atLeast"/>
                              <w:ind w:left="720" w:hanging="364"/>
                              <w:jc w:val="both"/>
                              <w:rPr>
                                <w:rFonts w:ascii="Times New Roman" w:eastAsia="Arial" w:hAnsi="Times New Roman" w:cs="Times New Roman"/>
                                <w:i/>
                                <w:sz w:val="24"/>
                                <w:szCs w:val="24"/>
                              </w:rPr>
                            </w:pPr>
                            <w:r w:rsidRPr="003C0C7F">
                              <w:rPr>
                                <w:rFonts w:ascii="Times New Roman" w:eastAsia="Times New Roman" w:hAnsi="Times New Roman" w:cs="Times New Roman"/>
                                <w:i/>
                                <w:sz w:val="24"/>
                                <w:szCs w:val="24"/>
                              </w:rPr>
                              <w:t xml:space="preserve">How can </w:t>
                            </w:r>
                            <w:proofErr w:type="spellStart"/>
                            <w:r w:rsidRPr="003C0C7F">
                              <w:rPr>
                                <w:rFonts w:ascii="Times New Roman" w:eastAsia="Times New Roman" w:hAnsi="Times New Roman" w:cs="Times New Roman"/>
                                <w:i/>
                                <w:sz w:val="24"/>
                                <w:szCs w:val="24"/>
                              </w:rPr>
                              <w:t>the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governance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structure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its</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components</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and</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their</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functions</w:t>
                            </w:r>
                            <w:proofErr w:type="spellEnd"/>
                            <w:r w:rsidRPr="003C0C7F">
                              <w:rPr>
                                <w:rFonts w:ascii="Times New Roman" w:eastAsia="Times New Roman" w:hAnsi="Times New Roman" w:cs="Times New Roman"/>
                                <w:i/>
                                <w:sz w:val="24"/>
                                <w:szCs w:val="24"/>
                              </w:rPr>
                              <w:t xml:space="preserve">, be </w:t>
                            </w:r>
                            <w:proofErr w:type="spellStart"/>
                            <w:r w:rsidRPr="003C0C7F">
                              <w:rPr>
                                <w:rFonts w:ascii="Times New Roman" w:eastAsia="Times New Roman" w:hAnsi="Times New Roman" w:cs="Times New Roman"/>
                                <w:i/>
                                <w:sz w:val="24"/>
                                <w:szCs w:val="24"/>
                              </w:rPr>
                              <w:t>described</w:t>
                            </w:r>
                            <w:proofErr w:type="spellEnd"/>
                            <w:r w:rsidRPr="003C0C7F">
                              <w:rPr>
                                <w:rFonts w:ascii="Times New Roman" w:eastAsia="Times New Roman" w:hAnsi="Times New Roman" w:cs="Times New Roman"/>
                                <w:i/>
                                <w:sz w:val="24"/>
                                <w:szCs w:val="24"/>
                              </w:rPr>
                              <w:t>?</w:t>
                            </w:r>
                          </w:p>
                          <w:p w14:paraId="0D10130D" w14:textId="77777777" w:rsidR="006A020B" w:rsidRPr="003C0C7F" w:rsidRDefault="006A020B" w:rsidP="00DA7AFB">
                            <w:pPr>
                              <w:spacing w:line="39" w:lineRule="exact"/>
                              <w:rPr>
                                <w:rFonts w:ascii="Times New Roman" w:eastAsia="Arial" w:hAnsi="Times New Roman" w:cs="Times New Roman"/>
                                <w:i/>
                                <w:sz w:val="24"/>
                                <w:szCs w:val="24"/>
                              </w:rPr>
                            </w:pPr>
                          </w:p>
                          <w:p w14:paraId="3CB7A09B" w14:textId="77777777" w:rsidR="006A020B" w:rsidRPr="003C0C7F" w:rsidRDefault="006A020B" w:rsidP="005F0B3A">
                            <w:pPr>
                              <w:numPr>
                                <w:ilvl w:val="0"/>
                                <w:numId w:val="9"/>
                              </w:numPr>
                              <w:tabs>
                                <w:tab w:val="left" w:pos="720"/>
                              </w:tabs>
                              <w:spacing w:line="275" w:lineRule="auto"/>
                              <w:ind w:left="720" w:right="240" w:hanging="364"/>
                              <w:jc w:val="both"/>
                              <w:rPr>
                                <w:rFonts w:ascii="Times New Roman" w:eastAsia="Arial" w:hAnsi="Times New Roman" w:cs="Times New Roman"/>
                                <w:i/>
                                <w:sz w:val="24"/>
                                <w:szCs w:val="24"/>
                              </w:rPr>
                            </w:pPr>
                            <w:r w:rsidRPr="003C0C7F">
                              <w:rPr>
                                <w:rFonts w:ascii="Times New Roman" w:eastAsia="Times New Roman" w:hAnsi="Times New Roman" w:cs="Times New Roman"/>
                                <w:i/>
                                <w:sz w:val="24"/>
                                <w:szCs w:val="24"/>
                              </w:rPr>
                              <w:t xml:space="preserve">How is </w:t>
                            </w:r>
                            <w:proofErr w:type="spellStart"/>
                            <w:r w:rsidRPr="003C0C7F">
                              <w:rPr>
                                <w:rFonts w:ascii="Times New Roman" w:eastAsia="Times New Roman" w:hAnsi="Times New Roman" w:cs="Times New Roman"/>
                                <w:i/>
                                <w:sz w:val="24"/>
                                <w:szCs w:val="24"/>
                              </w:rPr>
                              <w:t>the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performance</w:t>
                            </w:r>
                            <w:proofErr w:type="spellEnd"/>
                            <w:r w:rsidRPr="003C0C7F">
                              <w:rPr>
                                <w:rFonts w:ascii="Times New Roman" w:eastAsia="Times New Roman" w:hAnsi="Times New Roman" w:cs="Times New Roman"/>
                                <w:i/>
                                <w:sz w:val="24"/>
                                <w:szCs w:val="24"/>
                              </w:rPr>
                              <w:t xml:space="preserve"> of </w:t>
                            </w:r>
                            <w:proofErr w:type="spellStart"/>
                            <w:r w:rsidRPr="003C0C7F">
                              <w:rPr>
                                <w:rFonts w:ascii="Times New Roman" w:eastAsia="Times New Roman" w:hAnsi="Times New Roman" w:cs="Times New Roman"/>
                                <w:i/>
                                <w:sz w:val="24"/>
                                <w:szCs w:val="24"/>
                              </w:rPr>
                              <w:t>the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academic</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leadership</w:t>
                            </w:r>
                            <w:proofErr w:type="spellEnd"/>
                            <w:r w:rsidRPr="003C0C7F">
                              <w:rPr>
                                <w:rFonts w:ascii="Times New Roman" w:eastAsia="Times New Roman" w:hAnsi="Times New Roman" w:cs="Times New Roman"/>
                                <w:i/>
                                <w:sz w:val="24"/>
                                <w:szCs w:val="24"/>
                              </w:rPr>
                              <w:t xml:space="preserve"> of </w:t>
                            </w:r>
                            <w:proofErr w:type="spellStart"/>
                            <w:r w:rsidRPr="003C0C7F">
                              <w:rPr>
                                <w:rFonts w:ascii="Times New Roman" w:eastAsia="Times New Roman" w:hAnsi="Times New Roman" w:cs="Times New Roman"/>
                                <w:i/>
                                <w:sz w:val="24"/>
                                <w:szCs w:val="24"/>
                              </w:rPr>
                              <w:t>the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medical</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school</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evaluated</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and</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appraised</w:t>
                            </w:r>
                            <w:proofErr w:type="spellEnd"/>
                            <w:r w:rsidRPr="003C0C7F">
                              <w:rPr>
                                <w:rFonts w:ascii="Times New Roman" w:eastAsia="Times New Roman" w:hAnsi="Times New Roman" w:cs="Times New Roman"/>
                                <w:i/>
                                <w:sz w:val="24"/>
                                <w:szCs w:val="24"/>
                              </w:rPr>
                              <w:t xml:space="preserve"> in </w:t>
                            </w:r>
                            <w:proofErr w:type="spellStart"/>
                            <w:r w:rsidRPr="003C0C7F">
                              <w:rPr>
                                <w:rFonts w:ascii="Times New Roman" w:eastAsia="Times New Roman" w:hAnsi="Times New Roman" w:cs="Times New Roman"/>
                                <w:i/>
                                <w:sz w:val="24"/>
                                <w:szCs w:val="24"/>
                              </w:rPr>
                              <w:t>relation</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to</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the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mission</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and</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what</w:t>
                            </w:r>
                            <w:proofErr w:type="spellEnd"/>
                            <w:r w:rsidRPr="003C0C7F">
                              <w:rPr>
                                <w:rFonts w:ascii="Times New Roman" w:eastAsia="Times New Roman" w:hAnsi="Times New Roman" w:cs="Times New Roman"/>
                                <w:i/>
                                <w:sz w:val="24"/>
                                <w:szCs w:val="24"/>
                              </w:rPr>
                              <w:t xml:space="preserve"> is </w:t>
                            </w:r>
                            <w:proofErr w:type="spellStart"/>
                            <w:r w:rsidRPr="003C0C7F">
                              <w:rPr>
                                <w:rFonts w:ascii="Times New Roman" w:eastAsia="Times New Roman" w:hAnsi="Times New Roman" w:cs="Times New Roman"/>
                                <w:i/>
                                <w:sz w:val="24"/>
                                <w:szCs w:val="24"/>
                              </w:rPr>
                              <w:t>the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result</w:t>
                            </w:r>
                            <w:proofErr w:type="spellEnd"/>
                            <w:r w:rsidRPr="003C0C7F">
                              <w:rPr>
                                <w:rFonts w:ascii="Times New Roman" w:eastAsia="Times New Roman" w:hAnsi="Times New Roman" w:cs="Times New Roman"/>
                                <w:i/>
                                <w:sz w:val="24"/>
                                <w:szCs w:val="24"/>
                              </w:rPr>
                              <w:t xml:space="preserve"> of </w:t>
                            </w:r>
                            <w:proofErr w:type="spellStart"/>
                            <w:r w:rsidRPr="003C0C7F">
                              <w:rPr>
                                <w:rFonts w:ascii="Times New Roman" w:eastAsia="Times New Roman" w:hAnsi="Times New Roman" w:cs="Times New Roman"/>
                                <w:i/>
                                <w:sz w:val="24"/>
                                <w:szCs w:val="24"/>
                              </w:rPr>
                              <w:t>such</w:t>
                            </w:r>
                            <w:proofErr w:type="spellEnd"/>
                            <w:r w:rsidRPr="003C0C7F">
                              <w:rPr>
                                <w:rFonts w:ascii="Times New Roman" w:eastAsia="Times New Roman" w:hAnsi="Times New Roman" w:cs="Times New Roman"/>
                                <w:i/>
                                <w:sz w:val="24"/>
                                <w:szCs w:val="24"/>
                              </w:rPr>
                              <w:t xml:space="preserve"> an </w:t>
                            </w:r>
                            <w:proofErr w:type="spellStart"/>
                            <w:r w:rsidRPr="003C0C7F">
                              <w:rPr>
                                <w:rFonts w:ascii="Times New Roman" w:eastAsia="Times New Roman" w:hAnsi="Times New Roman" w:cs="Times New Roman"/>
                                <w:i/>
                                <w:sz w:val="24"/>
                                <w:szCs w:val="24"/>
                              </w:rPr>
                              <w:t>evaluation</w:t>
                            </w:r>
                            <w:proofErr w:type="spellEnd"/>
                            <w:r w:rsidRPr="003C0C7F">
                              <w:rPr>
                                <w:rFonts w:ascii="Times New Roman" w:eastAsia="Times New Roman" w:hAnsi="Times New Roman" w:cs="Times New Roman"/>
                                <w:i/>
                                <w:sz w:val="24"/>
                                <w:szCs w:val="24"/>
                              </w:rPr>
                              <w:t>?</w:t>
                            </w:r>
                          </w:p>
                          <w:p w14:paraId="6B992DB4" w14:textId="77777777" w:rsidR="006A020B" w:rsidRPr="003C0C7F" w:rsidRDefault="006A020B" w:rsidP="00DA7AFB">
                            <w:pPr>
                              <w:spacing w:line="2" w:lineRule="exact"/>
                              <w:rPr>
                                <w:rFonts w:ascii="Times New Roman" w:eastAsia="Arial" w:hAnsi="Times New Roman" w:cs="Times New Roman"/>
                                <w:i/>
                                <w:sz w:val="24"/>
                                <w:szCs w:val="24"/>
                              </w:rPr>
                            </w:pPr>
                          </w:p>
                          <w:p w14:paraId="6E7B3299" w14:textId="77777777" w:rsidR="006A020B" w:rsidRPr="003C0C7F" w:rsidRDefault="006A020B" w:rsidP="005F0B3A">
                            <w:pPr>
                              <w:numPr>
                                <w:ilvl w:val="0"/>
                                <w:numId w:val="9"/>
                              </w:numPr>
                              <w:tabs>
                                <w:tab w:val="left" w:pos="720"/>
                              </w:tabs>
                              <w:spacing w:line="266" w:lineRule="auto"/>
                              <w:ind w:left="720" w:right="660" w:hanging="364"/>
                              <w:jc w:val="both"/>
                              <w:rPr>
                                <w:rFonts w:ascii="Times New Roman" w:eastAsia="Arial" w:hAnsi="Times New Roman" w:cs="Times New Roman"/>
                                <w:i/>
                                <w:sz w:val="24"/>
                                <w:szCs w:val="24"/>
                              </w:rPr>
                            </w:pPr>
                            <w:r w:rsidRPr="003C0C7F">
                              <w:rPr>
                                <w:rFonts w:ascii="Times New Roman" w:eastAsia="Times New Roman" w:hAnsi="Times New Roman" w:cs="Times New Roman"/>
                                <w:i/>
                                <w:sz w:val="24"/>
                                <w:szCs w:val="24"/>
                              </w:rPr>
                              <w:t xml:space="preserve">How is </w:t>
                            </w:r>
                            <w:proofErr w:type="spellStart"/>
                            <w:r w:rsidRPr="003C0C7F">
                              <w:rPr>
                                <w:rFonts w:ascii="Times New Roman" w:eastAsia="Times New Roman" w:hAnsi="Times New Roman" w:cs="Times New Roman"/>
                                <w:i/>
                                <w:sz w:val="24"/>
                                <w:szCs w:val="24"/>
                              </w:rPr>
                              <w:t>the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appropriate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resource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allocation</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assured</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to</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achieve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the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mission</w:t>
                            </w:r>
                            <w:proofErr w:type="spellEnd"/>
                            <w:r w:rsidRPr="003C0C7F">
                              <w:rPr>
                                <w:rFonts w:ascii="Times New Roman" w:eastAsia="Times New Roman" w:hAnsi="Times New Roman" w:cs="Times New Roman"/>
                                <w:i/>
                                <w:sz w:val="24"/>
                                <w:szCs w:val="24"/>
                              </w:rPr>
                              <w:t xml:space="preserve"> of </w:t>
                            </w:r>
                            <w:proofErr w:type="spellStart"/>
                            <w:r w:rsidRPr="003C0C7F">
                              <w:rPr>
                                <w:rFonts w:ascii="Times New Roman" w:eastAsia="Times New Roman" w:hAnsi="Times New Roman" w:cs="Times New Roman"/>
                                <w:i/>
                                <w:sz w:val="24"/>
                                <w:szCs w:val="24"/>
                              </w:rPr>
                              <w:t>the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medical</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school</w:t>
                            </w:r>
                            <w:proofErr w:type="spellEnd"/>
                            <w:r w:rsidRPr="003C0C7F">
                              <w:rPr>
                                <w:rFonts w:ascii="Times New Roman" w:eastAsia="Times New Roman" w:hAnsi="Times New Roman" w:cs="Times New Roman"/>
                                <w:i/>
                                <w:sz w:val="24"/>
                                <w:szCs w:val="24"/>
                              </w:rPr>
                              <w:t>?</w:t>
                            </w:r>
                          </w:p>
                          <w:p w14:paraId="0750FA1E" w14:textId="77777777" w:rsidR="006A020B" w:rsidRPr="003C0C7F" w:rsidRDefault="006A020B" w:rsidP="00DA7AFB">
                            <w:pPr>
                              <w:spacing w:line="1" w:lineRule="exact"/>
                              <w:rPr>
                                <w:rFonts w:ascii="Times New Roman" w:eastAsia="Arial" w:hAnsi="Times New Roman" w:cs="Times New Roman"/>
                                <w:i/>
                                <w:sz w:val="24"/>
                                <w:szCs w:val="24"/>
                              </w:rPr>
                            </w:pPr>
                          </w:p>
                          <w:p w14:paraId="4897FEFB" w14:textId="77777777" w:rsidR="006A020B" w:rsidRPr="003C0C7F" w:rsidRDefault="006A020B" w:rsidP="005F0B3A">
                            <w:pPr>
                              <w:numPr>
                                <w:ilvl w:val="0"/>
                                <w:numId w:val="9"/>
                              </w:numPr>
                              <w:tabs>
                                <w:tab w:val="left" w:pos="720"/>
                              </w:tabs>
                              <w:spacing w:line="0" w:lineRule="atLeast"/>
                              <w:ind w:left="720" w:hanging="364"/>
                              <w:jc w:val="both"/>
                              <w:rPr>
                                <w:rFonts w:ascii="Times New Roman" w:eastAsia="Arial" w:hAnsi="Times New Roman" w:cs="Times New Roman"/>
                                <w:i/>
                                <w:sz w:val="24"/>
                                <w:szCs w:val="24"/>
                              </w:rPr>
                            </w:pPr>
                            <w:proofErr w:type="spellStart"/>
                            <w:r w:rsidRPr="003C0C7F">
                              <w:rPr>
                                <w:rFonts w:ascii="Times New Roman" w:eastAsia="Times New Roman" w:hAnsi="Times New Roman" w:cs="Times New Roman"/>
                                <w:i/>
                                <w:sz w:val="24"/>
                                <w:szCs w:val="24"/>
                              </w:rPr>
                              <w:t>What</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administrative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support</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functions</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are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provided</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by</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the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staff</w:t>
                            </w:r>
                            <w:proofErr w:type="spellEnd"/>
                            <w:r w:rsidRPr="003C0C7F">
                              <w:rPr>
                                <w:rFonts w:ascii="Times New Roman" w:eastAsia="Times New Roman" w:hAnsi="Times New Roman" w:cs="Times New Roman"/>
                                <w:i/>
                                <w:sz w:val="24"/>
                                <w:szCs w:val="24"/>
                              </w:rPr>
                              <w:t xml:space="preserve"> of </w:t>
                            </w:r>
                            <w:proofErr w:type="spellStart"/>
                            <w:r w:rsidRPr="003C0C7F">
                              <w:rPr>
                                <w:rFonts w:ascii="Times New Roman" w:eastAsia="Times New Roman" w:hAnsi="Times New Roman" w:cs="Times New Roman"/>
                                <w:i/>
                                <w:sz w:val="24"/>
                                <w:szCs w:val="24"/>
                              </w:rPr>
                              <w:t>the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medical</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school</w:t>
                            </w:r>
                            <w:proofErr w:type="spellEnd"/>
                            <w:r w:rsidRPr="003C0C7F">
                              <w:rPr>
                                <w:rFonts w:ascii="Times New Roman" w:eastAsia="Times New Roman" w:hAnsi="Times New Roman" w:cs="Times New Roman"/>
                                <w:i/>
                                <w:sz w:val="24"/>
                                <w:szCs w:val="24"/>
                              </w:rPr>
                              <w:t>?</w:t>
                            </w:r>
                          </w:p>
                          <w:p w14:paraId="0A1DB1DD" w14:textId="77777777" w:rsidR="006A020B" w:rsidRPr="003C0C7F" w:rsidRDefault="006A020B" w:rsidP="00DA7AFB">
                            <w:pPr>
                              <w:spacing w:line="39" w:lineRule="exact"/>
                              <w:rPr>
                                <w:rFonts w:ascii="Times New Roman" w:eastAsia="Arial" w:hAnsi="Times New Roman" w:cs="Times New Roman"/>
                                <w:i/>
                                <w:sz w:val="24"/>
                                <w:szCs w:val="24"/>
                              </w:rPr>
                            </w:pPr>
                          </w:p>
                          <w:p w14:paraId="303D141F" w14:textId="77777777" w:rsidR="006A020B" w:rsidRPr="00E55F23" w:rsidRDefault="006A020B" w:rsidP="005F0B3A">
                            <w:pPr>
                              <w:numPr>
                                <w:ilvl w:val="0"/>
                                <w:numId w:val="9"/>
                              </w:numPr>
                              <w:tabs>
                                <w:tab w:val="left" w:pos="700"/>
                              </w:tabs>
                              <w:spacing w:line="0" w:lineRule="atLeast"/>
                              <w:ind w:left="720" w:hanging="364"/>
                              <w:jc w:val="both"/>
                              <w:rPr>
                                <w:rFonts w:asciiTheme="minorHAnsi" w:eastAsia="Arial" w:hAnsiTheme="minorHAnsi" w:cstheme="minorHAnsi"/>
                                <w:i/>
                                <w:sz w:val="24"/>
                                <w:szCs w:val="24"/>
                              </w:rPr>
                            </w:pPr>
                            <w:r w:rsidRPr="003C0C7F">
                              <w:rPr>
                                <w:rFonts w:ascii="Times New Roman" w:eastAsia="Times New Roman" w:hAnsi="Times New Roman" w:cs="Times New Roman"/>
                                <w:i/>
                                <w:sz w:val="24"/>
                                <w:szCs w:val="24"/>
                              </w:rPr>
                              <w:t xml:space="preserve">How is </w:t>
                            </w:r>
                            <w:proofErr w:type="spellStart"/>
                            <w:r w:rsidRPr="003C0C7F">
                              <w:rPr>
                                <w:rFonts w:ascii="Times New Roman" w:eastAsia="Times New Roman" w:hAnsi="Times New Roman" w:cs="Times New Roman"/>
                                <w:i/>
                                <w:sz w:val="24"/>
                                <w:szCs w:val="24"/>
                              </w:rPr>
                              <w:t>the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management</w:t>
                            </w:r>
                            <w:proofErr w:type="spellEnd"/>
                            <w:r w:rsidRPr="003C0C7F">
                              <w:rPr>
                                <w:rFonts w:ascii="Times New Roman" w:eastAsia="Times New Roman" w:hAnsi="Times New Roman" w:cs="Times New Roman"/>
                                <w:i/>
                                <w:sz w:val="24"/>
                                <w:szCs w:val="24"/>
                              </w:rPr>
                              <w:t xml:space="preserve"> of </w:t>
                            </w:r>
                            <w:proofErr w:type="spellStart"/>
                            <w:r w:rsidRPr="003C0C7F">
                              <w:rPr>
                                <w:rFonts w:ascii="Times New Roman" w:eastAsia="Times New Roman" w:hAnsi="Times New Roman" w:cs="Times New Roman"/>
                                <w:i/>
                                <w:sz w:val="24"/>
                                <w:szCs w:val="24"/>
                              </w:rPr>
                              <w:t>the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medical</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programme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reviewed</w:t>
                            </w:r>
                            <w:proofErr w:type="spellEnd"/>
                            <w:r w:rsidRPr="003C0C7F">
                              <w:rPr>
                                <w:rFonts w:ascii="Times New Roman" w:eastAsia="Times New Roman" w:hAnsi="Times New Roman" w:cs="Times New Roman"/>
                                <w:i/>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0AC37" id="Rectangle 10" o:spid="_x0000_s1033" style="position:absolute;left:0;text-align:left;margin-left:17.65pt;margin-top:23.8pt;width:483.9pt;height:18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" fillcolor="#65a0d7 [3028]" strokecolor="#5b9bd5 [3204]" strokeweight=".5pt">
                <v:fill color2="#5898d4 [3172]" rotate="t" colors="0 #71a6db;.5 #559bdb;1 #438ac9" focus="100%" type="gradient">
                  <o:fill v:ext="view" type="gradientUnscaled"/>
                </v:fill>
                <v:textbox>
                  <w:txbxContent>
                    <w:p w14:paraId="2F57399B" w14:textId="192037F6" w:rsidR="006A020B" w:rsidRPr="003C0C7F" w:rsidRDefault="006A020B" w:rsidP="00DA7AFB">
                      <w:pPr>
                        <w:tabs>
                          <w:tab w:val="left" w:pos="720"/>
                        </w:tabs>
                        <w:spacing w:line="239" w:lineRule="auto"/>
                        <w:jc w:val="both"/>
                        <w:rPr>
                          <w:rFonts w:ascii="Times New Roman" w:eastAsia="Times New Roman" w:hAnsi="Times New Roman" w:cs="Times New Roman"/>
                          <w:b/>
                          <w:i/>
                          <w:sz w:val="24"/>
                          <w:szCs w:val="24"/>
                        </w:rPr>
                      </w:pPr>
                      <w:r>
                        <w:rPr>
                          <w:rFonts w:asciiTheme="minorHAnsi" w:eastAsia="Times New Roman" w:hAnsiTheme="minorHAnsi" w:cstheme="minorHAnsi"/>
                          <w:b/>
                          <w:i/>
                          <w:sz w:val="24"/>
                          <w:szCs w:val="24"/>
                        </w:rPr>
                        <w:tab/>
                      </w:r>
                      <w:proofErr w:type="spellStart"/>
                      <w:r w:rsidRPr="003C0C7F">
                        <w:rPr>
                          <w:rFonts w:ascii="Times New Roman" w:eastAsia="Times New Roman" w:hAnsi="Times New Roman" w:cs="Times New Roman"/>
                          <w:b/>
                          <w:i/>
                          <w:sz w:val="24"/>
                          <w:szCs w:val="24"/>
                        </w:rPr>
                        <w:t>Examples</w:t>
                      </w:r>
                      <w:proofErr w:type="spellEnd"/>
                      <w:r w:rsidRPr="003C0C7F">
                        <w:rPr>
                          <w:rFonts w:ascii="Times New Roman" w:eastAsia="Times New Roman" w:hAnsi="Times New Roman" w:cs="Times New Roman"/>
                          <w:b/>
                          <w:i/>
                          <w:sz w:val="24"/>
                          <w:szCs w:val="24"/>
                        </w:rPr>
                        <w:t xml:space="preserve"> of </w:t>
                      </w:r>
                      <w:proofErr w:type="spellStart"/>
                      <w:r w:rsidRPr="003C0C7F">
                        <w:rPr>
                          <w:rFonts w:ascii="Times New Roman" w:eastAsia="Times New Roman" w:hAnsi="Times New Roman" w:cs="Times New Roman"/>
                          <w:b/>
                          <w:i/>
                          <w:sz w:val="24"/>
                          <w:szCs w:val="24"/>
                        </w:rPr>
                        <w:t>questions</w:t>
                      </w:r>
                      <w:proofErr w:type="spellEnd"/>
                      <w:r w:rsidRPr="003C0C7F">
                        <w:rPr>
                          <w:rFonts w:ascii="Times New Roman" w:eastAsia="Times New Roman" w:hAnsi="Times New Roman" w:cs="Times New Roman"/>
                          <w:b/>
                          <w:i/>
                          <w:sz w:val="24"/>
                          <w:szCs w:val="24"/>
                        </w:rPr>
                        <w:t xml:space="preserve">, </w:t>
                      </w:r>
                      <w:proofErr w:type="spellStart"/>
                      <w:r w:rsidRPr="003C0C7F">
                        <w:rPr>
                          <w:rFonts w:ascii="Times New Roman" w:eastAsia="Times New Roman" w:hAnsi="Times New Roman" w:cs="Times New Roman"/>
                          <w:b/>
                          <w:i/>
                          <w:sz w:val="24"/>
                          <w:szCs w:val="24"/>
                        </w:rPr>
                        <w:t>relevant</w:t>
                      </w:r>
                      <w:proofErr w:type="spellEnd"/>
                      <w:r w:rsidRPr="003C0C7F">
                        <w:rPr>
                          <w:rFonts w:ascii="Times New Roman" w:eastAsia="Times New Roman" w:hAnsi="Times New Roman" w:cs="Times New Roman"/>
                          <w:b/>
                          <w:i/>
                          <w:sz w:val="24"/>
                          <w:szCs w:val="24"/>
                        </w:rPr>
                        <w:t xml:space="preserve"> </w:t>
                      </w:r>
                      <w:proofErr w:type="spellStart"/>
                      <w:r w:rsidRPr="003C0C7F">
                        <w:rPr>
                          <w:rFonts w:ascii="Times New Roman" w:eastAsia="Times New Roman" w:hAnsi="Times New Roman" w:cs="Times New Roman"/>
                          <w:b/>
                          <w:i/>
                          <w:sz w:val="24"/>
                          <w:szCs w:val="24"/>
                        </w:rPr>
                        <w:t>to</w:t>
                      </w:r>
                      <w:proofErr w:type="spellEnd"/>
                      <w:r w:rsidRPr="003C0C7F">
                        <w:rPr>
                          <w:rFonts w:ascii="Times New Roman" w:eastAsia="Times New Roman" w:hAnsi="Times New Roman" w:cs="Times New Roman"/>
                          <w:b/>
                          <w:i/>
                          <w:sz w:val="24"/>
                          <w:szCs w:val="24"/>
                        </w:rPr>
                        <w:t xml:space="preserve"> </w:t>
                      </w:r>
                      <w:proofErr w:type="spellStart"/>
                      <w:r w:rsidRPr="003C0C7F">
                        <w:rPr>
                          <w:rFonts w:ascii="Times New Roman" w:eastAsia="Times New Roman" w:hAnsi="Times New Roman" w:cs="Times New Roman"/>
                          <w:b/>
                          <w:i/>
                          <w:sz w:val="24"/>
                          <w:szCs w:val="24"/>
                        </w:rPr>
                        <w:t>the</w:t>
                      </w:r>
                      <w:proofErr w:type="spellEnd"/>
                      <w:r w:rsidRPr="003C0C7F">
                        <w:rPr>
                          <w:rFonts w:ascii="Times New Roman" w:eastAsia="Times New Roman" w:hAnsi="Times New Roman" w:cs="Times New Roman"/>
                          <w:b/>
                          <w:i/>
                          <w:sz w:val="24"/>
                          <w:szCs w:val="24"/>
                        </w:rPr>
                        <w:t xml:space="preserve"> self-</w:t>
                      </w:r>
                      <w:proofErr w:type="spellStart"/>
                      <w:r w:rsidRPr="003C0C7F">
                        <w:rPr>
                          <w:rFonts w:ascii="Times New Roman" w:eastAsia="Times New Roman" w:hAnsi="Times New Roman" w:cs="Times New Roman"/>
                          <w:b/>
                          <w:i/>
                          <w:sz w:val="24"/>
                          <w:szCs w:val="24"/>
                        </w:rPr>
                        <w:t>evaluation</w:t>
                      </w:r>
                      <w:proofErr w:type="spellEnd"/>
                    </w:p>
                    <w:p w14:paraId="4049C002" w14:textId="77777777" w:rsidR="006A020B" w:rsidRPr="003C0C7F" w:rsidRDefault="006A020B" w:rsidP="00DA7AFB">
                      <w:pPr>
                        <w:spacing w:line="200" w:lineRule="exact"/>
                        <w:rPr>
                          <w:rFonts w:ascii="Times New Roman" w:eastAsia="Times New Roman" w:hAnsi="Times New Roman" w:cs="Times New Roman"/>
                          <w:sz w:val="24"/>
                          <w:szCs w:val="24"/>
                        </w:rPr>
                      </w:pPr>
                    </w:p>
                    <w:p w14:paraId="6857D841" w14:textId="77777777" w:rsidR="006A020B" w:rsidRPr="003C0C7F" w:rsidRDefault="006A020B" w:rsidP="005F0B3A">
                      <w:pPr>
                        <w:numPr>
                          <w:ilvl w:val="0"/>
                          <w:numId w:val="9"/>
                        </w:numPr>
                        <w:tabs>
                          <w:tab w:val="left" w:pos="720"/>
                        </w:tabs>
                        <w:spacing w:line="0" w:lineRule="atLeast"/>
                        <w:ind w:left="720" w:hanging="364"/>
                        <w:jc w:val="both"/>
                        <w:rPr>
                          <w:rFonts w:ascii="Times New Roman" w:eastAsia="Arial" w:hAnsi="Times New Roman" w:cs="Times New Roman"/>
                          <w:i/>
                          <w:sz w:val="24"/>
                          <w:szCs w:val="24"/>
                        </w:rPr>
                      </w:pPr>
                      <w:r w:rsidRPr="003C0C7F">
                        <w:rPr>
                          <w:rFonts w:ascii="Times New Roman" w:eastAsia="Times New Roman" w:hAnsi="Times New Roman" w:cs="Times New Roman"/>
                          <w:i/>
                          <w:sz w:val="24"/>
                          <w:szCs w:val="24"/>
                        </w:rPr>
                        <w:t xml:space="preserve">How can </w:t>
                      </w:r>
                      <w:proofErr w:type="spellStart"/>
                      <w:r w:rsidRPr="003C0C7F">
                        <w:rPr>
                          <w:rFonts w:ascii="Times New Roman" w:eastAsia="Times New Roman" w:hAnsi="Times New Roman" w:cs="Times New Roman"/>
                          <w:i/>
                          <w:sz w:val="24"/>
                          <w:szCs w:val="24"/>
                        </w:rPr>
                        <w:t>the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governance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structure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its</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components</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and</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their</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functions</w:t>
                      </w:r>
                      <w:proofErr w:type="spellEnd"/>
                      <w:r w:rsidRPr="003C0C7F">
                        <w:rPr>
                          <w:rFonts w:ascii="Times New Roman" w:eastAsia="Times New Roman" w:hAnsi="Times New Roman" w:cs="Times New Roman"/>
                          <w:i/>
                          <w:sz w:val="24"/>
                          <w:szCs w:val="24"/>
                        </w:rPr>
                        <w:t xml:space="preserve">, be </w:t>
                      </w:r>
                      <w:proofErr w:type="spellStart"/>
                      <w:r w:rsidRPr="003C0C7F">
                        <w:rPr>
                          <w:rFonts w:ascii="Times New Roman" w:eastAsia="Times New Roman" w:hAnsi="Times New Roman" w:cs="Times New Roman"/>
                          <w:i/>
                          <w:sz w:val="24"/>
                          <w:szCs w:val="24"/>
                        </w:rPr>
                        <w:t>described</w:t>
                      </w:r>
                      <w:proofErr w:type="spellEnd"/>
                      <w:r w:rsidRPr="003C0C7F">
                        <w:rPr>
                          <w:rFonts w:ascii="Times New Roman" w:eastAsia="Times New Roman" w:hAnsi="Times New Roman" w:cs="Times New Roman"/>
                          <w:i/>
                          <w:sz w:val="24"/>
                          <w:szCs w:val="24"/>
                        </w:rPr>
                        <w:t>?</w:t>
                      </w:r>
                    </w:p>
                    <w:p w14:paraId="0D10130D" w14:textId="77777777" w:rsidR="006A020B" w:rsidRPr="003C0C7F" w:rsidRDefault="006A020B" w:rsidP="00DA7AFB">
                      <w:pPr>
                        <w:spacing w:line="39" w:lineRule="exact"/>
                        <w:rPr>
                          <w:rFonts w:ascii="Times New Roman" w:eastAsia="Arial" w:hAnsi="Times New Roman" w:cs="Times New Roman"/>
                          <w:i/>
                          <w:sz w:val="24"/>
                          <w:szCs w:val="24"/>
                        </w:rPr>
                      </w:pPr>
                    </w:p>
                    <w:p w14:paraId="3CB7A09B" w14:textId="77777777" w:rsidR="006A020B" w:rsidRPr="003C0C7F" w:rsidRDefault="006A020B" w:rsidP="005F0B3A">
                      <w:pPr>
                        <w:numPr>
                          <w:ilvl w:val="0"/>
                          <w:numId w:val="9"/>
                        </w:numPr>
                        <w:tabs>
                          <w:tab w:val="left" w:pos="720"/>
                        </w:tabs>
                        <w:spacing w:line="275" w:lineRule="auto"/>
                        <w:ind w:left="720" w:right="240" w:hanging="364"/>
                        <w:jc w:val="both"/>
                        <w:rPr>
                          <w:rFonts w:ascii="Times New Roman" w:eastAsia="Arial" w:hAnsi="Times New Roman" w:cs="Times New Roman"/>
                          <w:i/>
                          <w:sz w:val="24"/>
                          <w:szCs w:val="24"/>
                        </w:rPr>
                      </w:pPr>
                      <w:r w:rsidRPr="003C0C7F">
                        <w:rPr>
                          <w:rFonts w:ascii="Times New Roman" w:eastAsia="Times New Roman" w:hAnsi="Times New Roman" w:cs="Times New Roman"/>
                          <w:i/>
                          <w:sz w:val="24"/>
                          <w:szCs w:val="24"/>
                        </w:rPr>
                        <w:t xml:space="preserve">How is </w:t>
                      </w:r>
                      <w:proofErr w:type="spellStart"/>
                      <w:r w:rsidRPr="003C0C7F">
                        <w:rPr>
                          <w:rFonts w:ascii="Times New Roman" w:eastAsia="Times New Roman" w:hAnsi="Times New Roman" w:cs="Times New Roman"/>
                          <w:i/>
                          <w:sz w:val="24"/>
                          <w:szCs w:val="24"/>
                        </w:rPr>
                        <w:t>the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performance</w:t>
                      </w:r>
                      <w:proofErr w:type="spellEnd"/>
                      <w:r w:rsidRPr="003C0C7F">
                        <w:rPr>
                          <w:rFonts w:ascii="Times New Roman" w:eastAsia="Times New Roman" w:hAnsi="Times New Roman" w:cs="Times New Roman"/>
                          <w:i/>
                          <w:sz w:val="24"/>
                          <w:szCs w:val="24"/>
                        </w:rPr>
                        <w:t xml:space="preserve"> of </w:t>
                      </w:r>
                      <w:proofErr w:type="spellStart"/>
                      <w:r w:rsidRPr="003C0C7F">
                        <w:rPr>
                          <w:rFonts w:ascii="Times New Roman" w:eastAsia="Times New Roman" w:hAnsi="Times New Roman" w:cs="Times New Roman"/>
                          <w:i/>
                          <w:sz w:val="24"/>
                          <w:szCs w:val="24"/>
                        </w:rPr>
                        <w:t>the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academic</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leadership</w:t>
                      </w:r>
                      <w:proofErr w:type="spellEnd"/>
                      <w:r w:rsidRPr="003C0C7F">
                        <w:rPr>
                          <w:rFonts w:ascii="Times New Roman" w:eastAsia="Times New Roman" w:hAnsi="Times New Roman" w:cs="Times New Roman"/>
                          <w:i/>
                          <w:sz w:val="24"/>
                          <w:szCs w:val="24"/>
                        </w:rPr>
                        <w:t xml:space="preserve"> of </w:t>
                      </w:r>
                      <w:proofErr w:type="spellStart"/>
                      <w:r w:rsidRPr="003C0C7F">
                        <w:rPr>
                          <w:rFonts w:ascii="Times New Roman" w:eastAsia="Times New Roman" w:hAnsi="Times New Roman" w:cs="Times New Roman"/>
                          <w:i/>
                          <w:sz w:val="24"/>
                          <w:szCs w:val="24"/>
                        </w:rPr>
                        <w:t>the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medical</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school</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evaluated</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and</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appraised</w:t>
                      </w:r>
                      <w:proofErr w:type="spellEnd"/>
                      <w:r w:rsidRPr="003C0C7F">
                        <w:rPr>
                          <w:rFonts w:ascii="Times New Roman" w:eastAsia="Times New Roman" w:hAnsi="Times New Roman" w:cs="Times New Roman"/>
                          <w:i/>
                          <w:sz w:val="24"/>
                          <w:szCs w:val="24"/>
                        </w:rPr>
                        <w:t xml:space="preserve"> in </w:t>
                      </w:r>
                      <w:proofErr w:type="spellStart"/>
                      <w:r w:rsidRPr="003C0C7F">
                        <w:rPr>
                          <w:rFonts w:ascii="Times New Roman" w:eastAsia="Times New Roman" w:hAnsi="Times New Roman" w:cs="Times New Roman"/>
                          <w:i/>
                          <w:sz w:val="24"/>
                          <w:szCs w:val="24"/>
                        </w:rPr>
                        <w:t>relation</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to</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the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mission</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and</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what</w:t>
                      </w:r>
                      <w:proofErr w:type="spellEnd"/>
                      <w:r w:rsidRPr="003C0C7F">
                        <w:rPr>
                          <w:rFonts w:ascii="Times New Roman" w:eastAsia="Times New Roman" w:hAnsi="Times New Roman" w:cs="Times New Roman"/>
                          <w:i/>
                          <w:sz w:val="24"/>
                          <w:szCs w:val="24"/>
                        </w:rPr>
                        <w:t xml:space="preserve"> is </w:t>
                      </w:r>
                      <w:proofErr w:type="spellStart"/>
                      <w:r w:rsidRPr="003C0C7F">
                        <w:rPr>
                          <w:rFonts w:ascii="Times New Roman" w:eastAsia="Times New Roman" w:hAnsi="Times New Roman" w:cs="Times New Roman"/>
                          <w:i/>
                          <w:sz w:val="24"/>
                          <w:szCs w:val="24"/>
                        </w:rPr>
                        <w:t>the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result</w:t>
                      </w:r>
                      <w:proofErr w:type="spellEnd"/>
                      <w:r w:rsidRPr="003C0C7F">
                        <w:rPr>
                          <w:rFonts w:ascii="Times New Roman" w:eastAsia="Times New Roman" w:hAnsi="Times New Roman" w:cs="Times New Roman"/>
                          <w:i/>
                          <w:sz w:val="24"/>
                          <w:szCs w:val="24"/>
                        </w:rPr>
                        <w:t xml:space="preserve"> of </w:t>
                      </w:r>
                      <w:proofErr w:type="spellStart"/>
                      <w:r w:rsidRPr="003C0C7F">
                        <w:rPr>
                          <w:rFonts w:ascii="Times New Roman" w:eastAsia="Times New Roman" w:hAnsi="Times New Roman" w:cs="Times New Roman"/>
                          <w:i/>
                          <w:sz w:val="24"/>
                          <w:szCs w:val="24"/>
                        </w:rPr>
                        <w:t>such</w:t>
                      </w:r>
                      <w:proofErr w:type="spellEnd"/>
                      <w:r w:rsidRPr="003C0C7F">
                        <w:rPr>
                          <w:rFonts w:ascii="Times New Roman" w:eastAsia="Times New Roman" w:hAnsi="Times New Roman" w:cs="Times New Roman"/>
                          <w:i/>
                          <w:sz w:val="24"/>
                          <w:szCs w:val="24"/>
                        </w:rPr>
                        <w:t xml:space="preserve"> an </w:t>
                      </w:r>
                      <w:proofErr w:type="spellStart"/>
                      <w:r w:rsidRPr="003C0C7F">
                        <w:rPr>
                          <w:rFonts w:ascii="Times New Roman" w:eastAsia="Times New Roman" w:hAnsi="Times New Roman" w:cs="Times New Roman"/>
                          <w:i/>
                          <w:sz w:val="24"/>
                          <w:szCs w:val="24"/>
                        </w:rPr>
                        <w:t>evaluation</w:t>
                      </w:r>
                      <w:proofErr w:type="spellEnd"/>
                      <w:r w:rsidRPr="003C0C7F">
                        <w:rPr>
                          <w:rFonts w:ascii="Times New Roman" w:eastAsia="Times New Roman" w:hAnsi="Times New Roman" w:cs="Times New Roman"/>
                          <w:i/>
                          <w:sz w:val="24"/>
                          <w:szCs w:val="24"/>
                        </w:rPr>
                        <w:t>?</w:t>
                      </w:r>
                    </w:p>
                    <w:p w14:paraId="6B992DB4" w14:textId="77777777" w:rsidR="006A020B" w:rsidRPr="003C0C7F" w:rsidRDefault="006A020B" w:rsidP="00DA7AFB">
                      <w:pPr>
                        <w:spacing w:line="2" w:lineRule="exact"/>
                        <w:rPr>
                          <w:rFonts w:ascii="Times New Roman" w:eastAsia="Arial" w:hAnsi="Times New Roman" w:cs="Times New Roman"/>
                          <w:i/>
                          <w:sz w:val="24"/>
                          <w:szCs w:val="24"/>
                        </w:rPr>
                      </w:pPr>
                    </w:p>
                    <w:p w14:paraId="6E7B3299" w14:textId="77777777" w:rsidR="006A020B" w:rsidRPr="003C0C7F" w:rsidRDefault="006A020B" w:rsidP="005F0B3A">
                      <w:pPr>
                        <w:numPr>
                          <w:ilvl w:val="0"/>
                          <w:numId w:val="9"/>
                        </w:numPr>
                        <w:tabs>
                          <w:tab w:val="left" w:pos="720"/>
                        </w:tabs>
                        <w:spacing w:line="266" w:lineRule="auto"/>
                        <w:ind w:left="720" w:right="660" w:hanging="364"/>
                        <w:jc w:val="both"/>
                        <w:rPr>
                          <w:rFonts w:ascii="Times New Roman" w:eastAsia="Arial" w:hAnsi="Times New Roman" w:cs="Times New Roman"/>
                          <w:i/>
                          <w:sz w:val="24"/>
                          <w:szCs w:val="24"/>
                        </w:rPr>
                      </w:pPr>
                      <w:r w:rsidRPr="003C0C7F">
                        <w:rPr>
                          <w:rFonts w:ascii="Times New Roman" w:eastAsia="Times New Roman" w:hAnsi="Times New Roman" w:cs="Times New Roman"/>
                          <w:i/>
                          <w:sz w:val="24"/>
                          <w:szCs w:val="24"/>
                        </w:rPr>
                        <w:t xml:space="preserve">How is </w:t>
                      </w:r>
                      <w:proofErr w:type="spellStart"/>
                      <w:r w:rsidRPr="003C0C7F">
                        <w:rPr>
                          <w:rFonts w:ascii="Times New Roman" w:eastAsia="Times New Roman" w:hAnsi="Times New Roman" w:cs="Times New Roman"/>
                          <w:i/>
                          <w:sz w:val="24"/>
                          <w:szCs w:val="24"/>
                        </w:rPr>
                        <w:t>the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appropriate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resource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allocation</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assured</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to</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achieve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the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mission</w:t>
                      </w:r>
                      <w:proofErr w:type="spellEnd"/>
                      <w:r w:rsidRPr="003C0C7F">
                        <w:rPr>
                          <w:rFonts w:ascii="Times New Roman" w:eastAsia="Times New Roman" w:hAnsi="Times New Roman" w:cs="Times New Roman"/>
                          <w:i/>
                          <w:sz w:val="24"/>
                          <w:szCs w:val="24"/>
                        </w:rPr>
                        <w:t xml:space="preserve"> of </w:t>
                      </w:r>
                      <w:proofErr w:type="spellStart"/>
                      <w:r w:rsidRPr="003C0C7F">
                        <w:rPr>
                          <w:rFonts w:ascii="Times New Roman" w:eastAsia="Times New Roman" w:hAnsi="Times New Roman" w:cs="Times New Roman"/>
                          <w:i/>
                          <w:sz w:val="24"/>
                          <w:szCs w:val="24"/>
                        </w:rPr>
                        <w:t>the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medical</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school</w:t>
                      </w:r>
                      <w:proofErr w:type="spellEnd"/>
                      <w:r w:rsidRPr="003C0C7F">
                        <w:rPr>
                          <w:rFonts w:ascii="Times New Roman" w:eastAsia="Times New Roman" w:hAnsi="Times New Roman" w:cs="Times New Roman"/>
                          <w:i/>
                          <w:sz w:val="24"/>
                          <w:szCs w:val="24"/>
                        </w:rPr>
                        <w:t>?</w:t>
                      </w:r>
                    </w:p>
                    <w:p w14:paraId="0750FA1E" w14:textId="77777777" w:rsidR="006A020B" w:rsidRPr="003C0C7F" w:rsidRDefault="006A020B" w:rsidP="00DA7AFB">
                      <w:pPr>
                        <w:spacing w:line="1" w:lineRule="exact"/>
                        <w:rPr>
                          <w:rFonts w:ascii="Times New Roman" w:eastAsia="Arial" w:hAnsi="Times New Roman" w:cs="Times New Roman"/>
                          <w:i/>
                          <w:sz w:val="24"/>
                          <w:szCs w:val="24"/>
                        </w:rPr>
                      </w:pPr>
                    </w:p>
                    <w:p w14:paraId="4897FEFB" w14:textId="77777777" w:rsidR="006A020B" w:rsidRPr="003C0C7F" w:rsidRDefault="006A020B" w:rsidP="005F0B3A">
                      <w:pPr>
                        <w:numPr>
                          <w:ilvl w:val="0"/>
                          <w:numId w:val="9"/>
                        </w:numPr>
                        <w:tabs>
                          <w:tab w:val="left" w:pos="720"/>
                        </w:tabs>
                        <w:spacing w:line="0" w:lineRule="atLeast"/>
                        <w:ind w:left="720" w:hanging="364"/>
                        <w:jc w:val="both"/>
                        <w:rPr>
                          <w:rFonts w:ascii="Times New Roman" w:eastAsia="Arial" w:hAnsi="Times New Roman" w:cs="Times New Roman"/>
                          <w:i/>
                          <w:sz w:val="24"/>
                          <w:szCs w:val="24"/>
                        </w:rPr>
                      </w:pPr>
                      <w:proofErr w:type="spellStart"/>
                      <w:r w:rsidRPr="003C0C7F">
                        <w:rPr>
                          <w:rFonts w:ascii="Times New Roman" w:eastAsia="Times New Roman" w:hAnsi="Times New Roman" w:cs="Times New Roman"/>
                          <w:i/>
                          <w:sz w:val="24"/>
                          <w:szCs w:val="24"/>
                        </w:rPr>
                        <w:t>What</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administrative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support</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functions</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are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provided</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by</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the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staff</w:t>
                      </w:r>
                      <w:proofErr w:type="spellEnd"/>
                      <w:r w:rsidRPr="003C0C7F">
                        <w:rPr>
                          <w:rFonts w:ascii="Times New Roman" w:eastAsia="Times New Roman" w:hAnsi="Times New Roman" w:cs="Times New Roman"/>
                          <w:i/>
                          <w:sz w:val="24"/>
                          <w:szCs w:val="24"/>
                        </w:rPr>
                        <w:t xml:space="preserve"> of </w:t>
                      </w:r>
                      <w:proofErr w:type="spellStart"/>
                      <w:r w:rsidRPr="003C0C7F">
                        <w:rPr>
                          <w:rFonts w:ascii="Times New Roman" w:eastAsia="Times New Roman" w:hAnsi="Times New Roman" w:cs="Times New Roman"/>
                          <w:i/>
                          <w:sz w:val="24"/>
                          <w:szCs w:val="24"/>
                        </w:rPr>
                        <w:t>the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medical</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school</w:t>
                      </w:r>
                      <w:proofErr w:type="spellEnd"/>
                      <w:r w:rsidRPr="003C0C7F">
                        <w:rPr>
                          <w:rFonts w:ascii="Times New Roman" w:eastAsia="Times New Roman" w:hAnsi="Times New Roman" w:cs="Times New Roman"/>
                          <w:i/>
                          <w:sz w:val="24"/>
                          <w:szCs w:val="24"/>
                        </w:rPr>
                        <w:t>?</w:t>
                      </w:r>
                    </w:p>
                    <w:p w14:paraId="0A1DB1DD" w14:textId="77777777" w:rsidR="006A020B" w:rsidRPr="003C0C7F" w:rsidRDefault="006A020B" w:rsidP="00DA7AFB">
                      <w:pPr>
                        <w:spacing w:line="39" w:lineRule="exact"/>
                        <w:rPr>
                          <w:rFonts w:ascii="Times New Roman" w:eastAsia="Arial" w:hAnsi="Times New Roman" w:cs="Times New Roman"/>
                          <w:i/>
                          <w:sz w:val="24"/>
                          <w:szCs w:val="24"/>
                        </w:rPr>
                      </w:pPr>
                    </w:p>
                    <w:p w14:paraId="303D141F" w14:textId="77777777" w:rsidR="006A020B" w:rsidRPr="00E55F23" w:rsidRDefault="006A020B" w:rsidP="005F0B3A">
                      <w:pPr>
                        <w:numPr>
                          <w:ilvl w:val="0"/>
                          <w:numId w:val="9"/>
                        </w:numPr>
                        <w:tabs>
                          <w:tab w:val="left" w:pos="700"/>
                        </w:tabs>
                        <w:spacing w:line="0" w:lineRule="atLeast"/>
                        <w:ind w:left="720" w:hanging="364"/>
                        <w:jc w:val="both"/>
                        <w:rPr>
                          <w:rFonts w:asciiTheme="minorHAnsi" w:eastAsia="Arial" w:hAnsiTheme="minorHAnsi" w:cstheme="minorHAnsi"/>
                          <w:i/>
                          <w:sz w:val="24"/>
                          <w:szCs w:val="24"/>
                        </w:rPr>
                      </w:pPr>
                      <w:r w:rsidRPr="003C0C7F">
                        <w:rPr>
                          <w:rFonts w:ascii="Times New Roman" w:eastAsia="Times New Roman" w:hAnsi="Times New Roman" w:cs="Times New Roman"/>
                          <w:i/>
                          <w:sz w:val="24"/>
                          <w:szCs w:val="24"/>
                        </w:rPr>
                        <w:t xml:space="preserve">How is </w:t>
                      </w:r>
                      <w:proofErr w:type="spellStart"/>
                      <w:r w:rsidRPr="003C0C7F">
                        <w:rPr>
                          <w:rFonts w:ascii="Times New Roman" w:eastAsia="Times New Roman" w:hAnsi="Times New Roman" w:cs="Times New Roman"/>
                          <w:i/>
                          <w:sz w:val="24"/>
                          <w:szCs w:val="24"/>
                        </w:rPr>
                        <w:t>the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management</w:t>
                      </w:r>
                      <w:proofErr w:type="spellEnd"/>
                      <w:r w:rsidRPr="003C0C7F">
                        <w:rPr>
                          <w:rFonts w:ascii="Times New Roman" w:eastAsia="Times New Roman" w:hAnsi="Times New Roman" w:cs="Times New Roman"/>
                          <w:i/>
                          <w:sz w:val="24"/>
                          <w:szCs w:val="24"/>
                        </w:rPr>
                        <w:t xml:space="preserve"> of </w:t>
                      </w:r>
                      <w:proofErr w:type="spellStart"/>
                      <w:r w:rsidRPr="003C0C7F">
                        <w:rPr>
                          <w:rFonts w:ascii="Times New Roman" w:eastAsia="Times New Roman" w:hAnsi="Times New Roman" w:cs="Times New Roman"/>
                          <w:i/>
                          <w:sz w:val="24"/>
                          <w:szCs w:val="24"/>
                        </w:rPr>
                        <w:t>the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medical</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programme</w:t>
                      </w:r>
                      <w:proofErr w:type="spellEnd"/>
                      <w:r w:rsidRPr="003C0C7F">
                        <w:rPr>
                          <w:rFonts w:ascii="Times New Roman" w:eastAsia="Times New Roman" w:hAnsi="Times New Roman" w:cs="Times New Roman"/>
                          <w:i/>
                          <w:sz w:val="24"/>
                          <w:szCs w:val="24"/>
                        </w:rPr>
                        <w:t xml:space="preserve"> </w:t>
                      </w:r>
                      <w:proofErr w:type="spellStart"/>
                      <w:r w:rsidRPr="003C0C7F">
                        <w:rPr>
                          <w:rFonts w:ascii="Times New Roman" w:eastAsia="Times New Roman" w:hAnsi="Times New Roman" w:cs="Times New Roman"/>
                          <w:i/>
                          <w:sz w:val="24"/>
                          <w:szCs w:val="24"/>
                        </w:rPr>
                        <w:t>reviewed</w:t>
                      </w:r>
                      <w:proofErr w:type="spellEnd"/>
                      <w:r w:rsidRPr="003C0C7F">
                        <w:rPr>
                          <w:rFonts w:ascii="Times New Roman" w:eastAsia="Times New Roman" w:hAnsi="Times New Roman" w:cs="Times New Roman"/>
                          <w:i/>
                          <w:sz w:val="24"/>
                          <w:szCs w:val="24"/>
                        </w:rPr>
                        <w:t>?</w:t>
                      </w:r>
                    </w:p>
                  </w:txbxContent>
                </v:textbox>
                <w10:wrap type="through"/>
              </v:rect>
            </w:pict>
          </mc:Fallback>
        </mc:AlternateContent>
      </w:r>
    </w:p>
    <w:p w14:paraId="2B7A1E17" w14:textId="77777777" w:rsidR="004C5339" w:rsidRPr="00CC3B26" w:rsidRDefault="004C5339" w:rsidP="00AA68D2">
      <w:pPr>
        <w:tabs>
          <w:tab w:val="left" w:pos="720"/>
        </w:tabs>
        <w:spacing w:line="276" w:lineRule="auto"/>
        <w:ind w:left="284" w:right="-598"/>
        <w:jc w:val="both"/>
        <w:rPr>
          <w:rFonts w:ascii="Times New Roman" w:eastAsia="Times New Roman" w:hAnsi="Times New Roman" w:cs="Times New Roman"/>
          <w:b/>
          <w:i/>
          <w:sz w:val="32"/>
        </w:rPr>
      </w:pPr>
    </w:p>
    <w:p w14:paraId="2568D1A1" w14:textId="71AA4984" w:rsidR="00DA7AFB" w:rsidRPr="00CC3B26" w:rsidRDefault="00DA7AFB" w:rsidP="00AA68D2">
      <w:pPr>
        <w:tabs>
          <w:tab w:val="left" w:pos="720"/>
        </w:tabs>
        <w:spacing w:line="276" w:lineRule="auto"/>
        <w:ind w:left="284" w:right="-598"/>
        <w:jc w:val="both"/>
        <w:rPr>
          <w:rFonts w:ascii="Times New Roman" w:eastAsia="Times New Roman" w:hAnsi="Times New Roman" w:cs="Times New Roman"/>
          <w:b/>
          <w:i/>
          <w:sz w:val="32"/>
        </w:rPr>
      </w:pPr>
    </w:p>
    <w:p w14:paraId="413EDCFD" w14:textId="77777777" w:rsidR="00DA7AFB" w:rsidRPr="00CC3B26" w:rsidRDefault="00DA7AFB" w:rsidP="00AA68D2">
      <w:pPr>
        <w:tabs>
          <w:tab w:val="left" w:pos="720"/>
        </w:tabs>
        <w:spacing w:line="276" w:lineRule="auto"/>
        <w:ind w:left="284" w:right="-598"/>
        <w:jc w:val="both"/>
        <w:rPr>
          <w:rFonts w:ascii="Times New Roman" w:eastAsia="Times New Roman" w:hAnsi="Times New Roman" w:cs="Times New Roman"/>
          <w:b/>
          <w:i/>
          <w:sz w:val="32"/>
        </w:rPr>
      </w:pPr>
    </w:p>
    <w:p w14:paraId="27A7E0CB" w14:textId="77777777" w:rsidR="004C5339" w:rsidRPr="00CC3B26" w:rsidRDefault="004C5339" w:rsidP="00AA68D2">
      <w:pPr>
        <w:tabs>
          <w:tab w:val="left" w:pos="700"/>
        </w:tabs>
        <w:spacing w:line="276" w:lineRule="auto"/>
        <w:ind w:left="284" w:right="-598"/>
        <w:jc w:val="both"/>
        <w:rPr>
          <w:rFonts w:ascii="Times New Roman" w:eastAsia="Times New Roman" w:hAnsi="Times New Roman" w:cs="Times New Roman"/>
          <w:i/>
          <w:sz w:val="32"/>
          <w:szCs w:val="32"/>
        </w:rPr>
      </w:pPr>
    </w:p>
    <w:p w14:paraId="6E678656" w14:textId="77777777" w:rsidR="004C5339" w:rsidRPr="00CC3B26" w:rsidRDefault="004C5339" w:rsidP="00AA68D2">
      <w:pPr>
        <w:tabs>
          <w:tab w:val="left" w:pos="700"/>
        </w:tabs>
        <w:spacing w:line="276" w:lineRule="auto"/>
        <w:ind w:left="284" w:right="-598"/>
        <w:jc w:val="both"/>
        <w:rPr>
          <w:rFonts w:ascii="Times New Roman" w:eastAsia="Arial" w:hAnsi="Times New Roman" w:cs="Times New Roman"/>
          <w:i/>
          <w:sz w:val="32"/>
          <w:szCs w:val="32"/>
        </w:rPr>
        <w:sectPr w:rsidR="004C5339" w:rsidRPr="00CC3B26" w:rsidSect="00FC436E">
          <w:pgSz w:w="11900" w:h="16838"/>
          <w:pgMar w:top="720" w:right="720" w:bottom="720" w:left="720" w:header="0" w:footer="0" w:gutter="0"/>
          <w:cols w:space="0" w:equalWidth="0">
            <w:col w:w="9760"/>
          </w:cols>
          <w:docGrid w:linePitch="360"/>
        </w:sectPr>
      </w:pPr>
    </w:p>
    <w:p w14:paraId="14999319" w14:textId="77777777" w:rsidR="00544D51" w:rsidRPr="00CC3B26" w:rsidRDefault="00544D51" w:rsidP="00AA68D2">
      <w:pPr>
        <w:pStyle w:val="Balk2"/>
        <w:spacing w:line="276" w:lineRule="auto"/>
        <w:ind w:left="284"/>
      </w:pPr>
      <w:bookmarkStart w:id="84" w:name="page48"/>
      <w:bookmarkStart w:id="85" w:name="page49"/>
      <w:bookmarkStart w:id="86" w:name="_Toc480991903"/>
      <w:bookmarkEnd w:id="84"/>
      <w:bookmarkEnd w:id="85"/>
      <w:r w:rsidRPr="00CC3B26">
        <w:lastRenderedPageBreak/>
        <w:t>9. CONTINUOUS RENEWAL</w:t>
      </w:r>
      <w:bookmarkEnd w:id="86"/>
    </w:p>
    <w:p w14:paraId="62ACD150" w14:textId="77777777" w:rsidR="00544D51" w:rsidRPr="00CC3B26" w:rsidRDefault="00544D51" w:rsidP="00AA68D2">
      <w:pPr>
        <w:spacing w:line="276" w:lineRule="auto"/>
        <w:ind w:left="284" w:right="-598"/>
        <w:rPr>
          <w:rFonts w:ascii="Times New Roman" w:eastAsia="Times New Roman" w:hAnsi="Times New Roman" w:cs="Times New Roman"/>
        </w:rPr>
      </w:pPr>
    </w:p>
    <w:p w14:paraId="2699712E"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 xml:space="preserve">Basic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6797BD16" w14:textId="77777777" w:rsidR="00544D51" w:rsidRPr="00CC3B26" w:rsidRDefault="00544D51" w:rsidP="00AA68D2">
      <w:pPr>
        <w:spacing w:line="276" w:lineRule="auto"/>
        <w:ind w:left="284" w:right="-598"/>
        <w:rPr>
          <w:rFonts w:ascii="Times New Roman" w:eastAsia="Times New Roman" w:hAnsi="Times New Roman" w:cs="Times New Roman"/>
        </w:rPr>
      </w:pPr>
    </w:p>
    <w:p w14:paraId="433DEADB" w14:textId="77777777" w:rsidR="00544D51" w:rsidRPr="00B6649A" w:rsidRDefault="00544D51" w:rsidP="00AA68D2">
      <w:pPr>
        <w:spacing w:line="276" w:lineRule="auto"/>
        <w:ind w:left="284" w:right="-598"/>
        <w:rPr>
          <w:rFonts w:ascii="Times New Roman" w:eastAsia="Times New Roman" w:hAnsi="Times New Roman" w:cs="Times New Roman"/>
          <w:sz w:val="24"/>
          <w:szCs w:val="24"/>
        </w:rPr>
      </w:pPr>
      <w:proofErr w:type="spellStart"/>
      <w:r w:rsidRPr="00B6649A">
        <w:rPr>
          <w:rFonts w:ascii="Times New Roman" w:eastAsia="Times New Roman" w:hAnsi="Times New Roman" w:cs="Times New Roman"/>
          <w:sz w:val="24"/>
          <w:szCs w:val="24"/>
        </w:rPr>
        <w:t>The</w:t>
      </w:r>
      <w:proofErr w:type="spellEnd"/>
      <w:r w:rsidRPr="00B6649A">
        <w:rPr>
          <w:rFonts w:ascii="Times New Roman" w:eastAsia="Times New Roman" w:hAnsi="Times New Roman" w:cs="Times New Roman"/>
          <w:sz w:val="24"/>
          <w:szCs w:val="24"/>
        </w:rPr>
        <w:t xml:space="preserve"> </w:t>
      </w:r>
      <w:proofErr w:type="spellStart"/>
      <w:r w:rsidRPr="00B6649A">
        <w:rPr>
          <w:rFonts w:ascii="Times New Roman" w:eastAsia="Times New Roman" w:hAnsi="Times New Roman" w:cs="Times New Roman"/>
          <w:sz w:val="24"/>
          <w:szCs w:val="24"/>
        </w:rPr>
        <w:t>medical</w:t>
      </w:r>
      <w:proofErr w:type="spellEnd"/>
      <w:r w:rsidRPr="00B6649A">
        <w:rPr>
          <w:rFonts w:ascii="Times New Roman" w:eastAsia="Times New Roman" w:hAnsi="Times New Roman" w:cs="Times New Roman"/>
          <w:sz w:val="24"/>
          <w:szCs w:val="24"/>
        </w:rPr>
        <w:t xml:space="preserve"> </w:t>
      </w:r>
      <w:proofErr w:type="spellStart"/>
      <w:r w:rsidRPr="00B6649A">
        <w:rPr>
          <w:rFonts w:ascii="Times New Roman" w:eastAsia="Times New Roman" w:hAnsi="Times New Roman" w:cs="Times New Roman"/>
          <w:sz w:val="24"/>
          <w:szCs w:val="24"/>
        </w:rPr>
        <w:t>school</w:t>
      </w:r>
      <w:proofErr w:type="spellEnd"/>
      <w:r w:rsidRPr="00B6649A">
        <w:rPr>
          <w:rFonts w:ascii="Times New Roman" w:eastAsia="Times New Roman" w:hAnsi="Times New Roman" w:cs="Times New Roman"/>
          <w:sz w:val="24"/>
          <w:szCs w:val="24"/>
        </w:rPr>
        <w:t xml:space="preserve"> </w:t>
      </w:r>
      <w:proofErr w:type="spellStart"/>
      <w:r w:rsidRPr="00B6649A">
        <w:rPr>
          <w:rFonts w:ascii="Times New Roman" w:eastAsia="Times New Roman" w:hAnsi="Times New Roman" w:cs="Times New Roman"/>
          <w:b/>
          <w:sz w:val="24"/>
          <w:szCs w:val="24"/>
        </w:rPr>
        <w:t>must</w:t>
      </w:r>
      <w:proofErr w:type="spellEnd"/>
      <w:r w:rsidRPr="00B6649A">
        <w:rPr>
          <w:rFonts w:ascii="Times New Roman" w:eastAsia="Times New Roman" w:hAnsi="Times New Roman" w:cs="Times New Roman"/>
          <w:sz w:val="24"/>
          <w:szCs w:val="24"/>
        </w:rPr>
        <w:t xml:space="preserve"> as a </w:t>
      </w:r>
      <w:proofErr w:type="spellStart"/>
      <w:r w:rsidRPr="00B6649A">
        <w:rPr>
          <w:rFonts w:ascii="Times New Roman" w:eastAsia="Times New Roman" w:hAnsi="Times New Roman" w:cs="Times New Roman"/>
          <w:sz w:val="24"/>
          <w:szCs w:val="24"/>
        </w:rPr>
        <w:t>dynamic</w:t>
      </w:r>
      <w:proofErr w:type="spellEnd"/>
      <w:r w:rsidRPr="00B6649A">
        <w:rPr>
          <w:rFonts w:ascii="Times New Roman" w:eastAsia="Times New Roman" w:hAnsi="Times New Roman" w:cs="Times New Roman"/>
          <w:sz w:val="24"/>
          <w:szCs w:val="24"/>
        </w:rPr>
        <w:t xml:space="preserve"> </w:t>
      </w:r>
      <w:proofErr w:type="spellStart"/>
      <w:r w:rsidRPr="00B6649A">
        <w:rPr>
          <w:rFonts w:ascii="Times New Roman" w:eastAsia="Times New Roman" w:hAnsi="Times New Roman" w:cs="Times New Roman"/>
          <w:sz w:val="24"/>
          <w:szCs w:val="24"/>
        </w:rPr>
        <w:t>and</w:t>
      </w:r>
      <w:proofErr w:type="spellEnd"/>
      <w:r w:rsidRPr="00B6649A">
        <w:rPr>
          <w:rFonts w:ascii="Times New Roman" w:eastAsia="Times New Roman" w:hAnsi="Times New Roman" w:cs="Times New Roman"/>
          <w:sz w:val="24"/>
          <w:szCs w:val="24"/>
        </w:rPr>
        <w:t xml:space="preserve"> </w:t>
      </w:r>
      <w:proofErr w:type="spellStart"/>
      <w:r w:rsidRPr="00B6649A">
        <w:rPr>
          <w:rFonts w:ascii="Times New Roman" w:eastAsia="Times New Roman" w:hAnsi="Times New Roman" w:cs="Times New Roman"/>
          <w:sz w:val="24"/>
          <w:szCs w:val="24"/>
        </w:rPr>
        <w:t>socially</w:t>
      </w:r>
      <w:proofErr w:type="spellEnd"/>
      <w:r w:rsidRPr="00B6649A">
        <w:rPr>
          <w:rFonts w:ascii="Times New Roman" w:eastAsia="Times New Roman" w:hAnsi="Times New Roman" w:cs="Times New Roman"/>
          <w:sz w:val="24"/>
          <w:szCs w:val="24"/>
        </w:rPr>
        <w:t xml:space="preserve"> </w:t>
      </w:r>
      <w:proofErr w:type="spellStart"/>
      <w:r w:rsidRPr="00B6649A">
        <w:rPr>
          <w:rFonts w:ascii="Times New Roman" w:eastAsia="Times New Roman" w:hAnsi="Times New Roman" w:cs="Times New Roman"/>
          <w:sz w:val="24"/>
          <w:szCs w:val="24"/>
        </w:rPr>
        <w:t>accountable</w:t>
      </w:r>
      <w:proofErr w:type="spellEnd"/>
      <w:r w:rsidRPr="00B6649A">
        <w:rPr>
          <w:rFonts w:ascii="Times New Roman" w:eastAsia="Times New Roman" w:hAnsi="Times New Roman" w:cs="Times New Roman"/>
          <w:sz w:val="24"/>
          <w:szCs w:val="24"/>
        </w:rPr>
        <w:t xml:space="preserve"> </w:t>
      </w:r>
      <w:proofErr w:type="spellStart"/>
      <w:r w:rsidRPr="00B6649A">
        <w:rPr>
          <w:rFonts w:ascii="Times New Roman" w:eastAsia="Times New Roman" w:hAnsi="Times New Roman" w:cs="Times New Roman"/>
          <w:sz w:val="24"/>
          <w:szCs w:val="24"/>
        </w:rPr>
        <w:t>institution</w:t>
      </w:r>
      <w:proofErr w:type="spellEnd"/>
    </w:p>
    <w:p w14:paraId="57D8E638" w14:textId="77777777" w:rsidR="00544D51" w:rsidRPr="00B6649A" w:rsidRDefault="00544D51" w:rsidP="00AA68D2">
      <w:pPr>
        <w:numPr>
          <w:ilvl w:val="0"/>
          <w:numId w:val="76"/>
        </w:numPr>
        <w:tabs>
          <w:tab w:val="left" w:pos="720"/>
        </w:tabs>
        <w:spacing w:line="276" w:lineRule="auto"/>
        <w:ind w:left="720" w:right="-598" w:hanging="370"/>
        <w:rPr>
          <w:rFonts w:ascii="Times New Roman" w:eastAsia="Symbol" w:hAnsi="Times New Roman" w:cs="Times New Roman"/>
          <w:sz w:val="24"/>
          <w:szCs w:val="24"/>
        </w:rPr>
      </w:pPr>
      <w:proofErr w:type="spellStart"/>
      <w:r w:rsidRPr="00B6649A">
        <w:rPr>
          <w:rFonts w:ascii="Times New Roman" w:eastAsia="Times New Roman" w:hAnsi="Times New Roman" w:cs="Times New Roman"/>
          <w:sz w:val="24"/>
          <w:szCs w:val="24"/>
        </w:rPr>
        <w:t>initiate</w:t>
      </w:r>
      <w:proofErr w:type="spellEnd"/>
      <w:r w:rsidRPr="00B6649A">
        <w:rPr>
          <w:rFonts w:ascii="Times New Roman" w:eastAsia="Times New Roman" w:hAnsi="Times New Roman" w:cs="Times New Roman"/>
          <w:sz w:val="24"/>
          <w:szCs w:val="24"/>
        </w:rPr>
        <w:t xml:space="preserve"> </w:t>
      </w:r>
      <w:proofErr w:type="spellStart"/>
      <w:r w:rsidRPr="00B6649A">
        <w:rPr>
          <w:rFonts w:ascii="Times New Roman" w:eastAsia="Times New Roman" w:hAnsi="Times New Roman" w:cs="Times New Roman"/>
          <w:sz w:val="24"/>
          <w:szCs w:val="24"/>
        </w:rPr>
        <w:t>procedures</w:t>
      </w:r>
      <w:proofErr w:type="spellEnd"/>
      <w:r w:rsidRPr="00B6649A">
        <w:rPr>
          <w:rFonts w:ascii="Times New Roman" w:eastAsia="Times New Roman" w:hAnsi="Times New Roman" w:cs="Times New Roman"/>
          <w:sz w:val="24"/>
          <w:szCs w:val="24"/>
        </w:rPr>
        <w:t xml:space="preserve"> </w:t>
      </w:r>
      <w:proofErr w:type="spellStart"/>
      <w:r w:rsidRPr="00B6649A">
        <w:rPr>
          <w:rFonts w:ascii="Times New Roman" w:eastAsia="Times New Roman" w:hAnsi="Times New Roman" w:cs="Times New Roman"/>
          <w:sz w:val="24"/>
          <w:szCs w:val="24"/>
        </w:rPr>
        <w:t>for</w:t>
      </w:r>
      <w:proofErr w:type="spellEnd"/>
      <w:r w:rsidRPr="00B6649A">
        <w:rPr>
          <w:rFonts w:ascii="Times New Roman" w:eastAsia="Times New Roman" w:hAnsi="Times New Roman" w:cs="Times New Roman"/>
          <w:sz w:val="24"/>
          <w:szCs w:val="24"/>
        </w:rPr>
        <w:t xml:space="preserve"> </w:t>
      </w:r>
      <w:proofErr w:type="spellStart"/>
      <w:r w:rsidRPr="00B6649A">
        <w:rPr>
          <w:rFonts w:ascii="Times New Roman" w:eastAsia="Times New Roman" w:hAnsi="Times New Roman" w:cs="Times New Roman"/>
          <w:sz w:val="24"/>
          <w:szCs w:val="24"/>
        </w:rPr>
        <w:t>regularly</w:t>
      </w:r>
      <w:proofErr w:type="spellEnd"/>
      <w:r w:rsidRPr="00B6649A">
        <w:rPr>
          <w:rFonts w:ascii="Times New Roman" w:eastAsia="Times New Roman" w:hAnsi="Times New Roman" w:cs="Times New Roman"/>
          <w:sz w:val="24"/>
          <w:szCs w:val="24"/>
        </w:rPr>
        <w:t xml:space="preserve"> </w:t>
      </w:r>
      <w:proofErr w:type="spellStart"/>
      <w:r w:rsidRPr="00B6649A">
        <w:rPr>
          <w:rFonts w:ascii="Times New Roman" w:eastAsia="Times New Roman" w:hAnsi="Times New Roman" w:cs="Times New Roman"/>
          <w:sz w:val="24"/>
          <w:szCs w:val="24"/>
        </w:rPr>
        <w:t>reviewing</w:t>
      </w:r>
      <w:proofErr w:type="spellEnd"/>
      <w:r w:rsidRPr="00B6649A">
        <w:rPr>
          <w:rFonts w:ascii="Times New Roman" w:eastAsia="Times New Roman" w:hAnsi="Times New Roman" w:cs="Times New Roman"/>
          <w:sz w:val="24"/>
          <w:szCs w:val="24"/>
        </w:rPr>
        <w:t xml:space="preserve"> </w:t>
      </w:r>
      <w:proofErr w:type="spellStart"/>
      <w:r w:rsidRPr="00B6649A">
        <w:rPr>
          <w:rFonts w:ascii="Times New Roman" w:eastAsia="Times New Roman" w:hAnsi="Times New Roman" w:cs="Times New Roman"/>
          <w:sz w:val="24"/>
          <w:szCs w:val="24"/>
        </w:rPr>
        <w:t>and</w:t>
      </w:r>
      <w:proofErr w:type="spellEnd"/>
      <w:r w:rsidRPr="00B6649A">
        <w:rPr>
          <w:rFonts w:ascii="Times New Roman" w:eastAsia="Times New Roman" w:hAnsi="Times New Roman" w:cs="Times New Roman"/>
          <w:sz w:val="24"/>
          <w:szCs w:val="24"/>
        </w:rPr>
        <w:t xml:space="preserve"> </w:t>
      </w:r>
      <w:proofErr w:type="spellStart"/>
      <w:r w:rsidRPr="00B6649A">
        <w:rPr>
          <w:rFonts w:ascii="Times New Roman" w:eastAsia="Times New Roman" w:hAnsi="Times New Roman" w:cs="Times New Roman"/>
          <w:sz w:val="24"/>
          <w:szCs w:val="24"/>
        </w:rPr>
        <w:t>updating</w:t>
      </w:r>
      <w:proofErr w:type="spellEnd"/>
      <w:r w:rsidRPr="00B6649A">
        <w:rPr>
          <w:rFonts w:ascii="Times New Roman" w:eastAsia="Times New Roman" w:hAnsi="Times New Roman" w:cs="Times New Roman"/>
          <w:sz w:val="24"/>
          <w:szCs w:val="24"/>
        </w:rPr>
        <w:t xml:space="preserve"> </w:t>
      </w:r>
      <w:proofErr w:type="spellStart"/>
      <w:r w:rsidRPr="00B6649A">
        <w:rPr>
          <w:rFonts w:ascii="Times New Roman" w:eastAsia="Times New Roman" w:hAnsi="Times New Roman" w:cs="Times New Roman"/>
          <w:sz w:val="24"/>
          <w:szCs w:val="24"/>
        </w:rPr>
        <w:t>the</w:t>
      </w:r>
      <w:proofErr w:type="spellEnd"/>
      <w:r w:rsidRPr="00B6649A">
        <w:rPr>
          <w:rFonts w:ascii="Times New Roman" w:eastAsia="Times New Roman" w:hAnsi="Times New Roman" w:cs="Times New Roman"/>
          <w:sz w:val="24"/>
          <w:szCs w:val="24"/>
        </w:rPr>
        <w:t xml:space="preserve"> </w:t>
      </w:r>
      <w:proofErr w:type="spellStart"/>
      <w:r w:rsidRPr="00B6649A">
        <w:rPr>
          <w:rFonts w:ascii="Times New Roman" w:eastAsia="Times New Roman" w:hAnsi="Times New Roman" w:cs="Times New Roman"/>
          <w:sz w:val="24"/>
          <w:szCs w:val="24"/>
        </w:rPr>
        <w:t>process</w:t>
      </w:r>
      <w:proofErr w:type="spellEnd"/>
      <w:r w:rsidRPr="00B6649A">
        <w:rPr>
          <w:rFonts w:ascii="Times New Roman" w:eastAsia="Times New Roman" w:hAnsi="Times New Roman" w:cs="Times New Roman"/>
          <w:sz w:val="24"/>
          <w:szCs w:val="24"/>
        </w:rPr>
        <w:t xml:space="preserve">, </w:t>
      </w:r>
      <w:proofErr w:type="spellStart"/>
      <w:r w:rsidRPr="00B6649A">
        <w:rPr>
          <w:rFonts w:ascii="Times New Roman" w:eastAsia="Times New Roman" w:hAnsi="Times New Roman" w:cs="Times New Roman"/>
          <w:sz w:val="24"/>
          <w:szCs w:val="24"/>
        </w:rPr>
        <w:t>structure</w:t>
      </w:r>
      <w:proofErr w:type="spellEnd"/>
      <w:r w:rsidRPr="00B6649A">
        <w:rPr>
          <w:rFonts w:ascii="Times New Roman" w:eastAsia="Times New Roman" w:hAnsi="Times New Roman" w:cs="Times New Roman"/>
          <w:sz w:val="24"/>
          <w:szCs w:val="24"/>
        </w:rPr>
        <w:t xml:space="preserve">, </w:t>
      </w:r>
      <w:proofErr w:type="spellStart"/>
      <w:r w:rsidRPr="00B6649A">
        <w:rPr>
          <w:rFonts w:ascii="Times New Roman" w:eastAsia="Times New Roman" w:hAnsi="Times New Roman" w:cs="Times New Roman"/>
          <w:sz w:val="24"/>
          <w:szCs w:val="24"/>
        </w:rPr>
        <w:t>content</w:t>
      </w:r>
      <w:proofErr w:type="spellEnd"/>
      <w:r w:rsidRPr="00B6649A">
        <w:rPr>
          <w:rFonts w:ascii="Times New Roman" w:eastAsia="Times New Roman" w:hAnsi="Times New Roman" w:cs="Times New Roman"/>
          <w:sz w:val="24"/>
          <w:szCs w:val="24"/>
        </w:rPr>
        <w:t xml:space="preserve">, </w:t>
      </w:r>
      <w:proofErr w:type="spellStart"/>
      <w:r w:rsidRPr="00B6649A">
        <w:rPr>
          <w:rFonts w:ascii="Times New Roman" w:eastAsia="Times New Roman" w:hAnsi="Times New Roman" w:cs="Times New Roman"/>
          <w:sz w:val="24"/>
          <w:szCs w:val="24"/>
        </w:rPr>
        <w:t>outcomes</w:t>
      </w:r>
      <w:proofErr w:type="spellEnd"/>
      <w:r w:rsidRPr="00B6649A">
        <w:rPr>
          <w:rFonts w:ascii="Times New Roman" w:eastAsia="Times New Roman" w:hAnsi="Times New Roman" w:cs="Times New Roman"/>
          <w:sz w:val="24"/>
          <w:szCs w:val="24"/>
        </w:rPr>
        <w:t>/</w:t>
      </w:r>
      <w:proofErr w:type="spellStart"/>
      <w:r w:rsidRPr="00B6649A">
        <w:rPr>
          <w:rFonts w:ascii="Times New Roman" w:eastAsia="Times New Roman" w:hAnsi="Times New Roman" w:cs="Times New Roman"/>
          <w:sz w:val="24"/>
          <w:szCs w:val="24"/>
        </w:rPr>
        <w:t>competencies</w:t>
      </w:r>
      <w:proofErr w:type="spellEnd"/>
      <w:r w:rsidRPr="00B6649A">
        <w:rPr>
          <w:rFonts w:ascii="Times New Roman" w:eastAsia="Times New Roman" w:hAnsi="Times New Roman" w:cs="Times New Roman"/>
          <w:sz w:val="24"/>
          <w:szCs w:val="24"/>
        </w:rPr>
        <w:t xml:space="preserve">, </w:t>
      </w:r>
      <w:proofErr w:type="spellStart"/>
      <w:r w:rsidRPr="00B6649A">
        <w:rPr>
          <w:rFonts w:ascii="Times New Roman" w:eastAsia="Times New Roman" w:hAnsi="Times New Roman" w:cs="Times New Roman"/>
          <w:sz w:val="24"/>
          <w:szCs w:val="24"/>
        </w:rPr>
        <w:t>assessment</w:t>
      </w:r>
      <w:proofErr w:type="spellEnd"/>
      <w:r w:rsidRPr="00B6649A">
        <w:rPr>
          <w:rFonts w:ascii="Times New Roman" w:eastAsia="Times New Roman" w:hAnsi="Times New Roman" w:cs="Times New Roman"/>
          <w:sz w:val="24"/>
          <w:szCs w:val="24"/>
        </w:rPr>
        <w:t xml:space="preserve"> </w:t>
      </w:r>
      <w:proofErr w:type="spellStart"/>
      <w:r w:rsidRPr="00B6649A">
        <w:rPr>
          <w:rFonts w:ascii="Times New Roman" w:eastAsia="Times New Roman" w:hAnsi="Times New Roman" w:cs="Times New Roman"/>
          <w:sz w:val="24"/>
          <w:szCs w:val="24"/>
        </w:rPr>
        <w:t>and</w:t>
      </w:r>
      <w:proofErr w:type="spellEnd"/>
      <w:r w:rsidRPr="00B6649A">
        <w:rPr>
          <w:rFonts w:ascii="Times New Roman" w:eastAsia="Times New Roman" w:hAnsi="Times New Roman" w:cs="Times New Roman"/>
          <w:sz w:val="24"/>
          <w:szCs w:val="24"/>
        </w:rPr>
        <w:t xml:space="preserve"> </w:t>
      </w:r>
      <w:proofErr w:type="spellStart"/>
      <w:r w:rsidRPr="00B6649A">
        <w:rPr>
          <w:rFonts w:ascii="Times New Roman" w:eastAsia="Times New Roman" w:hAnsi="Times New Roman" w:cs="Times New Roman"/>
          <w:sz w:val="24"/>
          <w:szCs w:val="24"/>
        </w:rPr>
        <w:t>learning</w:t>
      </w:r>
      <w:proofErr w:type="spellEnd"/>
      <w:r w:rsidRPr="00B6649A">
        <w:rPr>
          <w:rFonts w:ascii="Times New Roman" w:eastAsia="Times New Roman" w:hAnsi="Times New Roman" w:cs="Times New Roman"/>
          <w:sz w:val="24"/>
          <w:szCs w:val="24"/>
        </w:rPr>
        <w:t xml:space="preserve"> </w:t>
      </w:r>
      <w:proofErr w:type="spellStart"/>
      <w:r w:rsidRPr="00B6649A">
        <w:rPr>
          <w:rFonts w:ascii="Times New Roman" w:eastAsia="Times New Roman" w:hAnsi="Times New Roman" w:cs="Times New Roman"/>
          <w:sz w:val="24"/>
          <w:szCs w:val="24"/>
        </w:rPr>
        <w:t>environment</w:t>
      </w:r>
      <w:proofErr w:type="spellEnd"/>
      <w:r w:rsidRPr="00B6649A">
        <w:rPr>
          <w:rFonts w:ascii="Times New Roman" w:eastAsia="Times New Roman" w:hAnsi="Times New Roman" w:cs="Times New Roman"/>
          <w:sz w:val="24"/>
          <w:szCs w:val="24"/>
        </w:rPr>
        <w:t xml:space="preserve"> of </w:t>
      </w:r>
      <w:proofErr w:type="spellStart"/>
      <w:r w:rsidRPr="00B6649A">
        <w:rPr>
          <w:rFonts w:ascii="Times New Roman" w:eastAsia="Times New Roman" w:hAnsi="Times New Roman" w:cs="Times New Roman"/>
          <w:sz w:val="24"/>
          <w:szCs w:val="24"/>
        </w:rPr>
        <w:t>the</w:t>
      </w:r>
      <w:proofErr w:type="spellEnd"/>
      <w:r w:rsidRPr="00B6649A">
        <w:rPr>
          <w:rFonts w:ascii="Times New Roman" w:eastAsia="Times New Roman" w:hAnsi="Times New Roman" w:cs="Times New Roman"/>
          <w:sz w:val="24"/>
          <w:szCs w:val="24"/>
        </w:rPr>
        <w:t xml:space="preserve"> </w:t>
      </w:r>
      <w:proofErr w:type="spellStart"/>
      <w:r w:rsidRPr="00B6649A">
        <w:rPr>
          <w:rFonts w:ascii="Times New Roman" w:eastAsia="Times New Roman" w:hAnsi="Times New Roman" w:cs="Times New Roman"/>
          <w:sz w:val="24"/>
          <w:szCs w:val="24"/>
        </w:rPr>
        <w:t>programme</w:t>
      </w:r>
      <w:proofErr w:type="spellEnd"/>
      <w:r w:rsidRPr="00B6649A">
        <w:rPr>
          <w:rFonts w:ascii="Times New Roman" w:eastAsia="Times New Roman" w:hAnsi="Times New Roman" w:cs="Times New Roman"/>
          <w:sz w:val="24"/>
          <w:szCs w:val="24"/>
        </w:rPr>
        <w:t>. (B 9.0.1)</w:t>
      </w:r>
    </w:p>
    <w:p w14:paraId="501C8199" w14:textId="77777777" w:rsidR="00544D51" w:rsidRPr="00B6649A" w:rsidRDefault="00544D51" w:rsidP="00AA68D2">
      <w:pPr>
        <w:numPr>
          <w:ilvl w:val="0"/>
          <w:numId w:val="76"/>
        </w:numPr>
        <w:tabs>
          <w:tab w:val="left" w:pos="720"/>
        </w:tabs>
        <w:spacing w:line="276" w:lineRule="auto"/>
        <w:ind w:left="720" w:right="-598" w:hanging="370"/>
        <w:jc w:val="both"/>
        <w:rPr>
          <w:rFonts w:ascii="Times New Roman" w:eastAsia="Symbol" w:hAnsi="Times New Roman" w:cs="Times New Roman"/>
          <w:sz w:val="24"/>
          <w:szCs w:val="24"/>
        </w:rPr>
      </w:pPr>
      <w:proofErr w:type="spellStart"/>
      <w:r w:rsidRPr="00B6649A">
        <w:rPr>
          <w:rFonts w:ascii="Times New Roman" w:eastAsia="Times New Roman" w:hAnsi="Times New Roman" w:cs="Times New Roman"/>
          <w:sz w:val="24"/>
          <w:szCs w:val="24"/>
        </w:rPr>
        <w:t>rectify</w:t>
      </w:r>
      <w:proofErr w:type="spellEnd"/>
      <w:r w:rsidRPr="00B6649A">
        <w:rPr>
          <w:rFonts w:ascii="Times New Roman" w:eastAsia="Times New Roman" w:hAnsi="Times New Roman" w:cs="Times New Roman"/>
          <w:sz w:val="24"/>
          <w:szCs w:val="24"/>
        </w:rPr>
        <w:t xml:space="preserve"> </w:t>
      </w:r>
      <w:proofErr w:type="spellStart"/>
      <w:r w:rsidRPr="00B6649A">
        <w:rPr>
          <w:rFonts w:ascii="Times New Roman" w:eastAsia="Times New Roman" w:hAnsi="Times New Roman" w:cs="Times New Roman"/>
          <w:sz w:val="24"/>
          <w:szCs w:val="24"/>
        </w:rPr>
        <w:t>documented</w:t>
      </w:r>
      <w:proofErr w:type="spellEnd"/>
      <w:r w:rsidRPr="00B6649A">
        <w:rPr>
          <w:rFonts w:ascii="Times New Roman" w:eastAsia="Times New Roman" w:hAnsi="Times New Roman" w:cs="Times New Roman"/>
          <w:sz w:val="24"/>
          <w:szCs w:val="24"/>
        </w:rPr>
        <w:t xml:space="preserve"> </w:t>
      </w:r>
      <w:proofErr w:type="spellStart"/>
      <w:r w:rsidRPr="00B6649A">
        <w:rPr>
          <w:rFonts w:ascii="Times New Roman" w:eastAsia="Times New Roman" w:hAnsi="Times New Roman" w:cs="Times New Roman"/>
          <w:sz w:val="24"/>
          <w:szCs w:val="24"/>
        </w:rPr>
        <w:t>deficiencies</w:t>
      </w:r>
      <w:proofErr w:type="spellEnd"/>
      <w:r w:rsidRPr="00B6649A">
        <w:rPr>
          <w:rFonts w:ascii="Times New Roman" w:eastAsia="Times New Roman" w:hAnsi="Times New Roman" w:cs="Times New Roman"/>
          <w:sz w:val="24"/>
          <w:szCs w:val="24"/>
        </w:rPr>
        <w:t>. (B 9.0.2)</w:t>
      </w:r>
    </w:p>
    <w:p w14:paraId="75E304CF" w14:textId="77777777" w:rsidR="00544D51" w:rsidRPr="00B6649A" w:rsidRDefault="00544D51" w:rsidP="00AA68D2">
      <w:pPr>
        <w:numPr>
          <w:ilvl w:val="0"/>
          <w:numId w:val="76"/>
        </w:numPr>
        <w:tabs>
          <w:tab w:val="left" w:pos="720"/>
        </w:tabs>
        <w:spacing w:line="276" w:lineRule="auto"/>
        <w:ind w:left="720" w:right="-598" w:hanging="370"/>
        <w:jc w:val="both"/>
        <w:rPr>
          <w:rFonts w:ascii="Times New Roman" w:eastAsia="Symbol" w:hAnsi="Times New Roman" w:cs="Times New Roman"/>
          <w:sz w:val="24"/>
          <w:szCs w:val="24"/>
        </w:rPr>
      </w:pPr>
      <w:proofErr w:type="spellStart"/>
      <w:r w:rsidRPr="00B6649A">
        <w:rPr>
          <w:rFonts w:ascii="Times New Roman" w:eastAsia="Times New Roman" w:hAnsi="Times New Roman" w:cs="Times New Roman"/>
          <w:sz w:val="24"/>
          <w:szCs w:val="24"/>
        </w:rPr>
        <w:t>allocate</w:t>
      </w:r>
      <w:proofErr w:type="spellEnd"/>
      <w:r w:rsidRPr="00B6649A">
        <w:rPr>
          <w:rFonts w:ascii="Times New Roman" w:eastAsia="Times New Roman" w:hAnsi="Times New Roman" w:cs="Times New Roman"/>
          <w:sz w:val="24"/>
          <w:szCs w:val="24"/>
        </w:rPr>
        <w:t xml:space="preserve"> </w:t>
      </w:r>
      <w:proofErr w:type="spellStart"/>
      <w:r w:rsidRPr="00B6649A">
        <w:rPr>
          <w:rFonts w:ascii="Times New Roman" w:eastAsia="Times New Roman" w:hAnsi="Times New Roman" w:cs="Times New Roman"/>
          <w:sz w:val="24"/>
          <w:szCs w:val="24"/>
        </w:rPr>
        <w:t>resources</w:t>
      </w:r>
      <w:proofErr w:type="spellEnd"/>
      <w:r w:rsidRPr="00B6649A">
        <w:rPr>
          <w:rFonts w:ascii="Times New Roman" w:eastAsia="Times New Roman" w:hAnsi="Times New Roman" w:cs="Times New Roman"/>
          <w:sz w:val="24"/>
          <w:szCs w:val="24"/>
        </w:rPr>
        <w:t xml:space="preserve"> </w:t>
      </w:r>
      <w:proofErr w:type="spellStart"/>
      <w:r w:rsidRPr="00B6649A">
        <w:rPr>
          <w:rFonts w:ascii="Times New Roman" w:eastAsia="Times New Roman" w:hAnsi="Times New Roman" w:cs="Times New Roman"/>
          <w:sz w:val="24"/>
          <w:szCs w:val="24"/>
        </w:rPr>
        <w:t>for</w:t>
      </w:r>
      <w:proofErr w:type="spellEnd"/>
      <w:r w:rsidRPr="00B6649A">
        <w:rPr>
          <w:rFonts w:ascii="Times New Roman" w:eastAsia="Times New Roman" w:hAnsi="Times New Roman" w:cs="Times New Roman"/>
          <w:sz w:val="24"/>
          <w:szCs w:val="24"/>
        </w:rPr>
        <w:t xml:space="preserve"> </w:t>
      </w:r>
      <w:proofErr w:type="spellStart"/>
      <w:r w:rsidRPr="00B6649A">
        <w:rPr>
          <w:rFonts w:ascii="Times New Roman" w:eastAsia="Times New Roman" w:hAnsi="Times New Roman" w:cs="Times New Roman"/>
          <w:sz w:val="24"/>
          <w:szCs w:val="24"/>
        </w:rPr>
        <w:t>continuous</w:t>
      </w:r>
      <w:proofErr w:type="spellEnd"/>
      <w:r w:rsidRPr="00B6649A">
        <w:rPr>
          <w:rFonts w:ascii="Times New Roman" w:eastAsia="Times New Roman" w:hAnsi="Times New Roman" w:cs="Times New Roman"/>
          <w:sz w:val="24"/>
          <w:szCs w:val="24"/>
        </w:rPr>
        <w:t xml:space="preserve"> </w:t>
      </w:r>
      <w:proofErr w:type="spellStart"/>
      <w:r w:rsidRPr="00B6649A">
        <w:rPr>
          <w:rFonts w:ascii="Times New Roman" w:eastAsia="Times New Roman" w:hAnsi="Times New Roman" w:cs="Times New Roman"/>
          <w:sz w:val="24"/>
          <w:szCs w:val="24"/>
        </w:rPr>
        <w:t>renewal</w:t>
      </w:r>
      <w:proofErr w:type="spellEnd"/>
      <w:r w:rsidRPr="00B6649A">
        <w:rPr>
          <w:rFonts w:ascii="Times New Roman" w:eastAsia="Times New Roman" w:hAnsi="Times New Roman" w:cs="Times New Roman"/>
          <w:sz w:val="24"/>
          <w:szCs w:val="24"/>
        </w:rPr>
        <w:t>. (B 9.0.3)</w:t>
      </w:r>
    </w:p>
    <w:p w14:paraId="213C8132" w14:textId="77777777" w:rsidR="00544D51" w:rsidRPr="00CC3B26" w:rsidRDefault="00544D51" w:rsidP="00AA68D2">
      <w:pPr>
        <w:spacing w:line="276" w:lineRule="auto"/>
        <w:ind w:left="284" w:right="-598"/>
        <w:rPr>
          <w:rFonts w:ascii="Times New Roman" w:eastAsia="Times New Roman" w:hAnsi="Times New Roman" w:cs="Times New Roman"/>
        </w:rPr>
      </w:pPr>
    </w:p>
    <w:p w14:paraId="293528B7"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b/>
          <w:sz w:val="24"/>
        </w:rPr>
        <w:t>Quality</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development</w:t>
      </w:r>
      <w:proofErr w:type="spellEnd"/>
      <w:r w:rsidRPr="00CC3B26">
        <w:rPr>
          <w:rFonts w:ascii="Times New Roman" w:eastAsia="Times New Roman" w:hAnsi="Times New Roman" w:cs="Times New Roman"/>
          <w:b/>
          <w:sz w:val="24"/>
        </w:rPr>
        <w:t xml:space="preserve"> </w:t>
      </w:r>
      <w:proofErr w:type="spellStart"/>
      <w:r w:rsidRPr="00CC3B26">
        <w:rPr>
          <w:rFonts w:ascii="Times New Roman" w:eastAsia="Times New Roman" w:hAnsi="Times New Roman" w:cs="Times New Roman"/>
          <w:b/>
          <w:sz w:val="24"/>
        </w:rPr>
        <w:t>standards</w:t>
      </w:r>
      <w:proofErr w:type="spellEnd"/>
      <w:r w:rsidRPr="00CC3B26">
        <w:rPr>
          <w:rFonts w:ascii="Times New Roman" w:eastAsia="Times New Roman" w:hAnsi="Times New Roman" w:cs="Times New Roman"/>
          <w:b/>
          <w:sz w:val="24"/>
        </w:rPr>
        <w:t>:</w:t>
      </w:r>
    </w:p>
    <w:p w14:paraId="7767CE3E" w14:textId="77777777" w:rsidR="00544D51" w:rsidRPr="00CC3B26" w:rsidRDefault="00544D51" w:rsidP="00AA68D2">
      <w:pPr>
        <w:spacing w:line="276" w:lineRule="auto"/>
        <w:ind w:left="284" w:right="-598"/>
        <w:rPr>
          <w:rFonts w:ascii="Times New Roman" w:eastAsia="Times New Roman" w:hAnsi="Times New Roman" w:cs="Times New Roman"/>
        </w:rPr>
      </w:pPr>
    </w:p>
    <w:p w14:paraId="64601197" w14:textId="77777777" w:rsidR="00544D51" w:rsidRPr="00CC3B26" w:rsidRDefault="00544D51" w:rsidP="00AA68D2">
      <w:pPr>
        <w:spacing w:line="276" w:lineRule="auto"/>
        <w:ind w:left="284" w:right="-598"/>
        <w:rPr>
          <w:rFonts w:ascii="Times New Roman" w:eastAsia="Times New Roman" w:hAnsi="Times New Roman" w:cs="Times New Roman"/>
          <w:b/>
          <w:sz w:val="24"/>
        </w:rPr>
      </w:pP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school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b/>
          <w:sz w:val="24"/>
        </w:rPr>
        <w:t>should</w:t>
      </w:r>
      <w:proofErr w:type="spellEnd"/>
    </w:p>
    <w:p w14:paraId="26B0E2DF" w14:textId="77777777" w:rsidR="00544D51" w:rsidRPr="00CC3B26" w:rsidRDefault="00544D51" w:rsidP="00AA68D2">
      <w:pPr>
        <w:numPr>
          <w:ilvl w:val="0"/>
          <w:numId w:val="77"/>
        </w:numPr>
        <w:tabs>
          <w:tab w:val="left" w:pos="720"/>
        </w:tabs>
        <w:spacing w:line="276" w:lineRule="auto"/>
        <w:ind w:left="720" w:right="-598" w:hanging="370"/>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base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process</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renewal</w:t>
      </w:r>
      <w:proofErr w:type="spellEnd"/>
      <w:r w:rsidRPr="00CC3B26">
        <w:rPr>
          <w:rFonts w:ascii="Times New Roman" w:eastAsia="Times New Roman" w:hAnsi="Times New Roman" w:cs="Times New Roman"/>
          <w:sz w:val="24"/>
        </w:rPr>
        <w:t xml:space="preserve"> on </w:t>
      </w:r>
      <w:proofErr w:type="spellStart"/>
      <w:r w:rsidRPr="00CC3B26">
        <w:rPr>
          <w:rFonts w:ascii="Times New Roman" w:eastAsia="Times New Roman" w:hAnsi="Times New Roman" w:cs="Times New Roman"/>
          <w:sz w:val="24"/>
        </w:rPr>
        <w:t>prospective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studies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analyses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on </w:t>
      </w:r>
      <w:proofErr w:type="spellStart"/>
      <w:r w:rsidRPr="00CC3B26">
        <w:rPr>
          <w:rFonts w:ascii="Times New Roman" w:eastAsia="Times New Roman" w:hAnsi="Times New Roman" w:cs="Times New Roman"/>
          <w:sz w:val="24"/>
        </w:rPr>
        <w:t>results</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local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evaluation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medical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education</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literature</w:t>
      </w:r>
      <w:proofErr w:type="spellEnd"/>
      <w:r w:rsidRPr="00CC3B26">
        <w:rPr>
          <w:rFonts w:ascii="Times New Roman" w:eastAsia="Times New Roman" w:hAnsi="Times New Roman" w:cs="Times New Roman"/>
          <w:sz w:val="24"/>
        </w:rPr>
        <w:t>. (Q 9.0.1)</w:t>
      </w:r>
    </w:p>
    <w:p w14:paraId="6C9C3C36" w14:textId="1E916EA4" w:rsidR="00544D51" w:rsidRPr="00CC3B26" w:rsidRDefault="00544D51" w:rsidP="00AA68D2">
      <w:pPr>
        <w:numPr>
          <w:ilvl w:val="0"/>
          <w:numId w:val="77"/>
        </w:numPr>
        <w:tabs>
          <w:tab w:val="left" w:pos="720"/>
        </w:tabs>
        <w:spacing w:line="276" w:lineRule="auto"/>
        <w:ind w:left="720" w:right="-598" w:hanging="370"/>
        <w:rPr>
          <w:rFonts w:ascii="Times New Roman" w:eastAsia="Symbol" w:hAnsi="Times New Roman" w:cs="Times New Roman"/>
          <w:sz w:val="24"/>
        </w:rPr>
      </w:pPr>
      <w:proofErr w:type="spellStart"/>
      <w:r w:rsidRPr="00CC3B26">
        <w:rPr>
          <w:rFonts w:ascii="Times New Roman" w:eastAsia="Times New Roman" w:hAnsi="Times New Roman" w:cs="Times New Roman"/>
          <w:sz w:val="24"/>
        </w:rPr>
        <w:t>ensure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that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process</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renewal</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restructuring</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leads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to</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00FC436E" w:rsidRPr="00CC3B26">
        <w:rPr>
          <w:rFonts w:ascii="Times New Roman" w:eastAsia="Times New Roman" w:hAnsi="Times New Roman" w:cs="Times New Roman"/>
          <w:sz w:val="24"/>
        </w:rPr>
        <w:t>r</w:t>
      </w:r>
      <w:r w:rsidRPr="00CC3B26">
        <w:rPr>
          <w:rFonts w:ascii="Times New Roman" w:eastAsia="Times New Roman" w:hAnsi="Times New Roman" w:cs="Times New Roman"/>
          <w:sz w:val="24"/>
        </w:rPr>
        <w:t>evision</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its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policies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practices</w:t>
      </w:r>
      <w:proofErr w:type="spellEnd"/>
      <w:r w:rsidRPr="00CC3B26">
        <w:rPr>
          <w:rFonts w:ascii="Times New Roman" w:eastAsia="Times New Roman" w:hAnsi="Times New Roman" w:cs="Times New Roman"/>
          <w:sz w:val="24"/>
        </w:rPr>
        <w:t xml:space="preserve"> in </w:t>
      </w:r>
      <w:proofErr w:type="spellStart"/>
      <w:r w:rsidRPr="00CC3B26">
        <w:rPr>
          <w:rFonts w:ascii="Times New Roman" w:eastAsia="Times New Roman" w:hAnsi="Times New Roman" w:cs="Times New Roman"/>
          <w:sz w:val="24"/>
        </w:rPr>
        <w:t>accordance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with</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past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experience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present</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activities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and</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future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perspectives</w:t>
      </w:r>
      <w:proofErr w:type="spellEnd"/>
      <w:r w:rsidRPr="00CC3B26">
        <w:rPr>
          <w:rFonts w:ascii="Times New Roman" w:eastAsia="Times New Roman" w:hAnsi="Times New Roman" w:cs="Times New Roman"/>
          <w:sz w:val="24"/>
        </w:rPr>
        <w:t>. (Q 9.0.2)</w:t>
      </w:r>
    </w:p>
    <w:p w14:paraId="767BBDEE" w14:textId="77777777" w:rsidR="00544D51" w:rsidRPr="00CC3B26" w:rsidRDefault="00544D51" w:rsidP="00AA68D2">
      <w:pPr>
        <w:numPr>
          <w:ilvl w:val="0"/>
          <w:numId w:val="77"/>
        </w:numPr>
        <w:tabs>
          <w:tab w:val="left" w:pos="720"/>
        </w:tabs>
        <w:spacing w:line="276" w:lineRule="auto"/>
        <w:ind w:left="720" w:right="-598" w:hanging="370"/>
        <w:jc w:val="both"/>
        <w:rPr>
          <w:rFonts w:ascii="Times New Roman" w:eastAsia="Symbol" w:hAnsi="Times New Roman" w:cs="Times New Roman"/>
          <w:sz w:val="24"/>
        </w:rPr>
      </w:pPr>
      <w:proofErr w:type="spellStart"/>
      <w:r w:rsidRPr="00CC3B26">
        <w:rPr>
          <w:rFonts w:ascii="Times New Roman" w:eastAsia="Times New Roman" w:hAnsi="Times New Roman" w:cs="Times New Roman"/>
          <w:sz w:val="24"/>
        </w:rPr>
        <w:t>address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the</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following</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issues</w:t>
      </w:r>
      <w:proofErr w:type="spellEnd"/>
      <w:r w:rsidRPr="00CC3B26">
        <w:rPr>
          <w:rFonts w:ascii="Times New Roman" w:eastAsia="Times New Roman" w:hAnsi="Times New Roman" w:cs="Times New Roman"/>
          <w:sz w:val="24"/>
        </w:rPr>
        <w:t xml:space="preserve"> in </w:t>
      </w:r>
      <w:proofErr w:type="spellStart"/>
      <w:r w:rsidRPr="00CC3B26">
        <w:rPr>
          <w:rFonts w:ascii="Times New Roman" w:eastAsia="Times New Roman" w:hAnsi="Times New Roman" w:cs="Times New Roman"/>
          <w:sz w:val="24"/>
        </w:rPr>
        <w:t>its</w:t>
      </w:r>
      <w:proofErr w:type="spellEnd"/>
      <w:r w:rsidRPr="00CC3B26">
        <w:rPr>
          <w:rFonts w:ascii="Times New Roman" w:eastAsia="Times New Roman" w:hAnsi="Times New Roman" w:cs="Times New Roman"/>
          <w:sz w:val="24"/>
        </w:rPr>
        <w:t xml:space="preserve"> </w:t>
      </w:r>
      <w:proofErr w:type="spellStart"/>
      <w:r w:rsidRPr="00CC3B26">
        <w:rPr>
          <w:rFonts w:ascii="Times New Roman" w:eastAsia="Times New Roman" w:hAnsi="Times New Roman" w:cs="Times New Roman"/>
          <w:sz w:val="24"/>
        </w:rPr>
        <w:t>process</w:t>
      </w:r>
      <w:proofErr w:type="spellEnd"/>
      <w:r w:rsidRPr="00CC3B26">
        <w:rPr>
          <w:rFonts w:ascii="Times New Roman" w:eastAsia="Times New Roman" w:hAnsi="Times New Roman" w:cs="Times New Roman"/>
          <w:sz w:val="24"/>
        </w:rPr>
        <w:t xml:space="preserve"> of </w:t>
      </w:r>
      <w:proofErr w:type="spellStart"/>
      <w:r w:rsidRPr="00CC3B26">
        <w:rPr>
          <w:rFonts w:ascii="Times New Roman" w:eastAsia="Times New Roman" w:hAnsi="Times New Roman" w:cs="Times New Roman"/>
          <w:sz w:val="24"/>
        </w:rPr>
        <w:t>renewal</w:t>
      </w:r>
      <w:proofErr w:type="spellEnd"/>
      <w:r w:rsidRPr="00CC3B26">
        <w:rPr>
          <w:rFonts w:ascii="Times New Roman" w:eastAsia="Times New Roman" w:hAnsi="Times New Roman" w:cs="Times New Roman"/>
          <w:sz w:val="24"/>
        </w:rPr>
        <w:t>:</w:t>
      </w:r>
    </w:p>
    <w:p w14:paraId="1767AD9D" w14:textId="21EB4883" w:rsidR="00544D51" w:rsidRPr="00DA6BAE" w:rsidRDefault="00544D51" w:rsidP="00DA6BAE">
      <w:pPr>
        <w:pStyle w:val="ListeParagraf"/>
        <w:numPr>
          <w:ilvl w:val="0"/>
          <w:numId w:val="138"/>
        </w:numPr>
        <w:ind w:right="-598"/>
        <w:jc w:val="both"/>
        <w:rPr>
          <w:rFonts w:ascii="Times New Roman" w:hAnsi="Times New Roman"/>
          <w:sz w:val="24"/>
          <w:szCs w:val="24"/>
        </w:rPr>
      </w:pPr>
      <w:proofErr w:type="spellStart"/>
      <w:r w:rsidRPr="00DA6BAE">
        <w:rPr>
          <w:rFonts w:ascii="Times New Roman" w:hAnsi="Times New Roman"/>
          <w:sz w:val="24"/>
          <w:szCs w:val="24"/>
        </w:rPr>
        <w:t>adaptation</w:t>
      </w:r>
      <w:proofErr w:type="spellEnd"/>
      <w:r w:rsidRPr="00DA6BAE">
        <w:rPr>
          <w:rFonts w:ascii="Times New Roman" w:hAnsi="Times New Roman"/>
          <w:sz w:val="24"/>
          <w:szCs w:val="24"/>
        </w:rPr>
        <w:t xml:space="preserve"> of </w:t>
      </w:r>
      <w:proofErr w:type="spellStart"/>
      <w:r w:rsidRPr="00DA6BAE">
        <w:rPr>
          <w:rFonts w:ascii="Times New Roman" w:hAnsi="Times New Roman"/>
          <w:sz w:val="24"/>
          <w:szCs w:val="24"/>
        </w:rPr>
        <w:t>mission</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statement</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to</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the</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scientific</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socio-economic</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and</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cultural</w:t>
      </w:r>
      <w:proofErr w:type="spellEnd"/>
      <w:r w:rsidR="00B6649A">
        <w:rPr>
          <w:rFonts w:ascii="Times New Roman" w:eastAsia="Wingdings" w:hAnsi="Times New Roman"/>
          <w:sz w:val="24"/>
          <w:szCs w:val="24"/>
        </w:rPr>
        <w:t xml:space="preserve"> </w:t>
      </w:r>
      <w:proofErr w:type="spellStart"/>
      <w:r w:rsidRPr="00DA6BAE">
        <w:rPr>
          <w:rFonts w:ascii="Times New Roman" w:hAnsi="Times New Roman"/>
          <w:sz w:val="24"/>
          <w:szCs w:val="24"/>
        </w:rPr>
        <w:t>development</w:t>
      </w:r>
      <w:proofErr w:type="spellEnd"/>
      <w:r w:rsidRPr="00DA6BAE">
        <w:rPr>
          <w:rFonts w:ascii="Times New Roman" w:hAnsi="Times New Roman"/>
          <w:sz w:val="24"/>
          <w:szCs w:val="24"/>
        </w:rPr>
        <w:t xml:space="preserve"> of </w:t>
      </w:r>
      <w:proofErr w:type="spellStart"/>
      <w:r w:rsidRPr="00DA6BAE">
        <w:rPr>
          <w:rFonts w:ascii="Times New Roman" w:hAnsi="Times New Roman"/>
          <w:sz w:val="24"/>
          <w:szCs w:val="24"/>
        </w:rPr>
        <w:t>the</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society</w:t>
      </w:r>
      <w:proofErr w:type="spellEnd"/>
      <w:r w:rsidRPr="00DA6BAE">
        <w:rPr>
          <w:rFonts w:ascii="Times New Roman" w:hAnsi="Times New Roman"/>
          <w:sz w:val="24"/>
          <w:szCs w:val="24"/>
        </w:rPr>
        <w:t>. (Q 9.0.3) (</w:t>
      </w:r>
      <w:proofErr w:type="spellStart"/>
      <w:r w:rsidRPr="00DA6BAE">
        <w:rPr>
          <w:rFonts w:ascii="Times New Roman" w:hAnsi="Times New Roman"/>
          <w:sz w:val="24"/>
          <w:szCs w:val="24"/>
        </w:rPr>
        <w:t>cf</w:t>
      </w:r>
      <w:proofErr w:type="spellEnd"/>
      <w:r w:rsidRPr="00DA6BAE">
        <w:rPr>
          <w:rFonts w:ascii="Times New Roman" w:hAnsi="Times New Roman"/>
          <w:sz w:val="24"/>
          <w:szCs w:val="24"/>
        </w:rPr>
        <w:t>. 1.1)</w:t>
      </w:r>
    </w:p>
    <w:p w14:paraId="54E30753" w14:textId="518ED87E" w:rsidR="00544D51" w:rsidRPr="00DA6BAE" w:rsidRDefault="00544D51" w:rsidP="00DA6BAE">
      <w:pPr>
        <w:pStyle w:val="ListeParagraf"/>
        <w:numPr>
          <w:ilvl w:val="0"/>
          <w:numId w:val="138"/>
        </w:numPr>
        <w:ind w:right="-598"/>
        <w:rPr>
          <w:rFonts w:ascii="Times New Roman" w:hAnsi="Times New Roman"/>
          <w:sz w:val="24"/>
          <w:szCs w:val="24"/>
        </w:rPr>
      </w:pPr>
      <w:proofErr w:type="spellStart"/>
      <w:r w:rsidRPr="00DA6BAE">
        <w:rPr>
          <w:rFonts w:ascii="Times New Roman" w:hAnsi="Times New Roman"/>
          <w:sz w:val="24"/>
          <w:szCs w:val="24"/>
        </w:rPr>
        <w:t>modification</w:t>
      </w:r>
      <w:proofErr w:type="spellEnd"/>
      <w:r w:rsidRPr="00DA6BAE">
        <w:rPr>
          <w:rFonts w:ascii="Times New Roman" w:hAnsi="Times New Roman"/>
          <w:sz w:val="24"/>
          <w:szCs w:val="24"/>
        </w:rPr>
        <w:t xml:space="preserve"> of </w:t>
      </w:r>
      <w:proofErr w:type="spellStart"/>
      <w:r w:rsidRPr="00DA6BAE">
        <w:rPr>
          <w:rFonts w:ascii="Times New Roman" w:hAnsi="Times New Roman"/>
          <w:sz w:val="24"/>
          <w:szCs w:val="24"/>
        </w:rPr>
        <w:t>the</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intended</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educational</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outcomes</w:t>
      </w:r>
      <w:proofErr w:type="spellEnd"/>
      <w:r w:rsidRPr="00DA6BAE">
        <w:rPr>
          <w:rFonts w:ascii="Times New Roman" w:hAnsi="Times New Roman"/>
          <w:sz w:val="24"/>
          <w:szCs w:val="24"/>
        </w:rPr>
        <w:t xml:space="preserve"> of </w:t>
      </w:r>
      <w:proofErr w:type="spellStart"/>
      <w:r w:rsidRPr="00DA6BAE">
        <w:rPr>
          <w:rFonts w:ascii="Times New Roman" w:hAnsi="Times New Roman"/>
          <w:sz w:val="24"/>
          <w:szCs w:val="24"/>
        </w:rPr>
        <w:t>the</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graduating</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students</w:t>
      </w:r>
      <w:proofErr w:type="spellEnd"/>
      <w:r w:rsidRPr="00DA6BAE">
        <w:rPr>
          <w:rFonts w:ascii="Times New Roman" w:hAnsi="Times New Roman"/>
          <w:sz w:val="24"/>
          <w:szCs w:val="24"/>
        </w:rPr>
        <w:t xml:space="preserve"> in</w:t>
      </w:r>
      <w:r w:rsidR="00B6649A">
        <w:rPr>
          <w:rFonts w:ascii="Times New Roman" w:eastAsia="Wingdings" w:hAnsi="Times New Roman"/>
          <w:sz w:val="24"/>
          <w:szCs w:val="24"/>
        </w:rPr>
        <w:t xml:space="preserve"> </w:t>
      </w:r>
      <w:proofErr w:type="spellStart"/>
      <w:r w:rsidRPr="00DA6BAE">
        <w:rPr>
          <w:rFonts w:ascii="Times New Roman" w:hAnsi="Times New Roman"/>
          <w:sz w:val="24"/>
          <w:szCs w:val="24"/>
        </w:rPr>
        <w:t>accordance</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with</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documented</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needs</w:t>
      </w:r>
      <w:proofErr w:type="spellEnd"/>
      <w:r w:rsidRPr="00DA6BAE">
        <w:rPr>
          <w:rFonts w:ascii="Times New Roman" w:hAnsi="Times New Roman"/>
          <w:sz w:val="24"/>
          <w:szCs w:val="24"/>
        </w:rPr>
        <w:t xml:space="preserve"> of </w:t>
      </w:r>
      <w:proofErr w:type="spellStart"/>
      <w:r w:rsidRPr="00DA6BAE">
        <w:rPr>
          <w:rFonts w:ascii="Times New Roman" w:hAnsi="Times New Roman"/>
          <w:sz w:val="24"/>
          <w:szCs w:val="24"/>
        </w:rPr>
        <w:t>the</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environment</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they</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will</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enter</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The</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modification</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might</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include</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clinical</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skills</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public</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health</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training</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and</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involvement</w:t>
      </w:r>
      <w:proofErr w:type="spellEnd"/>
      <w:r w:rsidRPr="00DA6BAE">
        <w:rPr>
          <w:rFonts w:ascii="Times New Roman" w:hAnsi="Times New Roman"/>
          <w:sz w:val="24"/>
          <w:szCs w:val="24"/>
        </w:rPr>
        <w:t xml:space="preserve"> in </w:t>
      </w:r>
      <w:proofErr w:type="spellStart"/>
      <w:r w:rsidRPr="00DA6BAE">
        <w:rPr>
          <w:rFonts w:ascii="Times New Roman" w:hAnsi="Times New Roman"/>
          <w:sz w:val="24"/>
          <w:szCs w:val="24"/>
        </w:rPr>
        <w:t>patient</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care</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appropriate</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to</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responsibilities</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encountered</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upon</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graduation</w:t>
      </w:r>
      <w:proofErr w:type="spellEnd"/>
      <w:r w:rsidRPr="00DA6BAE">
        <w:rPr>
          <w:rFonts w:ascii="Times New Roman" w:hAnsi="Times New Roman"/>
          <w:sz w:val="24"/>
          <w:szCs w:val="24"/>
        </w:rPr>
        <w:t>. (Q 9.0.4) (</w:t>
      </w:r>
      <w:proofErr w:type="spellStart"/>
      <w:r w:rsidRPr="00DA6BAE">
        <w:rPr>
          <w:rFonts w:ascii="Times New Roman" w:hAnsi="Times New Roman"/>
          <w:sz w:val="24"/>
          <w:szCs w:val="24"/>
        </w:rPr>
        <w:t>cf</w:t>
      </w:r>
      <w:proofErr w:type="spellEnd"/>
      <w:r w:rsidRPr="00DA6BAE">
        <w:rPr>
          <w:rFonts w:ascii="Times New Roman" w:hAnsi="Times New Roman"/>
          <w:sz w:val="24"/>
          <w:szCs w:val="24"/>
        </w:rPr>
        <w:t>. 1.3)</w:t>
      </w:r>
    </w:p>
    <w:p w14:paraId="2EB8308D" w14:textId="526BBB70" w:rsidR="00544D51" w:rsidRPr="00DA6BAE" w:rsidRDefault="00544D51" w:rsidP="00DA6BAE">
      <w:pPr>
        <w:pStyle w:val="ListeParagraf"/>
        <w:numPr>
          <w:ilvl w:val="0"/>
          <w:numId w:val="138"/>
        </w:numPr>
        <w:ind w:right="-598"/>
        <w:jc w:val="both"/>
        <w:rPr>
          <w:rFonts w:ascii="Times New Roman" w:hAnsi="Times New Roman"/>
          <w:sz w:val="24"/>
          <w:szCs w:val="24"/>
        </w:rPr>
      </w:pPr>
      <w:proofErr w:type="spellStart"/>
      <w:r w:rsidRPr="00DA6BAE">
        <w:rPr>
          <w:rFonts w:ascii="Times New Roman" w:hAnsi="Times New Roman"/>
          <w:sz w:val="24"/>
          <w:szCs w:val="24"/>
        </w:rPr>
        <w:t>adaptation</w:t>
      </w:r>
      <w:proofErr w:type="spellEnd"/>
      <w:r w:rsidRPr="00DA6BAE">
        <w:rPr>
          <w:rFonts w:ascii="Times New Roman" w:hAnsi="Times New Roman"/>
          <w:sz w:val="24"/>
          <w:szCs w:val="24"/>
        </w:rPr>
        <w:t xml:space="preserve"> of </w:t>
      </w:r>
      <w:proofErr w:type="spellStart"/>
      <w:r w:rsidRPr="00DA6BAE">
        <w:rPr>
          <w:rFonts w:ascii="Times New Roman" w:hAnsi="Times New Roman"/>
          <w:sz w:val="24"/>
          <w:szCs w:val="24"/>
        </w:rPr>
        <w:t>the</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curriculum</w:t>
      </w:r>
      <w:proofErr w:type="spellEnd"/>
      <w:r w:rsidRPr="00DA6BAE">
        <w:rPr>
          <w:rFonts w:ascii="Times New Roman" w:hAnsi="Times New Roman"/>
          <w:sz w:val="24"/>
          <w:szCs w:val="24"/>
        </w:rPr>
        <w:t xml:space="preserve"> model </w:t>
      </w:r>
      <w:proofErr w:type="spellStart"/>
      <w:r w:rsidRPr="00DA6BAE">
        <w:rPr>
          <w:rFonts w:ascii="Times New Roman" w:hAnsi="Times New Roman"/>
          <w:sz w:val="24"/>
          <w:szCs w:val="24"/>
        </w:rPr>
        <w:t>and</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instructional</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methods</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to</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ensure</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that</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these</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are</w:t>
      </w:r>
      <w:proofErr w:type="spellEnd"/>
      <w:r w:rsidR="00B6649A">
        <w:rPr>
          <w:rFonts w:ascii="Times New Roman" w:eastAsia="Wingdings" w:hAnsi="Times New Roman"/>
          <w:sz w:val="24"/>
          <w:szCs w:val="24"/>
        </w:rPr>
        <w:t xml:space="preserve"> </w:t>
      </w:r>
      <w:proofErr w:type="spellStart"/>
      <w:r w:rsidRPr="00DA6BAE">
        <w:rPr>
          <w:rFonts w:ascii="Times New Roman" w:hAnsi="Times New Roman"/>
          <w:sz w:val="24"/>
          <w:szCs w:val="24"/>
        </w:rPr>
        <w:t>appropriate</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and</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relevant</w:t>
      </w:r>
      <w:proofErr w:type="spellEnd"/>
      <w:r w:rsidRPr="00DA6BAE">
        <w:rPr>
          <w:rFonts w:ascii="Times New Roman" w:hAnsi="Times New Roman"/>
          <w:sz w:val="24"/>
          <w:szCs w:val="24"/>
        </w:rPr>
        <w:t>. (Q 9.0.5) (</w:t>
      </w:r>
      <w:proofErr w:type="spellStart"/>
      <w:r w:rsidRPr="00DA6BAE">
        <w:rPr>
          <w:rFonts w:ascii="Times New Roman" w:hAnsi="Times New Roman"/>
          <w:sz w:val="24"/>
          <w:szCs w:val="24"/>
        </w:rPr>
        <w:t>cf</w:t>
      </w:r>
      <w:proofErr w:type="spellEnd"/>
      <w:r w:rsidRPr="00DA6BAE">
        <w:rPr>
          <w:rFonts w:ascii="Times New Roman" w:hAnsi="Times New Roman"/>
          <w:sz w:val="24"/>
          <w:szCs w:val="24"/>
        </w:rPr>
        <w:t>. 2.1)</w:t>
      </w:r>
    </w:p>
    <w:p w14:paraId="6B2B6344" w14:textId="22251C3B" w:rsidR="00544D51" w:rsidRPr="00DA6BAE" w:rsidRDefault="00544D51" w:rsidP="00DA6BAE">
      <w:pPr>
        <w:pStyle w:val="ListeParagraf"/>
        <w:numPr>
          <w:ilvl w:val="0"/>
          <w:numId w:val="138"/>
        </w:numPr>
        <w:ind w:right="-598"/>
        <w:rPr>
          <w:rFonts w:ascii="Times New Roman" w:hAnsi="Times New Roman"/>
          <w:sz w:val="24"/>
          <w:szCs w:val="24"/>
        </w:rPr>
      </w:pPr>
      <w:proofErr w:type="spellStart"/>
      <w:r w:rsidRPr="00DA6BAE">
        <w:rPr>
          <w:rFonts w:ascii="Times New Roman" w:hAnsi="Times New Roman"/>
          <w:sz w:val="24"/>
          <w:szCs w:val="24"/>
        </w:rPr>
        <w:t>adjustment</w:t>
      </w:r>
      <w:proofErr w:type="spellEnd"/>
      <w:r w:rsidRPr="00DA6BAE">
        <w:rPr>
          <w:rFonts w:ascii="Times New Roman" w:hAnsi="Times New Roman"/>
          <w:sz w:val="24"/>
          <w:szCs w:val="24"/>
        </w:rPr>
        <w:t xml:space="preserve"> of </w:t>
      </w:r>
      <w:proofErr w:type="spellStart"/>
      <w:r w:rsidRPr="00DA6BAE">
        <w:rPr>
          <w:rFonts w:ascii="Times New Roman" w:hAnsi="Times New Roman"/>
          <w:sz w:val="24"/>
          <w:szCs w:val="24"/>
        </w:rPr>
        <w:t>curricular</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elements</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and</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their</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relationships</w:t>
      </w:r>
      <w:proofErr w:type="spellEnd"/>
      <w:r w:rsidRPr="00DA6BAE">
        <w:rPr>
          <w:rFonts w:ascii="Times New Roman" w:hAnsi="Times New Roman"/>
          <w:sz w:val="24"/>
          <w:szCs w:val="24"/>
        </w:rPr>
        <w:t xml:space="preserve"> in </w:t>
      </w:r>
      <w:proofErr w:type="spellStart"/>
      <w:r w:rsidRPr="00DA6BAE">
        <w:rPr>
          <w:rFonts w:ascii="Times New Roman" w:hAnsi="Times New Roman"/>
          <w:sz w:val="24"/>
          <w:szCs w:val="24"/>
        </w:rPr>
        <w:t>keeping</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with</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developments</w:t>
      </w:r>
      <w:proofErr w:type="spellEnd"/>
      <w:r w:rsidR="00B6649A">
        <w:rPr>
          <w:rFonts w:ascii="Times New Roman" w:eastAsia="Wingdings" w:hAnsi="Times New Roman"/>
          <w:sz w:val="24"/>
          <w:szCs w:val="24"/>
        </w:rPr>
        <w:t xml:space="preserve"> </w:t>
      </w:r>
      <w:r w:rsidRPr="00DA6BAE">
        <w:rPr>
          <w:rFonts w:ascii="Times New Roman" w:hAnsi="Times New Roman"/>
          <w:sz w:val="24"/>
          <w:szCs w:val="24"/>
        </w:rPr>
        <w:t xml:space="preserve">in </w:t>
      </w:r>
      <w:proofErr w:type="spellStart"/>
      <w:r w:rsidRPr="00DA6BAE">
        <w:rPr>
          <w:rFonts w:ascii="Times New Roman" w:hAnsi="Times New Roman"/>
          <w:sz w:val="24"/>
          <w:szCs w:val="24"/>
        </w:rPr>
        <w:t>the</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basic</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biomedical</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clinical</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behavioural</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and</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social</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sciences</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changes</w:t>
      </w:r>
      <w:proofErr w:type="spellEnd"/>
      <w:r w:rsidRPr="00DA6BAE">
        <w:rPr>
          <w:rFonts w:ascii="Times New Roman" w:hAnsi="Times New Roman"/>
          <w:sz w:val="24"/>
          <w:szCs w:val="24"/>
        </w:rPr>
        <w:t xml:space="preserve"> in </w:t>
      </w:r>
      <w:proofErr w:type="spellStart"/>
      <w:r w:rsidRPr="00DA6BAE">
        <w:rPr>
          <w:rFonts w:ascii="Times New Roman" w:hAnsi="Times New Roman"/>
          <w:sz w:val="24"/>
          <w:szCs w:val="24"/>
        </w:rPr>
        <w:t>the</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demographic</w:t>
      </w:r>
      <w:proofErr w:type="spellEnd"/>
      <w:r w:rsidRPr="00DA6BAE">
        <w:rPr>
          <w:rFonts w:ascii="Times New Roman" w:hAnsi="Times New Roman"/>
          <w:sz w:val="24"/>
          <w:szCs w:val="24"/>
        </w:rPr>
        <w:t xml:space="preserve"> profile </w:t>
      </w:r>
      <w:proofErr w:type="spellStart"/>
      <w:r w:rsidRPr="00DA6BAE">
        <w:rPr>
          <w:rFonts w:ascii="Times New Roman" w:hAnsi="Times New Roman"/>
          <w:sz w:val="24"/>
          <w:szCs w:val="24"/>
        </w:rPr>
        <w:t>and</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health</w:t>
      </w:r>
      <w:proofErr w:type="spellEnd"/>
      <w:r w:rsidRPr="00DA6BAE">
        <w:rPr>
          <w:rFonts w:ascii="Times New Roman" w:hAnsi="Times New Roman"/>
          <w:sz w:val="24"/>
          <w:szCs w:val="24"/>
        </w:rPr>
        <w:t>/</w:t>
      </w:r>
      <w:proofErr w:type="spellStart"/>
      <w:r w:rsidRPr="00DA6BAE">
        <w:rPr>
          <w:rFonts w:ascii="Times New Roman" w:hAnsi="Times New Roman"/>
          <w:sz w:val="24"/>
          <w:szCs w:val="24"/>
        </w:rPr>
        <w:t>disease</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pattern</w:t>
      </w:r>
      <w:proofErr w:type="spellEnd"/>
      <w:r w:rsidRPr="00DA6BAE">
        <w:rPr>
          <w:rFonts w:ascii="Times New Roman" w:hAnsi="Times New Roman"/>
          <w:sz w:val="24"/>
          <w:szCs w:val="24"/>
        </w:rPr>
        <w:t xml:space="preserve"> of </w:t>
      </w:r>
      <w:proofErr w:type="spellStart"/>
      <w:r w:rsidRPr="00DA6BAE">
        <w:rPr>
          <w:rFonts w:ascii="Times New Roman" w:hAnsi="Times New Roman"/>
          <w:sz w:val="24"/>
          <w:szCs w:val="24"/>
        </w:rPr>
        <w:t>the</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population</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and</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socioeconomic</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and</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cultural</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conditions</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The</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adjustment</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would</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ensure</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that</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new</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relevant</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knowledge</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concepts</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and</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methods</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are</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included</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and</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outdated</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ones</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discarded</w:t>
      </w:r>
      <w:proofErr w:type="spellEnd"/>
      <w:r w:rsidRPr="00DA6BAE">
        <w:rPr>
          <w:rFonts w:ascii="Times New Roman" w:hAnsi="Times New Roman"/>
          <w:sz w:val="24"/>
          <w:szCs w:val="24"/>
        </w:rPr>
        <w:t>. (Q 9.0.6) (</w:t>
      </w:r>
      <w:proofErr w:type="spellStart"/>
      <w:r w:rsidRPr="00DA6BAE">
        <w:rPr>
          <w:rFonts w:ascii="Times New Roman" w:hAnsi="Times New Roman"/>
          <w:sz w:val="24"/>
          <w:szCs w:val="24"/>
        </w:rPr>
        <w:t>cf</w:t>
      </w:r>
      <w:proofErr w:type="spellEnd"/>
      <w:r w:rsidRPr="00DA6BAE">
        <w:rPr>
          <w:rFonts w:ascii="Times New Roman" w:hAnsi="Times New Roman"/>
          <w:sz w:val="24"/>
          <w:szCs w:val="24"/>
        </w:rPr>
        <w:t>. 2.2 - 2.6)</w:t>
      </w:r>
    </w:p>
    <w:p w14:paraId="6D4B67F4" w14:textId="068FD38A" w:rsidR="00544D51" w:rsidRPr="00DA6BAE" w:rsidRDefault="00544D51" w:rsidP="00DA6BAE">
      <w:pPr>
        <w:pStyle w:val="ListeParagraf"/>
        <w:numPr>
          <w:ilvl w:val="0"/>
          <w:numId w:val="138"/>
        </w:numPr>
        <w:ind w:right="-598"/>
        <w:jc w:val="both"/>
        <w:rPr>
          <w:rFonts w:ascii="Times New Roman" w:hAnsi="Times New Roman"/>
          <w:sz w:val="24"/>
          <w:szCs w:val="24"/>
        </w:rPr>
      </w:pPr>
      <w:proofErr w:type="spellStart"/>
      <w:r w:rsidRPr="00DA6BAE">
        <w:rPr>
          <w:rFonts w:ascii="Times New Roman" w:hAnsi="Times New Roman"/>
          <w:sz w:val="24"/>
          <w:szCs w:val="24"/>
        </w:rPr>
        <w:t>development</w:t>
      </w:r>
      <w:proofErr w:type="spellEnd"/>
      <w:r w:rsidRPr="00DA6BAE">
        <w:rPr>
          <w:rFonts w:ascii="Times New Roman" w:hAnsi="Times New Roman"/>
          <w:sz w:val="24"/>
          <w:szCs w:val="24"/>
        </w:rPr>
        <w:t xml:space="preserve"> of </w:t>
      </w:r>
      <w:proofErr w:type="spellStart"/>
      <w:r w:rsidRPr="00DA6BAE">
        <w:rPr>
          <w:rFonts w:ascii="Times New Roman" w:hAnsi="Times New Roman"/>
          <w:sz w:val="24"/>
          <w:szCs w:val="24"/>
        </w:rPr>
        <w:t>assessment</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principles</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and</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the</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methods</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and</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the</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number</w:t>
      </w:r>
      <w:proofErr w:type="spellEnd"/>
      <w:r w:rsidRPr="00DA6BAE">
        <w:rPr>
          <w:rFonts w:ascii="Times New Roman" w:hAnsi="Times New Roman"/>
          <w:sz w:val="24"/>
          <w:szCs w:val="24"/>
        </w:rPr>
        <w:t xml:space="preserve"> of </w:t>
      </w:r>
      <w:proofErr w:type="spellStart"/>
      <w:r w:rsidRPr="00DA6BAE">
        <w:rPr>
          <w:rFonts w:ascii="Times New Roman" w:hAnsi="Times New Roman"/>
          <w:sz w:val="24"/>
          <w:szCs w:val="24"/>
        </w:rPr>
        <w:t>examinations</w:t>
      </w:r>
      <w:proofErr w:type="spellEnd"/>
      <w:r w:rsidR="005451D6">
        <w:rPr>
          <w:rFonts w:ascii="Times New Roman" w:eastAsia="Wingdings" w:hAnsi="Times New Roman"/>
          <w:sz w:val="24"/>
          <w:szCs w:val="24"/>
        </w:rPr>
        <w:t xml:space="preserve"> </w:t>
      </w:r>
      <w:proofErr w:type="spellStart"/>
      <w:r w:rsidRPr="00DA6BAE">
        <w:rPr>
          <w:rFonts w:ascii="Times New Roman" w:hAnsi="Times New Roman"/>
          <w:sz w:val="24"/>
          <w:szCs w:val="24"/>
        </w:rPr>
        <w:t>according</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to</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changes</w:t>
      </w:r>
      <w:proofErr w:type="spellEnd"/>
      <w:r w:rsidRPr="00DA6BAE">
        <w:rPr>
          <w:rFonts w:ascii="Times New Roman" w:hAnsi="Times New Roman"/>
          <w:sz w:val="24"/>
          <w:szCs w:val="24"/>
        </w:rPr>
        <w:t xml:space="preserve"> in </w:t>
      </w:r>
      <w:proofErr w:type="spellStart"/>
      <w:r w:rsidRPr="00DA6BAE">
        <w:rPr>
          <w:rFonts w:ascii="Times New Roman" w:hAnsi="Times New Roman"/>
          <w:sz w:val="24"/>
          <w:szCs w:val="24"/>
        </w:rPr>
        <w:t>intended</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educational</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outcomes</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and</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instructional</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methods</w:t>
      </w:r>
      <w:proofErr w:type="spellEnd"/>
      <w:r w:rsidRPr="00DA6BAE">
        <w:rPr>
          <w:rFonts w:ascii="Times New Roman" w:hAnsi="Times New Roman"/>
          <w:sz w:val="24"/>
          <w:szCs w:val="24"/>
        </w:rPr>
        <w:t>.</w:t>
      </w:r>
    </w:p>
    <w:p w14:paraId="2C125C1D" w14:textId="77777777" w:rsidR="00544D51" w:rsidRPr="00DA6BAE" w:rsidRDefault="00544D51" w:rsidP="00DA6BAE">
      <w:pPr>
        <w:pStyle w:val="ListeParagraf"/>
        <w:numPr>
          <w:ilvl w:val="0"/>
          <w:numId w:val="138"/>
        </w:numPr>
        <w:ind w:right="-598"/>
        <w:jc w:val="both"/>
        <w:rPr>
          <w:rFonts w:ascii="Times New Roman" w:hAnsi="Times New Roman"/>
          <w:sz w:val="24"/>
          <w:szCs w:val="24"/>
        </w:rPr>
      </w:pPr>
      <w:r w:rsidRPr="00DA6BAE">
        <w:rPr>
          <w:rFonts w:ascii="Times New Roman" w:hAnsi="Times New Roman"/>
          <w:sz w:val="24"/>
          <w:szCs w:val="24"/>
        </w:rPr>
        <w:t>(Q 9.0.7) (</w:t>
      </w:r>
      <w:proofErr w:type="spellStart"/>
      <w:r w:rsidRPr="00DA6BAE">
        <w:rPr>
          <w:rFonts w:ascii="Times New Roman" w:hAnsi="Times New Roman"/>
          <w:sz w:val="24"/>
          <w:szCs w:val="24"/>
        </w:rPr>
        <w:t>cf</w:t>
      </w:r>
      <w:proofErr w:type="spellEnd"/>
      <w:r w:rsidRPr="00DA6BAE">
        <w:rPr>
          <w:rFonts w:ascii="Times New Roman" w:hAnsi="Times New Roman"/>
          <w:sz w:val="24"/>
          <w:szCs w:val="24"/>
        </w:rPr>
        <w:t xml:space="preserve">. 3.1 </w:t>
      </w:r>
      <w:proofErr w:type="spellStart"/>
      <w:r w:rsidRPr="00DA6BAE">
        <w:rPr>
          <w:rFonts w:ascii="Times New Roman" w:hAnsi="Times New Roman"/>
          <w:sz w:val="24"/>
          <w:szCs w:val="24"/>
        </w:rPr>
        <w:t>and</w:t>
      </w:r>
      <w:proofErr w:type="spellEnd"/>
      <w:r w:rsidRPr="00DA6BAE">
        <w:rPr>
          <w:rFonts w:ascii="Times New Roman" w:hAnsi="Times New Roman"/>
          <w:sz w:val="24"/>
          <w:szCs w:val="24"/>
        </w:rPr>
        <w:t xml:space="preserve"> 3.2)</w:t>
      </w:r>
    </w:p>
    <w:p w14:paraId="57648EB7" w14:textId="4027F978" w:rsidR="00544D51" w:rsidRPr="00DA6BAE" w:rsidRDefault="00544D51" w:rsidP="00DA6BAE">
      <w:pPr>
        <w:pStyle w:val="ListeParagraf"/>
        <w:numPr>
          <w:ilvl w:val="0"/>
          <w:numId w:val="138"/>
        </w:numPr>
        <w:ind w:right="-598"/>
        <w:rPr>
          <w:rFonts w:ascii="Times New Roman" w:hAnsi="Times New Roman"/>
          <w:sz w:val="24"/>
          <w:szCs w:val="24"/>
        </w:rPr>
      </w:pPr>
      <w:proofErr w:type="spellStart"/>
      <w:r w:rsidRPr="00DA6BAE">
        <w:rPr>
          <w:rFonts w:ascii="Times New Roman" w:hAnsi="Times New Roman"/>
          <w:sz w:val="24"/>
          <w:szCs w:val="24"/>
        </w:rPr>
        <w:t>adaptation</w:t>
      </w:r>
      <w:proofErr w:type="spellEnd"/>
      <w:r w:rsidRPr="00DA6BAE">
        <w:rPr>
          <w:rFonts w:ascii="Times New Roman" w:hAnsi="Times New Roman"/>
          <w:sz w:val="24"/>
          <w:szCs w:val="24"/>
        </w:rPr>
        <w:t xml:space="preserve"> of </w:t>
      </w:r>
      <w:proofErr w:type="spellStart"/>
      <w:r w:rsidRPr="00DA6BAE">
        <w:rPr>
          <w:rFonts w:ascii="Times New Roman" w:hAnsi="Times New Roman"/>
          <w:sz w:val="24"/>
          <w:szCs w:val="24"/>
        </w:rPr>
        <w:t>student</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recruitment</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policy</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selection</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methods</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and</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student</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intake</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to</w:t>
      </w:r>
      <w:proofErr w:type="spellEnd"/>
      <w:r w:rsidR="00B6649A">
        <w:rPr>
          <w:rFonts w:ascii="Times New Roman" w:eastAsia="Wingdings" w:hAnsi="Times New Roman"/>
          <w:sz w:val="24"/>
          <w:szCs w:val="24"/>
        </w:rPr>
        <w:t xml:space="preserve"> </w:t>
      </w:r>
      <w:proofErr w:type="spellStart"/>
      <w:r w:rsidRPr="00DA6BAE">
        <w:rPr>
          <w:rFonts w:ascii="Times New Roman" w:hAnsi="Times New Roman"/>
          <w:sz w:val="24"/>
          <w:szCs w:val="24"/>
        </w:rPr>
        <w:t>changing</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expectations</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and</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circumstances</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human</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resource</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needs</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changes</w:t>
      </w:r>
      <w:proofErr w:type="spellEnd"/>
      <w:r w:rsidRPr="00DA6BAE">
        <w:rPr>
          <w:rFonts w:ascii="Times New Roman" w:hAnsi="Times New Roman"/>
          <w:sz w:val="24"/>
          <w:szCs w:val="24"/>
        </w:rPr>
        <w:t xml:space="preserve"> in </w:t>
      </w:r>
      <w:proofErr w:type="spellStart"/>
      <w:r w:rsidRPr="00DA6BAE">
        <w:rPr>
          <w:rFonts w:ascii="Times New Roman" w:hAnsi="Times New Roman"/>
          <w:sz w:val="24"/>
          <w:szCs w:val="24"/>
        </w:rPr>
        <w:t>the</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premedical</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education</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system</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and</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the</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requirements</w:t>
      </w:r>
      <w:proofErr w:type="spellEnd"/>
      <w:r w:rsidRPr="00DA6BAE">
        <w:rPr>
          <w:rFonts w:ascii="Times New Roman" w:hAnsi="Times New Roman"/>
          <w:sz w:val="24"/>
          <w:szCs w:val="24"/>
        </w:rPr>
        <w:t xml:space="preserve"> of </w:t>
      </w:r>
      <w:proofErr w:type="spellStart"/>
      <w:r w:rsidRPr="00DA6BAE">
        <w:rPr>
          <w:rFonts w:ascii="Times New Roman" w:hAnsi="Times New Roman"/>
          <w:sz w:val="24"/>
          <w:szCs w:val="24"/>
        </w:rPr>
        <w:t>the</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educational</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programme</w:t>
      </w:r>
      <w:proofErr w:type="spellEnd"/>
      <w:r w:rsidRPr="00DA6BAE">
        <w:rPr>
          <w:rFonts w:ascii="Times New Roman" w:hAnsi="Times New Roman"/>
          <w:sz w:val="24"/>
          <w:szCs w:val="24"/>
        </w:rPr>
        <w:t>. (Q 9.0.8) (</w:t>
      </w:r>
      <w:proofErr w:type="spellStart"/>
      <w:r w:rsidRPr="00DA6BAE">
        <w:rPr>
          <w:rFonts w:ascii="Times New Roman" w:hAnsi="Times New Roman"/>
          <w:sz w:val="24"/>
          <w:szCs w:val="24"/>
        </w:rPr>
        <w:t>cf</w:t>
      </w:r>
      <w:proofErr w:type="spellEnd"/>
      <w:r w:rsidRPr="00DA6BAE">
        <w:rPr>
          <w:rFonts w:ascii="Times New Roman" w:hAnsi="Times New Roman"/>
          <w:sz w:val="24"/>
          <w:szCs w:val="24"/>
        </w:rPr>
        <w:t xml:space="preserve">. 4.1 </w:t>
      </w:r>
      <w:proofErr w:type="spellStart"/>
      <w:r w:rsidRPr="00DA6BAE">
        <w:rPr>
          <w:rFonts w:ascii="Times New Roman" w:hAnsi="Times New Roman"/>
          <w:sz w:val="24"/>
          <w:szCs w:val="24"/>
        </w:rPr>
        <w:t>and</w:t>
      </w:r>
      <w:proofErr w:type="spellEnd"/>
      <w:r w:rsidRPr="00DA6BAE">
        <w:rPr>
          <w:rFonts w:ascii="Times New Roman" w:hAnsi="Times New Roman"/>
          <w:sz w:val="24"/>
          <w:szCs w:val="24"/>
        </w:rPr>
        <w:t xml:space="preserve"> 4.2)</w:t>
      </w:r>
    </w:p>
    <w:p w14:paraId="47C3E114" w14:textId="307169A8" w:rsidR="00544D51" w:rsidRPr="00DA6BAE" w:rsidRDefault="00544D51" w:rsidP="00DA6BAE">
      <w:pPr>
        <w:pStyle w:val="ListeParagraf"/>
        <w:numPr>
          <w:ilvl w:val="0"/>
          <w:numId w:val="138"/>
        </w:numPr>
        <w:ind w:right="-598"/>
        <w:jc w:val="both"/>
        <w:rPr>
          <w:rFonts w:ascii="Times New Roman" w:hAnsi="Times New Roman"/>
          <w:sz w:val="24"/>
          <w:szCs w:val="24"/>
        </w:rPr>
      </w:pPr>
      <w:proofErr w:type="spellStart"/>
      <w:r w:rsidRPr="00DA6BAE">
        <w:rPr>
          <w:rFonts w:ascii="Times New Roman" w:hAnsi="Times New Roman"/>
          <w:sz w:val="24"/>
          <w:szCs w:val="24"/>
        </w:rPr>
        <w:t>adaptation</w:t>
      </w:r>
      <w:proofErr w:type="spellEnd"/>
      <w:r w:rsidRPr="00DA6BAE">
        <w:rPr>
          <w:rFonts w:ascii="Times New Roman" w:hAnsi="Times New Roman"/>
          <w:sz w:val="24"/>
          <w:szCs w:val="24"/>
        </w:rPr>
        <w:t xml:space="preserve"> of </w:t>
      </w:r>
      <w:proofErr w:type="spellStart"/>
      <w:r w:rsidRPr="00DA6BAE">
        <w:rPr>
          <w:rFonts w:ascii="Times New Roman" w:hAnsi="Times New Roman"/>
          <w:sz w:val="24"/>
          <w:szCs w:val="24"/>
        </w:rPr>
        <w:t>academic</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staff</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recruitment</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and</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development</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policy</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according</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to</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changing</w:t>
      </w:r>
      <w:proofErr w:type="spellEnd"/>
      <w:r w:rsidR="00B6649A">
        <w:rPr>
          <w:rFonts w:ascii="Times New Roman" w:eastAsia="Wingdings" w:hAnsi="Times New Roman"/>
          <w:sz w:val="24"/>
          <w:szCs w:val="24"/>
        </w:rPr>
        <w:t xml:space="preserve"> </w:t>
      </w:r>
      <w:proofErr w:type="spellStart"/>
      <w:r w:rsidRPr="00DA6BAE">
        <w:rPr>
          <w:rFonts w:ascii="Times New Roman" w:hAnsi="Times New Roman"/>
          <w:sz w:val="24"/>
          <w:szCs w:val="24"/>
        </w:rPr>
        <w:t>needs</w:t>
      </w:r>
      <w:proofErr w:type="spellEnd"/>
      <w:r w:rsidRPr="00DA6BAE">
        <w:rPr>
          <w:rFonts w:ascii="Times New Roman" w:hAnsi="Times New Roman"/>
          <w:sz w:val="24"/>
          <w:szCs w:val="24"/>
        </w:rPr>
        <w:t>. (Q 9.0.9) (</w:t>
      </w:r>
      <w:proofErr w:type="spellStart"/>
      <w:r w:rsidRPr="00DA6BAE">
        <w:rPr>
          <w:rFonts w:ascii="Times New Roman" w:hAnsi="Times New Roman"/>
          <w:sz w:val="24"/>
          <w:szCs w:val="24"/>
        </w:rPr>
        <w:t>cf</w:t>
      </w:r>
      <w:proofErr w:type="spellEnd"/>
      <w:r w:rsidRPr="00DA6BAE">
        <w:rPr>
          <w:rFonts w:ascii="Times New Roman" w:hAnsi="Times New Roman"/>
          <w:sz w:val="24"/>
          <w:szCs w:val="24"/>
        </w:rPr>
        <w:t xml:space="preserve">. 5.1 </w:t>
      </w:r>
      <w:proofErr w:type="spellStart"/>
      <w:r w:rsidRPr="00DA6BAE">
        <w:rPr>
          <w:rFonts w:ascii="Times New Roman" w:hAnsi="Times New Roman"/>
          <w:sz w:val="24"/>
          <w:szCs w:val="24"/>
        </w:rPr>
        <w:t>and</w:t>
      </w:r>
      <w:proofErr w:type="spellEnd"/>
      <w:r w:rsidRPr="00DA6BAE">
        <w:rPr>
          <w:rFonts w:ascii="Times New Roman" w:hAnsi="Times New Roman"/>
          <w:sz w:val="24"/>
          <w:szCs w:val="24"/>
        </w:rPr>
        <w:t xml:space="preserve"> 5.2)</w:t>
      </w:r>
    </w:p>
    <w:p w14:paraId="7947B305" w14:textId="3384C8F3" w:rsidR="00544D51" w:rsidRPr="005451D6" w:rsidRDefault="00544D51" w:rsidP="005451D6">
      <w:pPr>
        <w:pStyle w:val="ListeParagraf"/>
        <w:numPr>
          <w:ilvl w:val="0"/>
          <w:numId w:val="138"/>
        </w:numPr>
        <w:ind w:right="-598"/>
        <w:jc w:val="both"/>
        <w:rPr>
          <w:rFonts w:ascii="Times New Roman" w:hAnsi="Times New Roman"/>
          <w:sz w:val="24"/>
          <w:szCs w:val="24"/>
        </w:rPr>
      </w:pPr>
      <w:proofErr w:type="spellStart"/>
      <w:r w:rsidRPr="00DA6BAE">
        <w:rPr>
          <w:rFonts w:ascii="Times New Roman" w:hAnsi="Times New Roman"/>
          <w:sz w:val="24"/>
          <w:szCs w:val="24"/>
        </w:rPr>
        <w:t>updating</w:t>
      </w:r>
      <w:proofErr w:type="spellEnd"/>
      <w:r w:rsidRPr="00DA6BAE">
        <w:rPr>
          <w:rFonts w:ascii="Times New Roman" w:hAnsi="Times New Roman"/>
          <w:sz w:val="24"/>
          <w:szCs w:val="24"/>
        </w:rPr>
        <w:t xml:space="preserve"> of </w:t>
      </w:r>
      <w:proofErr w:type="spellStart"/>
      <w:r w:rsidRPr="00DA6BAE">
        <w:rPr>
          <w:rFonts w:ascii="Times New Roman" w:hAnsi="Times New Roman"/>
          <w:sz w:val="24"/>
          <w:szCs w:val="24"/>
        </w:rPr>
        <w:t>educational</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resources</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according</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to</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changing</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needs</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i.e</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the</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student</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intake</w:t>
      </w:r>
      <w:proofErr w:type="spellEnd"/>
      <w:r w:rsidRPr="00DA6BAE">
        <w:rPr>
          <w:rFonts w:ascii="Times New Roman" w:hAnsi="Times New Roman"/>
          <w:sz w:val="24"/>
          <w:szCs w:val="24"/>
        </w:rPr>
        <w:t>,</w:t>
      </w:r>
      <w:r w:rsidR="00B6649A">
        <w:rPr>
          <w:rFonts w:ascii="Times New Roman" w:eastAsia="Wingdings" w:hAnsi="Times New Roman"/>
          <w:sz w:val="24"/>
          <w:szCs w:val="24"/>
        </w:rPr>
        <w:t xml:space="preserve"> </w:t>
      </w:r>
      <w:r w:rsidRPr="00DA6BAE">
        <w:rPr>
          <w:rFonts w:ascii="Times New Roman" w:hAnsi="Times New Roman"/>
          <w:sz w:val="24"/>
          <w:szCs w:val="24"/>
        </w:rPr>
        <w:t xml:space="preserve">size </w:t>
      </w:r>
      <w:proofErr w:type="spellStart"/>
      <w:r w:rsidRPr="00DA6BAE">
        <w:rPr>
          <w:rFonts w:ascii="Times New Roman" w:hAnsi="Times New Roman"/>
          <w:sz w:val="24"/>
          <w:szCs w:val="24"/>
        </w:rPr>
        <w:t>and</w:t>
      </w:r>
      <w:proofErr w:type="spellEnd"/>
      <w:r w:rsidRPr="00DA6BAE">
        <w:rPr>
          <w:rFonts w:ascii="Times New Roman" w:hAnsi="Times New Roman"/>
          <w:sz w:val="24"/>
          <w:szCs w:val="24"/>
        </w:rPr>
        <w:t xml:space="preserve"> profile of </w:t>
      </w:r>
      <w:proofErr w:type="spellStart"/>
      <w:r w:rsidRPr="00DA6BAE">
        <w:rPr>
          <w:rFonts w:ascii="Times New Roman" w:hAnsi="Times New Roman"/>
          <w:sz w:val="24"/>
          <w:szCs w:val="24"/>
        </w:rPr>
        <w:t>academic</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staff</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and</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the</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educational</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programme</w:t>
      </w:r>
      <w:proofErr w:type="spellEnd"/>
      <w:r w:rsidRPr="00DA6BAE">
        <w:rPr>
          <w:rFonts w:ascii="Times New Roman" w:hAnsi="Times New Roman"/>
          <w:sz w:val="24"/>
          <w:szCs w:val="24"/>
        </w:rPr>
        <w:t>. (Q 9.0.10)</w:t>
      </w:r>
      <w:r w:rsidR="005451D6">
        <w:rPr>
          <w:rFonts w:ascii="Times New Roman" w:hAnsi="Times New Roman"/>
          <w:sz w:val="24"/>
          <w:szCs w:val="24"/>
        </w:rPr>
        <w:t xml:space="preserve"> </w:t>
      </w:r>
      <w:r w:rsidRPr="005451D6">
        <w:rPr>
          <w:rFonts w:ascii="Times New Roman" w:hAnsi="Times New Roman"/>
          <w:sz w:val="24"/>
          <w:szCs w:val="24"/>
        </w:rPr>
        <w:t>(</w:t>
      </w:r>
      <w:proofErr w:type="spellStart"/>
      <w:r w:rsidRPr="005451D6">
        <w:rPr>
          <w:rFonts w:ascii="Times New Roman" w:hAnsi="Times New Roman"/>
          <w:sz w:val="24"/>
          <w:szCs w:val="24"/>
        </w:rPr>
        <w:t>cf</w:t>
      </w:r>
      <w:proofErr w:type="spellEnd"/>
      <w:r w:rsidRPr="005451D6">
        <w:rPr>
          <w:rFonts w:ascii="Times New Roman" w:hAnsi="Times New Roman"/>
          <w:sz w:val="24"/>
          <w:szCs w:val="24"/>
        </w:rPr>
        <w:t>. 6.1 - 6.3)</w:t>
      </w:r>
    </w:p>
    <w:p w14:paraId="4EABBFAD" w14:textId="02AA2319" w:rsidR="00544D51" w:rsidRPr="00DA6BAE" w:rsidRDefault="00544D51" w:rsidP="00DA6BAE">
      <w:pPr>
        <w:pStyle w:val="ListeParagraf"/>
        <w:numPr>
          <w:ilvl w:val="0"/>
          <w:numId w:val="138"/>
        </w:numPr>
        <w:ind w:right="-598"/>
        <w:jc w:val="both"/>
        <w:rPr>
          <w:rFonts w:ascii="Times New Roman" w:hAnsi="Times New Roman"/>
          <w:sz w:val="24"/>
          <w:szCs w:val="24"/>
        </w:rPr>
      </w:pPr>
      <w:proofErr w:type="spellStart"/>
      <w:r w:rsidRPr="00DA6BAE">
        <w:rPr>
          <w:rFonts w:ascii="Times New Roman" w:hAnsi="Times New Roman"/>
          <w:sz w:val="24"/>
          <w:szCs w:val="24"/>
        </w:rPr>
        <w:t>refinement</w:t>
      </w:r>
      <w:proofErr w:type="spellEnd"/>
      <w:r w:rsidRPr="00DA6BAE">
        <w:rPr>
          <w:rFonts w:ascii="Times New Roman" w:hAnsi="Times New Roman"/>
          <w:sz w:val="24"/>
          <w:szCs w:val="24"/>
        </w:rPr>
        <w:t xml:space="preserve"> of </w:t>
      </w:r>
      <w:proofErr w:type="spellStart"/>
      <w:r w:rsidRPr="00DA6BAE">
        <w:rPr>
          <w:rFonts w:ascii="Times New Roman" w:hAnsi="Times New Roman"/>
          <w:sz w:val="24"/>
          <w:szCs w:val="24"/>
        </w:rPr>
        <w:t>the</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process</w:t>
      </w:r>
      <w:proofErr w:type="spellEnd"/>
      <w:r w:rsidRPr="00DA6BAE">
        <w:rPr>
          <w:rFonts w:ascii="Times New Roman" w:hAnsi="Times New Roman"/>
          <w:sz w:val="24"/>
          <w:szCs w:val="24"/>
        </w:rPr>
        <w:t xml:space="preserve"> of </w:t>
      </w:r>
      <w:proofErr w:type="spellStart"/>
      <w:r w:rsidRPr="00DA6BAE">
        <w:rPr>
          <w:rFonts w:ascii="Times New Roman" w:hAnsi="Times New Roman"/>
          <w:sz w:val="24"/>
          <w:szCs w:val="24"/>
        </w:rPr>
        <w:t>programme</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monitoring</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and</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evaluation</w:t>
      </w:r>
      <w:proofErr w:type="spellEnd"/>
      <w:r w:rsidRPr="00DA6BAE">
        <w:rPr>
          <w:rFonts w:ascii="Times New Roman" w:hAnsi="Times New Roman"/>
          <w:sz w:val="24"/>
          <w:szCs w:val="24"/>
        </w:rPr>
        <w:t>. (Q 9.0.11)</w:t>
      </w:r>
      <w:r w:rsidR="005451D6">
        <w:rPr>
          <w:rFonts w:ascii="Times New Roman" w:eastAsia="Wingdings" w:hAnsi="Times New Roman"/>
          <w:sz w:val="24"/>
          <w:szCs w:val="24"/>
        </w:rPr>
        <w:t xml:space="preserve"> </w:t>
      </w:r>
      <w:r w:rsidRPr="00DA6BAE">
        <w:rPr>
          <w:rFonts w:ascii="Times New Roman" w:hAnsi="Times New Roman"/>
          <w:sz w:val="24"/>
          <w:szCs w:val="24"/>
        </w:rPr>
        <w:t>(</w:t>
      </w:r>
      <w:proofErr w:type="spellStart"/>
      <w:r w:rsidRPr="00DA6BAE">
        <w:rPr>
          <w:rFonts w:ascii="Times New Roman" w:hAnsi="Times New Roman"/>
          <w:sz w:val="24"/>
          <w:szCs w:val="24"/>
        </w:rPr>
        <w:t>cf</w:t>
      </w:r>
      <w:proofErr w:type="spellEnd"/>
      <w:r w:rsidRPr="00DA6BAE">
        <w:rPr>
          <w:rFonts w:ascii="Times New Roman" w:hAnsi="Times New Roman"/>
          <w:sz w:val="24"/>
          <w:szCs w:val="24"/>
        </w:rPr>
        <w:t>. 7.1 – 7.4)</w:t>
      </w:r>
    </w:p>
    <w:p w14:paraId="56E30750" w14:textId="5CE60977" w:rsidR="00544D51" w:rsidRPr="00DA6BAE" w:rsidRDefault="00544D51" w:rsidP="00DA6BAE">
      <w:pPr>
        <w:pStyle w:val="ListeParagraf"/>
        <w:numPr>
          <w:ilvl w:val="0"/>
          <w:numId w:val="138"/>
        </w:numPr>
        <w:tabs>
          <w:tab w:val="left" w:pos="1060"/>
        </w:tabs>
        <w:ind w:right="-598"/>
        <w:jc w:val="both"/>
        <w:rPr>
          <w:rFonts w:ascii="Times New Roman" w:hAnsi="Times New Roman"/>
          <w:sz w:val="24"/>
          <w:szCs w:val="24"/>
        </w:rPr>
      </w:pPr>
      <w:bookmarkStart w:id="87" w:name="page50"/>
      <w:bookmarkEnd w:id="87"/>
      <w:proofErr w:type="spellStart"/>
      <w:r w:rsidRPr="00DA6BAE">
        <w:rPr>
          <w:rFonts w:ascii="Times New Roman" w:hAnsi="Times New Roman"/>
          <w:sz w:val="24"/>
          <w:szCs w:val="24"/>
        </w:rPr>
        <w:t>development</w:t>
      </w:r>
      <w:proofErr w:type="spellEnd"/>
      <w:r w:rsidRPr="00DA6BAE">
        <w:rPr>
          <w:rFonts w:ascii="Times New Roman" w:hAnsi="Times New Roman"/>
          <w:sz w:val="24"/>
          <w:szCs w:val="24"/>
        </w:rPr>
        <w:t xml:space="preserve"> of </w:t>
      </w:r>
      <w:proofErr w:type="spellStart"/>
      <w:r w:rsidRPr="00DA6BAE">
        <w:rPr>
          <w:rFonts w:ascii="Times New Roman" w:hAnsi="Times New Roman"/>
          <w:sz w:val="24"/>
          <w:szCs w:val="24"/>
        </w:rPr>
        <w:t>the</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organisational</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structure</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and</w:t>
      </w:r>
      <w:proofErr w:type="spellEnd"/>
      <w:r w:rsidRPr="00DA6BAE">
        <w:rPr>
          <w:rFonts w:ascii="Times New Roman" w:hAnsi="Times New Roman"/>
          <w:sz w:val="24"/>
          <w:szCs w:val="24"/>
        </w:rPr>
        <w:t xml:space="preserve"> of </w:t>
      </w:r>
      <w:proofErr w:type="spellStart"/>
      <w:r w:rsidRPr="00DA6BAE">
        <w:rPr>
          <w:rFonts w:ascii="Times New Roman" w:hAnsi="Times New Roman"/>
          <w:sz w:val="24"/>
          <w:szCs w:val="24"/>
        </w:rPr>
        <w:t>governance</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and</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management</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to</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cope</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with</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changing</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circumstances</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and</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needs</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and</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over</w:t>
      </w:r>
      <w:proofErr w:type="spellEnd"/>
      <w:r w:rsidRPr="00DA6BAE">
        <w:rPr>
          <w:rFonts w:ascii="Times New Roman" w:hAnsi="Times New Roman"/>
          <w:sz w:val="24"/>
          <w:szCs w:val="24"/>
        </w:rPr>
        <w:t xml:space="preserve"> time, </w:t>
      </w:r>
      <w:proofErr w:type="spellStart"/>
      <w:r w:rsidRPr="00DA6BAE">
        <w:rPr>
          <w:rFonts w:ascii="Times New Roman" w:hAnsi="Times New Roman"/>
          <w:sz w:val="24"/>
          <w:szCs w:val="24"/>
        </w:rPr>
        <w:t>accommodating</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the</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interests</w:t>
      </w:r>
      <w:proofErr w:type="spellEnd"/>
      <w:r w:rsidRPr="00DA6BAE">
        <w:rPr>
          <w:rFonts w:ascii="Times New Roman" w:hAnsi="Times New Roman"/>
          <w:sz w:val="24"/>
          <w:szCs w:val="24"/>
        </w:rPr>
        <w:t xml:space="preserve"> of </w:t>
      </w:r>
      <w:proofErr w:type="spellStart"/>
      <w:r w:rsidRPr="00DA6BAE">
        <w:rPr>
          <w:rFonts w:ascii="Times New Roman" w:hAnsi="Times New Roman"/>
          <w:sz w:val="24"/>
          <w:szCs w:val="24"/>
        </w:rPr>
        <w:t>the</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different</w:t>
      </w:r>
      <w:proofErr w:type="spellEnd"/>
      <w:r w:rsidRPr="00DA6BAE">
        <w:rPr>
          <w:rFonts w:ascii="Times New Roman" w:hAnsi="Times New Roman"/>
          <w:sz w:val="24"/>
          <w:szCs w:val="24"/>
        </w:rPr>
        <w:t xml:space="preserve"> </w:t>
      </w:r>
      <w:proofErr w:type="spellStart"/>
      <w:r w:rsidRPr="00DA6BAE">
        <w:rPr>
          <w:rFonts w:ascii="Times New Roman" w:hAnsi="Times New Roman"/>
          <w:sz w:val="24"/>
          <w:szCs w:val="24"/>
        </w:rPr>
        <w:t>groups</w:t>
      </w:r>
      <w:proofErr w:type="spellEnd"/>
      <w:r w:rsidRPr="00DA6BAE">
        <w:rPr>
          <w:rFonts w:ascii="Times New Roman" w:hAnsi="Times New Roman"/>
          <w:sz w:val="24"/>
          <w:szCs w:val="24"/>
        </w:rPr>
        <w:t xml:space="preserve"> of </w:t>
      </w:r>
      <w:proofErr w:type="spellStart"/>
      <w:r w:rsidRPr="00DA6BAE">
        <w:rPr>
          <w:rFonts w:ascii="Times New Roman" w:hAnsi="Times New Roman"/>
          <w:sz w:val="24"/>
          <w:szCs w:val="24"/>
        </w:rPr>
        <w:t>stakeholders</w:t>
      </w:r>
      <w:proofErr w:type="spellEnd"/>
      <w:r w:rsidRPr="00DA6BAE">
        <w:rPr>
          <w:rFonts w:ascii="Times New Roman" w:hAnsi="Times New Roman"/>
          <w:sz w:val="24"/>
          <w:szCs w:val="24"/>
        </w:rPr>
        <w:t>. (Q 9.0.12) (</w:t>
      </w:r>
      <w:proofErr w:type="spellStart"/>
      <w:r w:rsidRPr="00DA6BAE">
        <w:rPr>
          <w:rFonts w:ascii="Times New Roman" w:hAnsi="Times New Roman"/>
          <w:sz w:val="24"/>
          <w:szCs w:val="24"/>
        </w:rPr>
        <w:t>cf</w:t>
      </w:r>
      <w:proofErr w:type="spellEnd"/>
      <w:r w:rsidRPr="00DA6BAE">
        <w:rPr>
          <w:rFonts w:ascii="Times New Roman" w:hAnsi="Times New Roman"/>
          <w:sz w:val="24"/>
          <w:szCs w:val="24"/>
        </w:rPr>
        <w:t>. 8.1 – 8.5)</w:t>
      </w:r>
    </w:p>
    <w:p w14:paraId="5E9C7ED3" w14:textId="77777777" w:rsidR="00544D51" w:rsidRPr="00CC3B26" w:rsidRDefault="00544D51" w:rsidP="00AA68D2">
      <w:pPr>
        <w:spacing w:line="276" w:lineRule="auto"/>
        <w:ind w:left="284" w:right="-598"/>
        <w:rPr>
          <w:rFonts w:ascii="Times New Roman" w:eastAsia="Times New Roman" w:hAnsi="Times New Roman" w:cs="Times New Roman"/>
        </w:rPr>
      </w:pPr>
    </w:p>
    <w:p w14:paraId="081DDC3C" w14:textId="77777777" w:rsidR="00B6649A" w:rsidRDefault="00B6649A" w:rsidP="00AA68D2">
      <w:pPr>
        <w:spacing w:line="276" w:lineRule="auto"/>
        <w:ind w:left="284" w:right="-598"/>
        <w:rPr>
          <w:rFonts w:ascii="Times New Roman" w:eastAsia="Times New Roman" w:hAnsi="Times New Roman" w:cs="Times New Roman"/>
          <w:b/>
          <w:i/>
          <w:sz w:val="24"/>
        </w:rPr>
      </w:pPr>
    </w:p>
    <w:p w14:paraId="7C96A7FC" w14:textId="77777777" w:rsidR="00B6649A" w:rsidRDefault="00B6649A" w:rsidP="00AA68D2">
      <w:pPr>
        <w:spacing w:line="276" w:lineRule="auto"/>
        <w:ind w:left="284" w:right="-598"/>
        <w:rPr>
          <w:rFonts w:ascii="Times New Roman" w:eastAsia="Times New Roman" w:hAnsi="Times New Roman" w:cs="Times New Roman"/>
          <w:b/>
          <w:i/>
          <w:sz w:val="24"/>
        </w:rPr>
      </w:pPr>
    </w:p>
    <w:p w14:paraId="34BA3AAC" w14:textId="77777777" w:rsidR="00544D51" w:rsidRPr="00CC3B26" w:rsidRDefault="00544D51" w:rsidP="00AA68D2">
      <w:pPr>
        <w:spacing w:line="276" w:lineRule="auto"/>
        <w:ind w:left="284" w:right="-598"/>
        <w:rPr>
          <w:rFonts w:ascii="Times New Roman" w:eastAsia="Times New Roman" w:hAnsi="Times New Roman" w:cs="Times New Roman"/>
          <w:b/>
          <w:i/>
          <w:sz w:val="24"/>
        </w:rPr>
      </w:pPr>
      <w:proofErr w:type="spellStart"/>
      <w:r w:rsidRPr="00CC3B26">
        <w:rPr>
          <w:rFonts w:ascii="Times New Roman" w:eastAsia="Times New Roman" w:hAnsi="Times New Roman" w:cs="Times New Roman"/>
          <w:b/>
          <w:i/>
          <w:sz w:val="24"/>
        </w:rPr>
        <w:lastRenderedPageBreak/>
        <w:t>Annotation</w:t>
      </w:r>
      <w:proofErr w:type="spellEnd"/>
      <w:r w:rsidRPr="00CC3B26">
        <w:rPr>
          <w:rFonts w:ascii="Times New Roman" w:eastAsia="Times New Roman" w:hAnsi="Times New Roman" w:cs="Times New Roman"/>
          <w:b/>
          <w:i/>
          <w:sz w:val="24"/>
        </w:rPr>
        <w:t>:</w:t>
      </w:r>
    </w:p>
    <w:p w14:paraId="6769A00A" w14:textId="77777777" w:rsidR="00544D51" w:rsidRPr="00CC3B26" w:rsidRDefault="00544D51" w:rsidP="00AA68D2">
      <w:pPr>
        <w:spacing w:line="276" w:lineRule="auto"/>
        <w:ind w:left="284" w:right="-598"/>
        <w:rPr>
          <w:rFonts w:ascii="Times New Roman" w:eastAsia="Times New Roman" w:hAnsi="Times New Roman" w:cs="Times New Roman"/>
        </w:rPr>
      </w:pPr>
    </w:p>
    <w:p w14:paraId="5A2D8B61" w14:textId="197FDCC4" w:rsidR="00544D51" w:rsidRPr="005451D6" w:rsidRDefault="00544D51" w:rsidP="005451D6">
      <w:pPr>
        <w:pStyle w:val="ListeParagraf"/>
        <w:numPr>
          <w:ilvl w:val="0"/>
          <w:numId w:val="137"/>
        </w:numPr>
        <w:tabs>
          <w:tab w:val="left" w:pos="1060"/>
        </w:tabs>
        <w:ind w:right="-598"/>
        <w:rPr>
          <w:rFonts w:ascii="Times New Roman" w:hAnsi="Times New Roman"/>
          <w:sz w:val="24"/>
        </w:rPr>
      </w:pPr>
      <w:proofErr w:type="spellStart"/>
      <w:r w:rsidRPr="005451D6">
        <w:rPr>
          <w:rFonts w:ascii="Times New Roman" w:hAnsi="Times New Roman"/>
          <w:i/>
          <w:sz w:val="24"/>
        </w:rPr>
        <w:t>Prospective</w:t>
      </w:r>
      <w:proofErr w:type="spellEnd"/>
      <w:r w:rsidRPr="005451D6">
        <w:rPr>
          <w:rFonts w:ascii="Times New Roman" w:hAnsi="Times New Roman"/>
          <w:i/>
          <w:sz w:val="24"/>
        </w:rPr>
        <w:t xml:space="preserve"> </w:t>
      </w:r>
      <w:proofErr w:type="spellStart"/>
      <w:r w:rsidRPr="005451D6">
        <w:rPr>
          <w:rFonts w:ascii="Times New Roman" w:hAnsi="Times New Roman"/>
          <w:i/>
          <w:sz w:val="24"/>
        </w:rPr>
        <w:t>studies</w:t>
      </w:r>
      <w:proofErr w:type="spellEnd"/>
      <w:r w:rsidRPr="005451D6">
        <w:rPr>
          <w:rFonts w:ascii="Times New Roman" w:hAnsi="Times New Roman"/>
          <w:i/>
          <w:sz w:val="24"/>
        </w:rPr>
        <w:t xml:space="preserve"> </w:t>
      </w:r>
      <w:proofErr w:type="spellStart"/>
      <w:r w:rsidRPr="005451D6">
        <w:rPr>
          <w:rFonts w:ascii="Times New Roman" w:hAnsi="Times New Roman"/>
          <w:sz w:val="24"/>
        </w:rPr>
        <w:t>would</w:t>
      </w:r>
      <w:proofErr w:type="spellEnd"/>
      <w:r w:rsidRPr="005451D6">
        <w:rPr>
          <w:rFonts w:ascii="Times New Roman" w:hAnsi="Times New Roman"/>
          <w:sz w:val="24"/>
        </w:rPr>
        <w:t xml:space="preserve"> </w:t>
      </w:r>
      <w:proofErr w:type="spellStart"/>
      <w:r w:rsidRPr="005451D6">
        <w:rPr>
          <w:rFonts w:ascii="Times New Roman" w:hAnsi="Times New Roman"/>
          <w:sz w:val="24"/>
        </w:rPr>
        <w:t>include</w:t>
      </w:r>
      <w:proofErr w:type="spellEnd"/>
      <w:r w:rsidRPr="005451D6">
        <w:rPr>
          <w:rFonts w:ascii="Times New Roman" w:hAnsi="Times New Roman"/>
          <w:sz w:val="24"/>
        </w:rPr>
        <w:t xml:space="preserve"> </w:t>
      </w:r>
      <w:proofErr w:type="spellStart"/>
      <w:r w:rsidRPr="005451D6">
        <w:rPr>
          <w:rFonts w:ascii="Times New Roman" w:hAnsi="Times New Roman"/>
          <w:sz w:val="24"/>
        </w:rPr>
        <w:t>research</w:t>
      </w:r>
      <w:proofErr w:type="spellEnd"/>
      <w:r w:rsidRPr="005451D6">
        <w:rPr>
          <w:rFonts w:ascii="Times New Roman" w:hAnsi="Times New Roman"/>
          <w:sz w:val="24"/>
        </w:rPr>
        <w:t xml:space="preserve"> </w:t>
      </w:r>
      <w:proofErr w:type="spellStart"/>
      <w:r w:rsidRPr="005451D6">
        <w:rPr>
          <w:rFonts w:ascii="Times New Roman" w:hAnsi="Times New Roman"/>
          <w:sz w:val="24"/>
        </w:rPr>
        <w:t>and</w:t>
      </w:r>
      <w:proofErr w:type="spellEnd"/>
      <w:r w:rsidRPr="005451D6">
        <w:rPr>
          <w:rFonts w:ascii="Times New Roman" w:hAnsi="Times New Roman"/>
          <w:sz w:val="24"/>
        </w:rPr>
        <w:t xml:space="preserve"> </w:t>
      </w:r>
      <w:proofErr w:type="spellStart"/>
      <w:r w:rsidRPr="005451D6">
        <w:rPr>
          <w:rFonts w:ascii="Times New Roman" w:hAnsi="Times New Roman"/>
          <w:sz w:val="24"/>
        </w:rPr>
        <w:t>studies</w:t>
      </w:r>
      <w:proofErr w:type="spellEnd"/>
      <w:r w:rsidRPr="005451D6">
        <w:rPr>
          <w:rFonts w:ascii="Times New Roman" w:hAnsi="Times New Roman"/>
          <w:sz w:val="24"/>
        </w:rPr>
        <w:t xml:space="preserve"> </w:t>
      </w:r>
      <w:proofErr w:type="spellStart"/>
      <w:r w:rsidRPr="005451D6">
        <w:rPr>
          <w:rFonts w:ascii="Times New Roman" w:hAnsi="Times New Roman"/>
          <w:sz w:val="24"/>
        </w:rPr>
        <w:t>to</w:t>
      </w:r>
      <w:proofErr w:type="spellEnd"/>
      <w:r w:rsidRPr="005451D6">
        <w:rPr>
          <w:rFonts w:ascii="Times New Roman" w:hAnsi="Times New Roman"/>
          <w:sz w:val="24"/>
        </w:rPr>
        <w:t xml:space="preserve"> </w:t>
      </w:r>
      <w:proofErr w:type="spellStart"/>
      <w:r w:rsidRPr="005451D6">
        <w:rPr>
          <w:rFonts w:ascii="Times New Roman" w:hAnsi="Times New Roman"/>
          <w:sz w:val="24"/>
        </w:rPr>
        <w:t>collect</w:t>
      </w:r>
      <w:proofErr w:type="spellEnd"/>
      <w:r w:rsidRPr="005451D6">
        <w:rPr>
          <w:rFonts w:ascii="Times New Roman" w:hAnsi="Times New Roman"/>
          <w:sz w:val="24"/>
        </w:rPr>
        <w:t xml:space="preserve"> </w:t>
      </w:r>
      <w:proofErr w:type="spellStart"/>
      <w:r w:rsidRPr="005451D6">
        <w:rPr>
          <w:rFonts w:ascii="Times New Roman" w:hAnsi="Times New Roman"/>
          <w:sz w:val="24"/>
        </w:rPr>
        <w:t>and</w:t>
      </w:r>
      <w:proofErr w:type="spellEnd"/>
      <w:r w:rsidRPr="005451D6">
        <w:rPr>
          <w:rFonts w:ascii="Times New Roman" w:hAnsi="Times New Roman"/>
          <w:sz w:val="24"/>
        </w:rPr>
        <w:t xml:space="preserve"> </w:t>
      </w:r>
      <w:proofErr w:type="spellStart"/>
      <w:r w:rsidRPr="005451D6">
        <w:rPr>
          <w:rFonts w:ascii="Times New Roman" w:hAnsi="Times New Roman"/>
          <w:sz w:val="24"/>
        </w:rPr>
        <w:t>generate</w:t>
      </w:r>
      <w:proofErr w:type="spellEnd"/>
      <w:r w:rsidRPr="005451D6">
        <w:rPr>
          <w:rFonts w:ascii="Times New Roman" w:hAnsi="Times New Roman"/>
          <w:sz w:val="24"/>
        </w:rPr>
        <w:t xml:space="preserve"> data </w:t>
      </w:r>
      <w:proofErr w:type="spellStart"/>
      <w:r w:rsidRPr="005451D6">
        <w:rPr>
          <w:rFonts w:ascii="Times New Roman" w:hAnsi="Times New Roman"/>
          <w:sz w:val="24"/>
        </w:rPr>
        <w:t>and</w:t>
      </w:r>
      <w:proofErr w:type="spellEnd"/>
      <w:r w:rsidRPr="005451D6">
        <w:rPr>
          <w:rFonts w:ascii="Times New Roman" w:hAnsi="Times New Roman"/>
          <w:i/>
          <w:sz w:val="24"/>
        </w:rPr>
        <w:t xml:space="preserve"> </w:t>
      </w:r>
      <w:proofErr w:type="spellStart"/>
      <w:r w:rsidRPr="005451D6">
        <w:rPr>
          <w:rFonts w:ascii="Times New Roman" w:hAnsi="Times New Roman"/>
          <w:sz w:val="24"/>
        </w:rPr>
        <w:t>evidence</w:t>
      </w:r>
      <w:proofErr w:type="spellEnd"/>
      <w:r w:rsidRPr="005451D6">
        <w:rPr>
          <w:rFonts w:ascii="Times New Roman" w:hAnsi="Times New Roman"/>
          <w:sz w:val="24"/>
        </w:rPr>
        <w:t xml:space="preserve"> on </w:t>
      </w:r>
      <w:proofErr w:type="spellStart"/>
      <w:r w:rsidRPr="005451D6">
        <w:rPr>
          <w:rFonts w:ascii="Times New Roman" w:hAnsi="Times New Roman"/>
          <w:sz w:val="24"/>
        </w:rPr>
        <w:t>country-specific</w:t>
      </w:r>
      <w:proofErr w:type="spellEnd"/>
      <w:r w:rsidRPr="005451D6">
        <w:rPr>
          <w:rFonts w:ascii="Times New Roman" w:hAnsi="Times New Roman"/>
          <w:sz w:val="24"/>
        </w:rPr>
        <w:t xml:space="preserve"> </w:t>
      </w:r>
      <w:proofErr w:type="spellStart"/>
      <w:r w:rsidRPr="005451D6">
        <w:rPr>
          <w:rFonts w:ascii="Times New Roman" w:hAnsi="Times New Roman"/>
          <w:sz w:val="24"/>
        </w:rPr>
        <w:t>experiences</w:t>
      </w:r>
      <w:proofErr w:type="spellEnd"/>
      <w:r w:rsidRPr="005451D6">
        <w:rPr>
          <w:rFonts w:ascii="Times New Roman" w:hAnsi="Times New Roman"/>
          <w:sz w:val="24"/>
        </w:rPr>
        <w:t xml:space="preserve"> </w:t>
      </w:r>
      <w:proofErr w:type="spellStart"/>
      <w:r w:rsidRPr="005451D6">
        <w:rPr>
          <w:rFonts w:ascii="Times New Roman" w:hAnsi="Times New Roman"/>
          <w:sz w:val="24"/>
        </w:rPr>
        <w:t>with</w:t>
      </w:r>
      <w:proofErr w:type="spellEnd"/>
      <w:r w:rsidRPr="005451D6">
        <w:rPr>
          <w:rFonts w:ascii="Times New Roman" w:hAnsi="Times New Roman"/>
          <w:sz w:val="24"/>
        </w:rPr>
        <w:t xml:space="preserve"> </w:t>
      </w:r>
      <w:proofErr w:type="spellStart"/>
      <w:r w:rsidRPr="005451D6">
        <w:rPr>
          <w:rFonts w:ascii="Times New Roman" w:hAnsi="Times New Roman"/>
          <w:sz w:val="24"/>
        </w:rPr>
        <w:t>best</w:t>
      </w:r>
      <w:proofErr w:type="spellEnd"/>
      <w:r w:rsidRPr="005451D6">
        <w:rPr>
          <w:rFonts w:ascii="Times New Roman" w:hAnsi="Times New Roman"/>
          <w:sz w:val="24"/>
        </w:rPr>
        <w:t xml:space="preserve"> </w:t>
      </w:r>
      <w:proofErr w:type="spellStart"/>
      <w:r w:rsidRPr="005451D6">
        <w:rPr>
          <w:rFonts w:ascii="Times New Roman" w:hAnsi="Times New Roman"/>
          <w:sz w:val="24"/>
        </w:rPr>
        <w:t>practice</w:t>
      </w:r>
      <w:proofErr w:type="spellEnd"/>
      <w:r w:rsidRPr="005451D6">
        <w:rPr>
          <w:rFonts w:ascii="Times New Roman" w:hAnsi="Times New Roman"/>
          <w:sz w:val="24"/>
        </w:rPr>
        <w:t>.</w:t>
      </w:r>
    </w:p>
    <w:p w14:paraId="7F1D3AAB" w14:textId="3AB7659C" w:rsidR="00544D51" w:rsidRPr="00CC3B26" w:rsidRDefault="00274D3D" w:rsidP="00AA68D2">
      <w:pPr>
        <w:spacing w:line="276" w:lineRule="auto"/>
        <w:ind w:left="284" w:right="-598"/>
        <w:rPr>
          <w:rFonts w:ascii="Times New Roman" w:eastAsia="Times New Roman" w:hAnsi="Times New Roman" w:cs="Times New Roman"/>
        </w:rPr>
      </w:pPr>
      <w:r w:rsidRPr="00CC3B26">
        <w:rPr>
          <w:rFonts w:ascii="Times New Roman" w:eastAsia="Times New Roman" w:hAnsi="Times New Roman" w:cs="Times New Roman"/>
          <w:noProof/>
          <w:lang w:val="en-US" w:eastAsia="en-US"/>
        </w:rPr>
        <mc:AlternateContent>
          <mc:Choice Requires="wps">
            <w:drawing>
              <wp:anchor distT="0" distB="0" distL="114300" distR="114300" simplePos="0" relativeHeight="251659264" behindDoc="0" locked="0" layoutInCell="1" allowOverlap="1" wp14:anchorId="73952AA5" wp14:editId="19BEB92F">
                <wp:simplePos x="0" y="0"/>
                <wp:positionH relativeFrom="column">
                  <wp:posOffset>431165</wp:posOffset>
                </wp:positionH>
                <wp:positionV relativeFrom="paragraph">
                  <wp:posOffset>203835</wp:posOffset>
                </wp:positionV>
                <wp:extent cx="5925185" cy="1707515"/>
                <wp:effectExtent l="0" t="0" r="18415" b="26035"/>
                <wp:wrapThrough wrapText="bothSides">
                  <wp:wrapPolygon edited="0">
                    <wp:start x="0" y="0"/>
                    <wp:lineTo x="0" y="21688"/>
                    <wp:lineTo x="21598" y="21688"/>
                    <wp:lineTo x="21598" y="0"/>
                    <wp:lineTo x="0" y="0"/>
                  </wp:wrapPolygon>
                </wp:wrapThrough>
                <wp:docPr id="2" name="Rectangle 2"/>
                <wp:cNvGraphicFramePr/>
                <a:graphic xmlns:a="http://schemas.openxmlformats.org/drawingml/2006/main">
                  <a:graphicData uri="http://schemas.microsoft.com/office/word/2010/wordprocessingShape">
                    <wps:wsp>
                      <wps:cNvSpPr/>
                      <wps:spPr>
                        <a:xfrm>
                          <a:off x="0" y="0"/>
                          <a:ext cx="5925185" cy="1707515"/>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5CD6E987" w14:textId="5C756649" w:rsidR="006A020B" w:rsidRPr="00EB0E28" w:rsidRDefault="006A020B" w:rsidP="00FC436E">
                            <w:pPr>
                              <w:tabs>
                                <w:tab w:val="left" w:pos="720"/>
                              </w:tabs>
                              <w:spacing w:line="239" w:lineRule="auto"/>
                              <w:ind w:right="485"/>
                              <w:rPr>
                                <w:rFonts w:ascii="Times New Roman" w:eastAsia="Times New Roman" w:hAnsi="Times New Roman" w:cs="Times New Roman"/>
                                <w:b/>
                                <w:i/>
                                <w:sz w:val="24"/>
                                <w:szCs w:val="24"/>
                              </w:rPr>
                            </w:pPr>
                            <w:r>
                              <w:rPr>
                                <w:rFonts w:asciiTheme="minorHAnsi" w:eastAsia="Times New Roman" w:hAnsiTheme="minorHAnsi" w:cstheme="minorHAnsi"/>
                                <w:b/>
                                <w:i/>
                                <w:sz w:val="24"/>
                                <w:szCs w:val="24"/>
                              </w:rPr>
                              <w:tab/>
                            </w:r>
                            <w:proofErr w:type="spellStart"/>
                            <w:r w:rsidRPr="00EB0E28">
                              <w:rPr>
                                <w:rFonts w:ascii="Times New Roman" w:eastAsia="Times New Roman" w:hAnsi="Times New Roman" w:cs="Times New Roman"/>
                                <w:b/>
                                <w:i/>
                                <w:sz w:val="24"/>
                                <w:szCs w:val="24"/>
                              </w:rPr>
                              <w:t>Examples</w:t>
                            </w:r>
                            <w:proofErr w:type="spellEnd"/>
                            <w:r w:rsidRPr="00EB0E28">
                              <w:rPr>
                                <w:rFonts w:ascii="Times New Roman" w:eastAsia="Times New Roman" w:hAnsi="Times New Roman" w:cs="Times New Roman"/>
                                <w:b/>
                                <w:i/>
                                <w:sz w:val="24"/>
                                <w:szCs w:val="24"/>
                              </w:rPr>
                              <w:t xml:space="preserve"> of </w:t>
                            </w:r>
                            <w:proofErr w:type="spellStart"/>
                            <w:r w:rsidRPr="00EB0E28">
                              <w:rPr>
                                <w:rFonts w:ascii="Times New Roman" w:eastAsia="Times New Roman" w:hAnsi="Times New Roman" w:cs="Times New Roman"/>
                                <w:b/>
                                <w:i/>
                                <w:sz w:val="24"/>
                                <w:szCs w:val="24"/>
                              </w:rPr>
                              <w:t>questions</w:t>
                            </w:r>
                            <w:proofErr w:type="spellEnd"/>
                            <w:r w:rsidRPr="00EB0E28">
                              <w:rPr>
                                <w:rFonts w:ascii="Times New Roman" w:eastAsia="Times New Roman" w:hAnsi="Times New Roman" w:cs="Times New Roman"/>
                                <w:b/>
                                <w:i/>
                                <w:sz w:val="24"/>
                                <w:szCs w:val="24"/>
                              </w:rPr>
                              <w:t xml:space="preserve">, </w:t>
                            </w:r>
                            <w:proofErr w:type="spellStart"/>
                            <w:r w:rsidRPr="00EB0E28">
                              <w:rPr>
                                <w:rFonts w:ascii="Times New Roman" w:eastAsia="Times New Roman" w:hAnsi="Times New Roman" w:cs="Times New Roman"/>
                                <w:b/>
                                <w:i/>
                                <w:sz w:val="24"/>
                                <w:szCs w:val="24"/>
                              </w:rPr>
                              <w:t>relevant</w:t>
                            </w:r>
                            <w:proofErr w:type="spellEnd"/>
                            <w:r w:rsidRPr="00EB0E28">
                              <w:rPr>
                                <w:rFonts w:ascii="Times New Roman" w:eastAsia="Times New Roman" w:hAnsi="Times New Roman" w:cs="Times New Roman"/>
                                <w:b/>
                                <w:i/>
                                <w:sz w:val="24"/>
                                <w:szCs w:val="24"/>
                              </w:rPr>
                              <w:t xml:space="preserve"> </w:t>
                            </w:r>
                            <w:proofErr w:type="spellStart"/>
                            <w:r w:rsidRPr="00EB0E28">
                              <w:rPr>
                                <w:rFonts w:ascii="Times New Roman" w:eastAsia="Times New Roman" w:hAnsi="Times New Roman" w:cs="Times New Roman"/>
                                <w:b/>
                                <w:i/>
                                <w:sz w:val="24"/>
                                <w:szCs w:val="24"/>
                              </w:rPr>
                              <w:t>to</w:t>
                            </w:r>
                            <w:proofErr w:type="spellEnd"/>
                            <w:r w:rsidRPr="00EB0E28">
                              <w:rPr>
                                <w:rFonts w:ascii="Times New Roman" w:eastAsia="Times New Roman" w:hAnsi="Times New Roman" w:cs="Times New Roman"/>
                                <w:b/>
                                <w:i/>
                                <w:sz w:val="24"/>
                                <w:szCs w:val="24"/>
                              </w:rPr>
                              <w:t xml:space="preserve"> </w:t>
                            </w:r>
                            <w:proofErr w:type="spellStart"/>
                            <w:r w:rsidRPr="00EB0E28">
                              <w:rPr>
                                <w:rFonts w:ascii="Times New Roman" w:eastAsia="Times New Roman" w:hAnsi="Times New Roman" w:cs="Times New Roman"/>
                                <w:b/>
                                <w:i/>
                                <w:sz w:val="24"/>
                                <w:szCs w:val="24"/>
                              </w:rPr>
                              <w:t>the</w:t>
                            </w:r>
                            <w:proofErr w:type="spellEnd"/>
                            <w:r w:rsidRPr="00EB0E28">
                              <w:rPr>
                                <w:rFonts w:ascii="Times New Roman" w:eastAsia="Times New Roman" w:hAnsi="Times New Roman" w:cs="Times New Roman"/>
                                <w:b/>
                                <w:i/>
                                <w:sz w:val="24"/>
                                <w:szCs w:val="24"/>
                              </w:rPr>
                              <w:t xml:space="preserve"> self-</w:t>
                            </w:r>
                            <w:proofErr w:type="spellStart"/>
                            <w:r w:rsidRPr="00EB0E28">
                              <w:rPr>
                                <w:rFonts w:ascii="Times New Roman" w:eastAsia="Times New Roman" w:hAnsi="Times New Roman" w:cs="Times New Roman"/>
                                <w:b/>
                                <w:i/>
                                <w:sz w:val="24"/>
                                <w:szCs w:val="24"/>
                              </w:rPr>
                              <w:t>evaluation</w:t>
                            </w:r>
                            <w:proofErr w:type="spellEnd"/>
                          </w:p>
                          <w:p w14:paraId="3BC9C13A" w14:textId="77777777" w:rsidR="006A020B" w:rsidRPr="00EB0E28" w:rsidRDefault="006A020B" w:rsidP="00FC436E">
                            <w:pPr>
                              <w:spacing w:line="200" w:lineRule="exact"/>
                              <w:ind w:right="485"/>
                              <w:rPr>
                                <w:rFonts w:ascii="Times New Roman" w:eastAsia="Times New Roman" w:hAnsi="Times New Roman" w:cs="Times New Roman"/>
                                <w:sz w:val="24"/>
                                <w:szCs w:val="24"/>
                              </w:rPr>
                            </w:pPr>
                          </w:p>
                          <w:p w14:paraId="46069819" w14:textId="177F073B" w:rsidR="006A020B" w:rsidRPr="00EB0E28" w:rsidRDefault="006A020B" w:rsidP="005F0B3A">
                            <w:pPr>
                              <w:numPr>
                                <w:ilvl w:val="0"/>
                                <w:numId w:val="10"/>
                              </w:numPr>
                              <w:tabs>
                                <w:tab w:val="left" w:pos="720"/>
                              </w:tabs>
                              <w:spacing w:line="266" w:lineRule="auto"/>
                              <w:ind w:left="720" w:right="485" w:hanging="364"/>
                              <w:rPr>
                                <w:rFonts w:ascii="Times New Roman" w:eastAsia="Arial" w:hAnsi="Times New Roman" w:cs="Times New Roman"/>
                                <w:i/>
                                <w:sz w:val="24"/>
                                <w:szCs w:val="24"/>
                              </w:rPr>
                            </w:pPr>
                            <w:proofErr w:type="spellStart"/>
                            <w:r w:rsidRPr="00EB0E28">
                              <w:rPr>
                                <w:rFonts w:ascii="Times New Roman" w:eastAsia="Times New Roman" w:hAnsi="Times New Roman" w:cs="Times New Roman"/>
                                <w:i/>
                                <w:sz w:val="24"/>
                                <w:szCs w:val="24"/>
                              </w:rPr>
                              <w:t>What</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procedures</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does</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the</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medical</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school</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use</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for</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regular</w:t>
                            </w:r>
                            <w:proofErr w:type="spellEnd"/>
                            <w:r w:rsidRPr="00EB0E28">
                              <w:rPr>
                                <w:rFonts w:ascii="Times New Roman" w:eastAsia="Arial"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reviewing</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and</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updating</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its</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mission</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structure</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and</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activities</w:t>
                            </w:r>
                            <w:proofErr w:type="spellEnd"/>
                            <w:r w:rsidRPr="00EB0E28">
                              <w:rPr>
                                <w:rFonts w:ascii="Times New Roman" w:eastAsia="Times New Roman" w:hAnsi="Times New Roman" w:cs="Times New Roman"/>
                                <w:i/>
                                <w:sz w:val="24"/>
                                <w:szCs w:val="24"/>
                              </w:rPr>
                              <w:t>?</w:t>
                            </w:r>
                          </w:p>
                          <w:p w14:paraId="0605E29C" w14:textId="77777777" w:rsidR="006A020B" w:rsidRPr="00EB0E28" w:rsidRDefault="006A020B" w:rsidP="00FC436E">
                            <w:pPr>
                              <w:spacing w:line="1" w:lineRule="exact"/>
                              <w:ind w:right="485"/>
                              <w:rPr>
                                <w:rFonts w:ascii="Times New Roman" w:eastAsia="Arial" w:hAnsi="Times New Roman" w:cs="Times New Roman"/>
                                <w:i/>
                                <w:sz w:val="24"/>
                                <w:szCs w:val="24"/>
                              </w:rPr>
                            </w:pPr>
                          </w:p>
                          <w:p w14:paraId="2AD320E3" w14:textId="5120BB25" w:rsidR="006A020B" w:rsidRPr="00EB0E28" w:rsidRDefault="006A020B" w:rsidP="005F0B3A">
                            <w:pPr>
                              <w:numPr>
                                <w:ilvl w:val="0"/>
                                <w:numId w:val="10"/>
                              </w:numPr>
                              <w:tabs>
                                <w:tab w:val="left" w:pos="720"/>
                              </w:tabs>
                              <w:spacing w:line="289" w:lineRule="auto"/>
                              <w:ind w:left="720" w:right="485" w:hanging="364"/>
                              <w:rPr>
                                <w:rFonts w:ascii="Times New Roman" w:eastAsia="Arial" w:hAnsi="Times New Roman" w:cs="Times New Roman"/>
                                <w:i/>
                                <w:sz w:val="24"/>
                                <w:szCs w:val="24"/>
                              </w:rPr>
                            </w:pPr>
                            <w:r w:rsidRPr="00EB0E28">
                              <w:rPr>
                                <w:rFonts w:ascii="Times New Roman" w:eastAsia="Times New Roman" w:hAnsi="Times New Roman" w:cs="Times New Roman"/>
                                <w:i/>
                                <w:sz w:val="24"/>
                                <w:szCs w:val="24"/>
                              </w:rPr>
                              <w:t xml:space="preserve">How </w:t>
                            </w:r>
                            <w:proofErr w:type="spellStart"/>
                            <w:r w:rsidRPr="00EB0E28">
                              <w:rPr>
                                <w:rFonts w:ascii="Times New Roman" w:eastAsia="Times New Roman" w:hAnsi="Times New Roman" w:cs="Times New Roman"/>
                                <w:i/>
                                <w:sz w:val="24"/>
                                <w:szCs w:val="24"/>
                              </w:rPr>
                              <w:t>does</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the</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medical</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school</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ensure</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that</w:t>
                            </w:r>
                            <w:proofErr w:type="spellEnd"/>
                            <w:r w:rsidRPr="00EB0E28">
                              <w:rPr>
                                <w:rFonts w:ascii="Times New Roman" w:eastAsia="Times New Roman" w:hAnsi="Times New Roman" w:cs="Times New Roman"/>
                                <w:i/>
                                <w:sz w:val="24"/>
                                <w:szCs w:val="24"/>
                              </w:rPr>
                              <w:t xml:space="preserve"> it </w:t>
                            </w:r>
                            <w:proofErr w:type="spellStart"/>
                            <w:r w:rsidRPr="00EB0E28">
                              <w:rPr>
                                <w:rFonts w:ascii="Times New Roman" w:eastAsia="Times New Roman" w:hAnsi="Times New Roman" w:cs="Times New Roman"/>
                                <w:i/>
                                <w:sz w:val="24"/>
                                <w:szCs w:val="24"/>
                              </w:rPr>
                              <w:t>remains</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responsive</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to</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its</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changing</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environment</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and</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requirements</w:t>
                            </w:r>
                            <w:proofErr w:type="spellEnd"/>
                            <w:r w:rsidRPr="00EB0E28">
                              <w:rPr>
                                <w:rFonts w:ascii="Times New Roman" w:eastAsia="Times New Roman" w:hAnsi="Times New Roman" w:cs="Times New Roman"/>
                                <w:i/>
                                <w:sz w:val="24"/>
                                <w:szCs w:val="24"/>
                              </w:rPr>
                              <w:t xml:space="preserve"> of </w:t>
                            </w:r>
                            <w:proofErr w:type="spellStart"/>
                            <w:r w:rsidRPr="00EB0E28">
                              <w:rPr>
                                <w:rFonts w:ascii="Times New Roman" w:eastAsia="Times New Roman" w:hAnsi="Times New Roman" w:cs="Times New Roman"/>
                                <w:i/>
                                <w:sz w:val="24"/>
                                <w:szCs w:val="24"/>
                              </w:rPr>
                              <w:t>the</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community</w:t>
                            </w:r>
                            <w:proofErr w:type="spellEnd"/>
                            <w:r w:rsidRPr="00EB0E28">
                              <w:rPr>
                                <w:rFonts w:ascii="Times New Roman" w:eastAsia="Times New Roman" w:hAnsi="Times New Roman" w:cs="Times New Roman"/>
                                <w:i/>
                                <w:sz w:val="24"/>
                                <w:szCs w:val="24"/>
                              </w:rPr>
                              <w:t xml:space="preserve"> it </w:t>
                            </w:r>
                            <w:proofErr w:type="spellStart"/>
                            <w:r w:rsidRPr="00EB0E28">
                              <w:rPr>
                                <w:rFonts w:ascii="Times New Roman" w:eastAsia="Times New Roman" w:hAnsi="Times New Roman" w:cs="Times New Roman"/>
                                <w:i/>
                                <w:sz w:val="24"/>
                                <w:szCs w:val="24"/>
                              </w:rPr>
                              <w:t>serves</w:t>
                            </w:r>
                            <w:proofErr w:type="spellEnd"/>
                            <w:r w:rsidRPr="00EB0E28">
                              <w:rPr>
                                <w:rFonts w:ascii="Times New Roman" w:eastAsia="Times New Roman" w:hAnsi="Times New Roman" w:cs="Times New Roman"/>
                                <w:i/>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52AA5" id="Rectangle 2" o:spid="_x0000_s1034" style="position:absolute;left:0;text-align:left;margin-left:33.95pt;margin-top:16.05pt;width:466.55pt;height:13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" fillcolor="#65a0d7 [3028]" strokecolor="#5b9bd5 [3204]" strokeweight=".5pt">
                <v:fill color2="#5898d4 [3172]" rotate="t" colors="0 #71a6db;.5 #559bdb;1 #438ac9" focus="100%" type="gradient">
                  <o:fill v:ext="view" type="gradientUnscaled"/>
                </v:fill>
                <v:textbox>
                  <w:txbxContent>
                    <w:p w14:paraId="5CD6E987" w14:textId="5C756649" w:rsidR="006A020B" w:rsidRPr="00EB0E28" w:rsidRDefault="006A020B" w:rsidP="00FC436E">
                      <w:pPr>
                        <w:tabs>
                          <w:tab w:val="left" w:pos="720"/>
                        </w:tabs>
                        <w:spacing w:line="239" w:lineRule="auto"/>
                        <w:ind w:right="485"/>
                        <w:rPr>
                          <w:rFonts w:ascii="Times New Roman" w:eastAsia="Times New Roman" w:hAnsi="Times New Roman" w:cs="Times New Roman"/>
                          <w:b/>
                          <w:i/>
                          <w:sz w:val="24"/>
                          <w:szCs w:val="24"/>
                        </w:rPr>
                      </w:pPr>
                      <w:r>
                        <w:rPr>
                          <w:rFonts w:asciiTheme="minorHAnsi" w:eastAsia="Times New Roman" w:hAnsiTheme="minorHAnsi" w:cstheme="minorHAnsi"/>
                          <w:b/>
                          <w:i/>
                          <w:sz w:val="24"/>
                          <w:szCs w:val="24"/>
                        </w:rPr>
                        <w:tab/>
                      </w:r>
                      <w:proofErr w:type="spellStart"/>
                      <w:r w:rsidRPr="00EB0E28">
                        <w:rPr>
                          <w:rFonts w:ascii="Times New Roman" w:eastAsia="Times New Roman" w:hAnsi="Times New Roman" w:cs="Times New Roman"/>
                          <w:b/>
                          <w:i/>
                          <w:sz w:val="24"/>
                          <w:szCs w:val="24"/>
                        </w:rPr>
                        <w:t>Examples</w:t>
                      </w:r>
                      <w:proofErr w:type="spellEnd"/>
                      <w:r w:rsidRPr="00EB0E28">
                        <w:rPr>
                          <w:rFonts w:ascii="Times New Roman" w:eastAsia="Times New Roman" w:hAnsi="Times New Roman" w:cs="Times New Roman"/>
                          <w:b/>
                          <w:i/>
                          <w:sz w:val="24"/>
                          <w:szCs w:val="24"/>
                        </w:rPr>
                        <w:t xml:space="preserve"> of </w:t>
                      </w:r>
                      <w:proofErr w:type="spellStart"/>
                      <w:r w:rsidRPr="00EB0E28">
                        <w:rPr>
                          <w:rFonts w:ascii="Times New Roman" w:eastAsia="Times New Roman" w:hAnsi="Times New Roman" w:cs="Times New Roman"/>
                          <w:b/>
                          <w:i/>
                          <w:sz w:val="24"/>
                          <w:szCs w:val="24"/>
                        </w:rPr>
                        <w:t>questions</w:t>
                      </w:r>
                      <w:proofErr w:type="spellEnd"/>
                      <w:r w:rsidRPr="00EB0E28">
                        <w:rPr>
                          <w:rFonts w:ascii="Times New Roman" w:eastAsia="Times New Roman" w:hAnsi="Times New Roman" w:cs="Times New Roman"/>
                          <w:b/>
                          <w:i/>
                          <w:sz w:val="24"/>
                          <w:szCs w:val="24"/>
                        </w:rPr>
                        <w:t xml:space="preserve">, </w:t>
                      </w:r>
                      <w:proofErr w:type="spellStart"/>
                      <w:r w:rsidRPr="00EB0E28">
                        <w:rPr>
                          <w:rFonts w:ascii="Times New Roman" w:eastAsia="Times New Roman" w:hAnsi="Times New Roman" w:cs="Times New Roman"/>
                          <w:b/>
                          <w:i/>
                          <w:sz w:val="24"/>
                          <w:szCs w:val="24"/>
                        </w:rPr>
                        <w:t>relevant</w:t>
                      </w:r>
                      <w:proofErr w:type="spellEnd"/>
                      <w:r w:rsidRPr="00EB0E28">
                        <w:rPr>
                          <w:rFonts w:ascii="Times New Roman" w:eastAsia="Times New Roman" w:hAnsi="Times New Roman" w:cs="Times New Roman"/>
                          <w:b/>
                          <w:i/>
                          <w:sz w:val="24"/>
                          <w:szCs w:val="24"/>
                        </w:rPr>
                        <w:t xml:space="preserve"> </w:t>
                      </w:r>
                      <w:proofErr w:type="spellStart"/>
                      <w:r w:rsidRPr="00EB0E28">
                        <w:rPr>
                          <w:rFonts w:ascii="Times New Roman" w:eastAsia="Times New Roman" w:hAnsi="Times New Roman" w:cs="Times New Roman"/>
                          <w:b/>
                          <w:i/>
                          <w:sz w:val="24"/>
                          <w:szCs w:val="24"/>
                        </w:rPr>
                        <w:t>to</w:t>
                      </w:r>
                      <w:proofErr w:type="spellEnd"/>
                      <w:r w:rsidRPr="00EB0E28">
                        <w:rPr>
                          <w:rFonts w:ascii="Times New Roman" w:eastAsia="Times New Roman" w:hAnsi="Times New Roman" w:cs="Times New Roman"/>
                          <w:b/>
                          <w:i/>
                          <w:sz w:val="24"/>
                          <w:szCs w:val="24"/>
                        </w:rPr>
                        <w:t xml:space="preserve"> </w:t>
                      </w:r>
                      <w:proofErr w:type="spellStart"/>
                      <w:r w:rsidRPr="00EB0E28">
                        <w:rPr>
                          <w:rFonts w:ascii="Times New Roman" w:eastAsia="Times New Roman" w:hAnsi="Times New Roman" w:cs="Times New Roman"/>
                          <w:b/>
                          <w:i/>
                          <w:sz w:val="24"/>
                          <w:szCs w:val="24"/>
                        </w:rPr>
                        <w:t>the</w:t>
                      </w:r>
                      <w:proofErr w:type="spellEnd"/>
                      <w:r w:rsidRPr="00EB0E28">
                        <w:rPr>
                          <w:rFonts w:ascii="Times New Roman" w:eastAsia="Times New Roman" w:hAnsi="Times New Roman" w:cs="Times New Roman"/>
                          <w:b/>
                          <w:i/>
                          <w:sz w:val="24"/>
                          <w:szCs w:val="24"/>
                        </w:rPr>
                        <w:t xml:space="preserve"> self-</w:t>
                      </w:r>
                      <w:proofErr w:type="spellStart"/>
                      <w:r w:rsidRPr="00EB0E28">
                        <w:rPr>
                          <w:rFonts w:ascii="Times New Roman" w:eastAsia="Times New Roman" w:hAnsi="Times New Roman" w:cs="Times New Roman"/>
                          <w:b/>
                          <w:i/>
                          <w:sz w:val="24"/>
                          <w:szCs w:val="24"/>
                        </w:rPr>
                        <w:t>evaluation</w:t>
                      </w:r>
                      <w:proofErr w:type="spellEnd"/>
                    </w:p>
                    <w:p w14:paraId="3BC9C13A" w14:textId="77777777" w:rsidR="006A020B" w:rsidRPr="00EB0E28" w:rsidRDefault="006A020B" w:rsidP="00FC436E">
                      <w:pPr>
                        <w:spacing w:line="200" w:lineRule="exact"/>
                        <w:ind w:right="485"/>
                        <w:rPr>
                          <w:rFonts w:ascii="Times New Roman" w:eastAsia="Times New Roman" w:hAnsi="Times New Roman" w:cs="Times New Roman"/>
                          <w:sz w:val="24"/>
                          <w:szCs w:val="24"/>
                        </w:rPr>
                      </w:pPr>
                    </w:p>
                    <w:p w14:paraId="46069819" w14:textId="177F073B" w:rsidR="006A020B" w:rsidRPr="00EB0E28" w:rsidRDefault="006A020B" w:rsidP="005F0B3A">
                      <w:pPr>
                        <w:numPr>
                          <w:ilvl w:val="0"/>
                          <w:numId w:val="10"/>
                        </w:numPr>
                        <w:tabs>
                          <w:tab w:val="left" w:pos="720"/>
                        </w:tabs>
                        <w:spacing w:line="266" w:lineRule="auto"/>
                        <w:ind w:left="720" w:right="485" w:hanging="364"/>
                        <w:rPr>
                          <w:rFonts w:ascii="Times New Roman" w:eastAsia="Arial" w:hAnsi="Times New Roman" w:cs="Times New Roman"/>
                          <w:i/>
                          <w:sz w:val="24"/>
                          <w:szCs w:val="24"/>
                        </w:rPr>
                      </w:pPr>
                      <w:proofErr w:type="spellStart"/>
                      <w:r w:rsidRPr="00EB0E28">
                        <w:rPr>
                          <w:rFonts w:ascii="Times New Roman" w:eastAsia="Times New Roman" w:hAnsi="Times New Roman" w:cs="Times New Roman"/>
                          <w:i/>
                          <w:sz w:val="24"/>
                          <w:szCs w:val="24"/>
                        </w:rPr>
                        <w:t>What</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procedures</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does</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the</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medical</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school</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use</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for</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regular</w:t>
                      </w:r>
                      <w:proofErr w:type="spellEnd"/>
                      <w:r w:rsidRPr="00EB0E28">
                        <w:rPr>
                          <w:rFonts w:ascii="Times New Roman" w:eastAsia="Arial"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reviewing</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and</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updating</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its</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mission</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structure</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and</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activities</w:t>
                      </w:r>
                      <w:proofErr w:type="spellEnd"/>
                      <w:r w:rsidRPr="00EB0E28">
                        <w:rPr>
                          <w:rFonts w:ascii="Times New Roman" w:eastAsia="Times New Roman" w:hAnsi="Times New Roman" w:cs="Times New Roman"/>
                          <w:i/>
                          <w:sz w:val="24"/>
                          <w:szCs w:val="24"/>
                        </w:rPr>
                        <w:t>?</w:t>
                      </w:r>
                    </w:p>
                    <w:p w14:paraId="0605E29C" w14:textId="77777777" w:rsidR="006A020B" w:rsidRPr="00EB0E28" w:rsidRDefault="006A020B" w:rsidP="00FC436E">
                      <w:pPr>
                        <w:spacing w:line="1" w:lineRule="exact"/>
                        <w:ind w:right="485"/>
                        <w:rPr>
                          <w:rFonts w:ascii="Times New Roman" w:eastAsia="Arial" w:hAnsi="Times New Roman" w:cs="Times New Roman"/>
                          <w:i/>
                          <w:sz w:val="24"/>
                          <w:szCs w:val="24"/>
                        </w:rPr>
                      </w:pPr>
                    </w:p>
                    <w:p w14:paraId="2AD320E3" w14:textId="5120BB25" w:rsidR="006A020B" w:rsidRPr="00EB0E28" w:rsidRDefault="006A020B" w:rsidP="005F0B3A">
                      <w:pPr>
                        <w:numPr>
                          <w:ilvl w:val="0"/>
                          <w:numId w:val="10"/>
                        </w:numPr>
                        <w:tabs>
                          <w:tab w:val="left" w:pos="720"/>
                        </w:tabs>
                        <w:spacing w:line="289" w:lineRule="auto"/>
                        <w:ind w:left="720" w:right="485" w:hanging="364"/>
                        <w:rPr>
                          <w:rFonts w:ascii="Times New Roman" w:eastAsia="Arial" w:hAnsi="Times New Roman" w:cs="Times New Roman"/>
                          <w:i/>
                          <w:sz w:val="24"/>
                          <w:szCs w:val="24"/>
                        </w:rPr>
                      </w:pPr>
                      <w:r w:rsidRPr="00EB0E28">
                        <w:rPr>
                          <w:rFonts w:ascii="Times New Roman" w:eastAsia="Times New Roman" w:hAnsi="Times New Roman" w:cs="Times New Roman"/>
                          <w:i/>
                          <w:sz w:val="24"/>
                          <w:szCs w:val="24"/>
                        </w:rPr>
                        <w:t xml:space="preserve">How </w:t>
                      </w:r>
                      <w:proofErr w:type="spellStart"/>
                      <w:r w:rsidRPr="00EB0E28">
                        <w:rPr>
                          <w:rFonts w:ascii="Times New Roman" w:eastAsia="Times New Roman" w:hAnsi="Times New Roman" w:cs="Times New Roman"/>
                          <w:i/>
                          <w:sz w:val="24"/>
                          <w:szCs w:val="24"/>
                        </w:rPr>
                        <w:t>does</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the</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medical</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school</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ensure</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that</w:t>
                      </w:r>
                      <w:proofErr w:type="spellEnd"/>
                      <w:r w:rsidRPr="00EB0E28">
                        <w:rPr>
                          <w:rFonts w:ascii="Times New Roman" w:eastAsia="Times New Roman" w:hAnsi="Times New Roman" w:cs="Times New Roman"/>
                          <w:i/>
                          <w:sz w:val="24"/>
                          <w:szCs w:val="24"/>
                        </w:rPr>
                        <w:t xml:space="preserve"> it </w:t>
                      </w:r>
                      <w:proofErr w:type="spellStart"/>
                      <w:r w:rsidRPr="00EB0E28">
                        <w:rPr>
                          <w:rFonts w:ascii="Times New Roman" w:eastAsia="Times New Roman" w:hAnsi="Times New Roman" w:cs="Times New Roman"/>
                          <w:i/>
                          <w:sz w:val="24"/>
                          <w:szCs w:val="24"/>
                        </w:rPr>
                        <w:t>remains</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responsive</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to</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its</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changing</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environment</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and</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requirements</w:t>
                      </w:r>
                      <w:proofErr w:type="spellEnd"/>
                      <w:r w:rsidRPr="00EB0E28">
                        <w:rPr>
                          <w:rFonts w:ascii="Times New Roman" w:eastAsia="Times New Roman" w:hAnsi="Times New Roman" w:cs="Times New Roman"/>
                          <w:i/>
                          <w:sz w:val="24"/>
                          <w:szCs w:val="24"/>
                        </w:rPr>
                        <w:t xml:space="preserve"> of </w:t>
                      </w:r>
                      <w:proofErr w:type="spellStart"/>
                      <w:r w:rsidRPr="00EB0E28">
                        <w:rPr>
                          <w:rFonts w:ascii="Times New Roman" w:eastAsia="Times New Roman" w:hAnsi="Times New Roman" w:cs="Times New Roman"/>
                          <w:i/>
                          <w:sz w:val="24"/>
                          <w:szCs w:val="24"/>
                        </w:rPr>
                        <w:t>the</w:t>
                      </w:r>
                      <w:proofErr w:type="spellEnd"/>
                      <w:r w:rsidRPr="00EB0E28">
                        <w:rPr>
                          <w:rFonts w:ascii="Times New Roman" w:eastAsia="Times New Roman" w:hAnsi="Times New Roman" w:cs="Times New Roman"/>
                          <w:i/>
                          <w:sz w:val="24"/>
                          <w:szCs w:val="24"/>
                        </w:rPr>
                        <w:t xml:space="preserve"> </w:t>
                      </w:r>
                      <w:proofErr w:type="spellStart"/>
                      <w:r w:rsidRPr="00EB0E28">
                        <w:rPr>
                          <w:rFonts w:ascii="Times New Roman" w:eastAsia="Times New Roman" w:hAnsi="Times New Roman" w:cs="Times New Roman"/>
                          <w:i/>
                          <w:sz w:val="24"/>
                          <w:szCs w:val="24"/>
                        </w:rPr>
                        <w:t>community</w:t>
                      </w:r>
                      <w:proofErr w:type="spellEnd"/>
                      <w:r w:rsidRPr="00EB0E28">
                        <w:rPr>
                          <w:rFonts w:ascii="Times New Roman" w:eastAsia="Times New Roman" w:hAnsi="Times New Roman" w:cs="Times New Roman"/>
                          <w:i/>
                          <w:sz w:val="24"/>
                          <w:szCs w:val="24"/>
                        </w:rPr>
                        <w:t xml:space="preserve"> it </w:t>
                      </w:r>
                      <w:proofErr w:type="spellStart"/>
                      <w:r w:rsidRPr="00EB0E28">
                        <w:rPr>
                          <w:rFonts w:ascii="Times New Roman" w:eastAsia="Times New Roman" w:hAnsi="Times New Roman" w:cs="Times New Roman"/>
                          <w:i/>
                          <w:sz w:val="24"/>
                          <w:szCs w:val="24"/>
                        </w:rPr>
                        <w:t>serves</w:t>
                      </w:r>
                      <w:proofErr w:type="spellEnd"/>
                      <w:r w:rsidRPr="00EB0E28">
                        <w:rPr>
                          <w:rFonts w:ascii="Times New Roman" w:eastAsia="Times New Roman" w:hAnsi="Times New Roman" w:cs="Times New Roman"/>
                          <w:i/>
                          <w:sz w:val="24"/>
                          <w:szCs w:val="24"/>
                        </w:rPr>
                        <w:t>?</w:t>
                      </w:r>
                    </w:p>
                  </w:txbxContent>
                </v:textbox>
                <w10:wrap type="through"/>
              </v:rect>
            </w:pict>
          </mc:Fallback>
        </mc:AlternateContent>
      </w:r>
    </w:p>
    <w:p w14:paraId="6A094B3E" w14:textId="77777777" w:rsidR="00544D51" w:rsidRPr="00CC3B26" w:rsidRDefault="00544D51" w:rsidP="00AA68D2">
      <w:pPr>
        <w:spacing w:line="276" w:lineRule="auto"/>
        <w:ind w:left="284" w:right="-598"/>
        <w:rPr>
          <w:rFonts w:ascii="Times New Roman" w:eastAsia="Times New Roman" w:hAnsi="Times New Roman" w:cs="Times New Roman"/>
        </w:rPr>
      </w:pPr>
    </w:p>
    <w:p w14:paraId="01986790" w14:textId="77777777" w:rsidR="00544D51" w:rsidRPr="00CC3B26" w:rsidRDefault="00544D51" w:rsidP="00AA68D2">
      <w:pPr>
        <w:spacing w:line="276" w:lineRule="auto"/>
        <w:ind w:left="284" w:right="-598"/>
        <w:rPr>
          <w:rFonts w:ascii="Times New Roman" w:eastAsia="Times New Roman" w:hAnsi="Times New Roman" w:cs="Times New Roman"/>
        </w:rPr>
      </w:pPr>
    </w:p>
    <w:p w14:paraId="4EC9B137" w14:textId="77777777" w:rsidR="00544D51" w:rsidRPr="00CC3B26" w:rsidRDefault="00544D51" w:rsidP="00AA68D2">
      <w:pPr>
        <w:spacing w:line="276" w:lineRule="auto"/>
        <w:ind w:left="284" w:right="-598"/>
        <w:rPr>
          <w:rFonts w:ascii="Times New Roman" w:eastAsia="Times New Roman" w:hAnsi="Times New Roman" w:cs="Times New Roman"/>
        </w:rPr>
      </w:pPr>
    </w:p>
    <w:p w14:paraId="2AA063C6" w14:textId="77777777" w:rsidR="00544D51" w:rsidRPr="00CC3B26" w:rsidRDefault="00544D51" w:rsidP="00AA68D2">
      <w:pPr>
        <w:spacing w:line="276" w:lineRule="auto"/>
        <w:ind w:left="284" w:right="-598"/>
        <w:rPr>
          <w:rFonts w:ascii="Times New Roman" w:eastAsia="Times New Roman" w:hAnsi="Times New Roman" w:cs="Times New Roman"/>
        </w:rPr>
      </w:pPr>
    </w:p>
    <w:p w14:paraId="66206B3C" w14:textId="77777777" w:rsidR="00544D51" w:rsidRPr="00CC3B26" w:rsidRDefault="00544D51" w:rsidP="00AA68D2">
      <w:pPr>
        <w:spacing w:line="276" w:lineRule="auto"/>
        <w:ind w:right="-598"/>
        <w:rPr>
          <w:rFonts w:ascii="Times New Roman" w:eastAsia="Times New Roman" w:hAnsi="Times New Roman" w:cs="Times New Roman"/>
        </w:rPr>
      </w:pPr>
    </w:p>
    <w:p w14:paraId="04BEC181" w14:textId="6C0BA53E" w:rsidR="00544D51" w:rsidRPr="00CC3B26" w:rsidRDefault="00544D51" w:rsidP="00AA68D2">
      <w:pPr>
        <w:spacing w:line="276" w:lineRule="auto"/>
        <w:ind w:right="-598"/>
        <w:rPr>
          <w:rFonts w:ascii="Times New Roman" w:eastAsia="Times New Roman" w:hAnsi="Times New Roman" w:cs="Times New Roman"/>
        </w:rPr>
      </w:pPr>
    </w:p>
    <w:p w14:paraId="25122A23" w14:textId="77777777" w:rsidR="00544D51" w:rsidRPr="00CC3B26" w:rsidRDefault="00544D51" w:rsidP="00AA68D2">
      <w:pPr>
        <w:spacing w:line="276" w:lineRule="auto"/>
        <w:ind w:right="-598"/>
        <w:rPr>
          <w:rFonts w:ascii="Times New Roman" w:eastAsia="Times New Roman" w:hAnsi="Times New Roman" w:cs="Times New Roman"/>
        </w:rPr>
      </w:pPr>
    </w:p>
    <w:p w14:paraId="44E74400" w14:textId="77777777" w:rsidR="00544D51" w:rsidRPr="00CC3B26" w:rsidRDefault="00544D51" w:rsidP="00AA68D2">
      <w:pPr>
        <w:spacing w:line="276" w:lineRule="auto"/>
        <w:ind w:right="-598"/>
        <w:rPr>
          <w:rFonts w:ascii="Times New Roman" w:eastAsia="Times New Roman" w:hAnsi="Times New Roman" w:cs="Times New Roman"/>
        </w:rPr>
      </w:pPr>
    </w:p>
    <w:p w14:paraId="7728922F" w14:textId="77777777" w:rsidR="00544D51" w:rsidRPr="00CC3B26" w:rsidRDefault="00544D51" w:rsidP="00AA68D2">
      <w:pPr>
        <w:spacing w:line="276" w:lineRule="auto"/>
        <w:ind w:right="-598"/>
        <w:rPr>
          <w:rFonts w:ascii="Times New Roman" w:eastAsia="Times New Roman" w:hAnsi="Times New Roman" w:cs="Times New Roman"/>
        </w:rPr>
      </w:pPr>
    </w:p>
    <w:p w14:paraId="6A7CFB46" w14:textId="77777777" w:rsidR="00544D51" w:rsidRPr="00CC3B26" w:rsidRDefault="00544D51" w:rsidP="00AA68D2">
      <w:pPr>
        <w:spacing w:line="276" w:lineRule="auto"/>
        <w:ind w:right="-598"/>
        <w:rPr>
          <w:rFonts w:ascii="Times New Roman" w:eastAsia="Times New Roman" w:hAnsi="Times New Roman" w:cs="Times New Roman"/>
        </w:rPr>
      </w:pPr>
    </w:p>
    <w:p w14:paraId="57C0A357" w14:textId="77777777" w:rsidR="00544D51" w:rsidRPr="00CC3B26" w:rsidRDefault="00544D51" w:rsidP="00AA68D2">
      <w:pPr>
        <w:spacing w:line="276" w:lineRule="auto"/>
        <w:ind w:right="-598"/>
        <w:rPr>
          <w:rFonts w:ascii="Times New Roman" w:eastAsia="Times New Roman" w:hAnsi="Times New Roman" w:cs="Times New Roman"/>
        </w:rPr>
      </w:pPr>
    </w:p>
    <w:p w14:paraId="14472490" w14:textId="77777777" w:rsidR="00544D51" w:rsidRPr="00CC3B26" w:rsidRDefault="00544D51" w:rsidP="00AA68D2">
      <w:pPr>
        <w:spacing w:line="276" w:lineRule="auto"/>
        <w:ind w:right="-598"/>
        <w:rPr>
          <w:rFonts w:ascii="Times New Roman" w:eastAsia="Times New Roman" w:hAnsi="Times New Roman" w:cs="Times New Roman"/>
        </w:rPr>
      </w:pPr>
    </w:p>
    <w:p w14:paraId="085267A1" w14:textId="77777777" w:rsidR="00544D51" w:rsidRPr="00CC3B26" w:rsidRDefault="00544D51" w:rsidP="00AA68D2">
      <w:pPr>
        <w:spacing w:line="276" w:lineRule="auto"/>
        <w:ind w:right="-598"/>
        <w:rPr>
          <w:rFonts w:ascii="Times New Roman" w:eastAsia="Times New Roman" w:hAnsi="Times New Roman" w:cs="Times New Roman"/>
        </w:rPr>
      </w:pPr>
    </w:p>
    <w:p w14:paraId="5C5E519F" w14:textId="77777777" w:rsidR="00544D51" w:rsidRPr="00CC3B26" w:rsidRDefault="00544D51" w:rsidP="00AA68D2">
      <w:pPr>
        <w:spacing w:line="276" w:lineRule="auto"/>
        <w:ind w:right="-598"/>
        <w:rPr>
          <w:rFonts w:ascii="Times New Roman" w:eastAsia="Times New Roman" w:hAnsi="Times New Roman" w:cs="Times New Roman"/>
        </w:rPr>
      </w:pPr>
    </w:p>
    <w:p w14:paraId="296E1B34" w14:textId="77777777" w:rsidR="00544D51" w:rsidRPr="00CC3B26" w:rsidRDefault="00544D51" w:rsidP="00AA68D2">
      <w:pPr>
        <w:spacing w:line="276" w:lineRule="auto"/>
        <w:ind w:right="-598"/>
        <w:rPr>
          <w:rFonts w:ascii="Times New Roman" w:eastAsia="Times New Roman" w:hAnsi="Times New Roman" w:cs="Times New Roman"/>
        </w:rPr>
      </w:pPr>
    </w:p>
    <w:p w14:paraId="00165696" w14:textId="77777777" w:rsidR="00544D51" w:rsidRPr="00CC3B26" w:rsidRDefault="00544D51" w:rsidP="00AA68D2">
      <w:pPr>
        <w:spacing w:line="276" w:lineRule="auto"/>
        <w:ind w:right="-598"/>
        <w:rPr>
          <w:rFonts w:ascii="Times New Roman" w:eastAsia="Times New Roman" w:hAnsi="Times New Roman" w:cs="Times New Roman"/>
        </w:rPr>
      </w:pPr>
    </w:p>
    <w:p w14:paraId="740470E9" w14:textId="77777777" w:rsidR="00544D51" w:rsidRPr="00CC3B26" w:rsidRDefault="00544D51" w:rsidP="00AA68D2">
      <w:pPr>
        <w:spacing w:line="276" w:lineRule="auto"/>
        <w:ind w:right="-598"/>
        <w:rPr>
          <w:rFonts w:ascii="Times New Roman" w:eastAsia="Times New Roman" w:hAnsi="Times New Roman" w:cs="Times New Roman"/>
        </w:rPr>
      </w:pPr>
    </w:p>
    <w:p w14:paraId="696C923B" w14:textId="77777777" w:rsidR="00544D51" w:rsidRPr="00CC3B26" w:rsidRDefault="00544D51" w:rsidP="00AA68D2">
      <w:pPr>
        <w:spacing w:line="276" w:lineRule="auto"/>
        <w:ind w:right="-598"/>
        <w:rPr>
          <w:rFonts w:ascii="Times New Roman" w:eastAsia="Times New Roman" w:hAnsi="Times New Roman" w:cs="Times New Roman"/>
        </w:rPr>
      </w:pPr>
    </w:p>
    <w:p w14:paraId="0532C52B" w14:textId="77777777" w:rsidR="00544D51" w:rsidRPr="00CC3B26" w:rsidRDefault="00544D51" w:rsidP="00AA68D2">
      <w:pPr>
        <w:spacing w:line="276" w:lineRule="auto"/>
        <w:ind w:right="-598"/>
        <w:rPr>
          <w:rFonts w:ascii="Times New Roman" w:eastAsia="Times New Roman" w:hAnsi="Times New Roman" w:cs="Times New Roman"/>
        </w:rPr>
      </w:pPr>
    </w:p>
    <w:p w14:paraId="07C2AD09" w14:textId="77777777" w:rsidR="00544D51" w:rsidRPr="00CC3B26" w:rsidRDefault="00544D51" w:rsidP="00AA68D2">
      <w:pPr>
        <w:spacing w:line="276" w:lineRule="auto"/>
        <w:ind w:right="-598"/>
        <w:rPr>
          <w:rFonts w:ascii="Times New Roman" w:eastAsia="Times New Roman" w:hAnsi="Times New Roman" w:cs="Times New Roman"/>
        </w:rPr>
      </w:pPr>
    </w:p>
    <w:p w14:paraId="5274DE67" w14:textId="77777777" w:rsidR="00544D51" w:rsidRPr="00CC3B26" w:rsidRDefault="00544D51" w:rsidP="00AA68D2">
      <w:pPr>
        <w:spacing w:line="276" w:lineRule="auto"/>
        <w:ind w:right="-598"/>
        <w:rPr>
          <w:rFonts w:ascii="Times New Roman" w:eastAsia="Times New Roman" w:hAnsi="Times New Roman" w:cs="Times New Roman"/>
        </w:rPr>
      </w:pPr>
    </w:p>
    <w:p w14:paraId="6884EEBB" w14:textId="77777777" w:rsidR="00544D51" w:rsidRPr="00CC3B26" w:rsidRDefault="00544D51" w:rsidP="00AA68D2">
      <w:pPr>
        <w:spacing w:line="276" w:lineRule="auto"/>
        <w:ind w:right="-598"/>
        <w:rPr>
          <w:rFonts w:ascii="Times New Roman" w:eastAsia="Times New Roman" w:hAnsi="Times New Roman" w:cs="Times New Roman"/>
        </w:rPr>
      </w:pPr>
    </w:p>
    <w:p w14:paraId="4EC7698E" w14:textId="77777777" w:rsidR="00544D51" w:rsidRPr="00CC3B26" w:rsidRDefault="00544D51" w:rsidP="00AA68D2">
      <w:pPr>
        <w:spacing w:line="276" w:lineRule="auto"/>
        <w:ind w:right="-598"/>
        <w:rPr>
          <w:rFonts w:ascii="Times New Roman" w:eastAsia="Times New Roman" w:hAnsi="Times New Roman" w:cs="Times New Roman"/>
        </w:rPr>
      </w:pPr>
    </w:p>
    <w:p w14:paraId="53293C75" w14:textId="77777777" w:rsidR="00544D51" w:rsidRPr="00CC3B26" w:rsidRDefault="00544D51" w:rsidP="00AA68D2">
      <w:pPr>
        <w:spacing w:line="276" w:lineRule="auto"/>
        <w:ind w:right="-598"/>
        <w:rPr>
          <w:rFonts w:ascii="Times New Roman" w:eastAsia="Times New Roman" w:hAnsi="Times New Roman" w:cs="Times New Roman"/>
        </w:rPr>
      </w:pPr>
    </w:p>
    <w:p w14:paraId="70014678" w14:textId="77777777" w:rsidR="00544D51" w:rsidRPr="00CC3B26" w:rsidRDefault="00544D51" w:rsidP="00AA68D2">
      <w:pPr>
        <w:spacing w:line="276" w:lineRule="auto"/>
        <w:ind w:right="-598"/>
        <w:rPr>
          <w:rFonts w:ascii="Times New Roman" w:eastAsia="Times New Roman" w:hAnsi="Times New Roman" w:cs="Times New Roman"/>
        </w:rPr>
      </w:pPr>
    </w:p>
    <w:p w14:paraId="7BF94DFF" w14:textId="77777777" w:rsidR="00544D51" w:rsidRPr="00CC3B26" w:rsidRDefault="00544D51" w:rsidP="00AA68D2">
      <w:pPr>
        <w:spacing w:line="276" w:lineRule="auto"/>
        <w:ind w:right="-598"/>
        <w:rPr>
          <w:rFonts w:ascii="Times New Roman" w:eastAsia="Times New Roman" w:hAnsi="Times New Roman" w:cs="Times New Roman"/>
        </w:rPr>
      </w:pPr>
    </w:p>
    <w:p w14:paraId="263218C3" w14:textId="77777777" w:rsidR="00544D51" w:rsidRPr="00CC3B26" w:rsidRDefault="00544D51" w:rsidP="00AA68D2">
      <w:pPr>
        <w:spacing w:line="276" w:lineRule="auto"/>
        <w:ind w:right="-598"/>
        <w:rPr>
          <w:rFonts w:ascii="Times New Roman" w:eastAsia="Times New Roman" w:hAnsi="Times New Roman" w:cs="Times New Roman"/>
        </w:rPr>
      </w:pPr>
    </w:p>
    <w:p w14:paraId="6AECC4AF" w14:textId="77777777" w:rsidR="00544D51" w:rsidRPr="00CC3B26" w:rsidRDefault="00544D51" w:rsidP="00AA68D2">
      <w:pPr>
        <w:spacing w:line="276" w:lineRule="auto"/>
        <w:ind w:right="-598"/>
        <w:rPr>
          <w:rFonts w:ascii="Times New Roman" w:eastAsia="Times New Roman" w:hAnsi="Times New Roman" w:cs="Times New Roman"/>
        </w:rPr>
      </w:pPr>
    </w:p>
    <w:p w14:paraId="1842513B" w14:textId="77777777" w:rsidR="00544D51" w:rsidRPr="00CC3B26" w:rsidRDefault="00544D51" w:rsidP="00AA68D2">
      <w:pPr>
        <w:spacing w:line="276" w:lineRule="auto"/>
        <w:ind w:right="-598"/>
        <w:rPr>
          <w:rFonts w:ascii="Times New Roman" w:eastAsia="Times New Roman" w:hAnsi="Times New Roman" w:cs="Times New Roman"/>
        </w:rPr>
      </w:pPr>
    </w:p>
    <w:p w14:paraId="43330E63" w14:textId="77777777" w:rsidR="00544D51" w:rsidRPr="00CC3B26" w:rsidRDefault="00544D51" w:rsidP="00AA68D2">
      <w:pPr>
        <w:spacing w:line="276" w:lineRule="auto"/>
        <w:ind w:right="-598"/>
        <w:rPr>
          <w:rFonts w:ascii="Times New Roman" w:eastAsia="Times New Roman" w:hAnsi="Times New Roman" w:cs="Times New Roman"/>
        </w:rPr>
      </w:pPr>
    </w:p>
    <w:p w14:paraId="18BBD085" w14:textId="77777777" w:rsidR="00544D51" w:rsidRPr="00CC3B26" w:rsidRDefault="00544D51" w:rsidP="00AA68D2">
      <w:pPr>
        <w:spacing w:line="276" w:lineRule="auto"/>
        <w:ind w:right="-598"/>
        <w:rPr>
          <w:rFonts w:ascii="Times New Roman" w:eastAsia="Times New Roman" w:hAnsi="Times New Roman" w:cs="Times New Roman"/>
        </w:rPr>
      </w:pPr>
    </w:p>
    <w:p w14:paraId="783B4F03" w14:textId="77777777" w:rsidR="00544D51" w:rsidRPr="00CC3B26" w:rsidRDefault="00544D51" w:rsidP="00AA68D2">
      <w:pPr>
        <w:spacing w:line="276" w:lineRule="auto"/>
        <w:ind w:right="-598"/>
        <w:rPr>
          <w:rFonts w:ascii="Times New Roman" w:eastAsia="Times New Roman" w:hAnsi="Times New Roman" w:cs="Times New Roman"/>
        </w:rPr>
      </w:pPr>
    </w:p>
    <w:p w14:paraId="165317FC" w14:textId="77777777" w:rsidR="00544D51" w:rsidRPr="00CC3B26" w:rsidRDefault="00544D51" w:rsidP="00AA68D2">
      <w:pPr>
        <w:spacing w:line="276" w:lineRule="auto"/>
        <w:ind w:right="-598"/>
        <w:rPr>
          <w:rFonts w:ascii="Times New Roman" w:eastAsia="Times New Roman" w:hAnsi="Times New Roman" w:cs="Times New Roman"/>
        </w:rPr>
      </w:pPr>
    </w:p>
    <w:p w14:paraId="0CCBD59F" w14:textId="77777777" w:rsidR="00544D51" w:rsidRPr="00CC3B26" w:rsidRDefault="00544D51" w:rsidP="00AA68D2">
      <w:pPr>
        <w:spacing w:line="276" w:lineRule="auto"/>
        <w:ind w:right="-598"/>
        <w:rPr>
          <w:rFonts w:ascii="Times New Roman" w:eastAsia="Times New Roman" w:hAnsi="Times New Roman" w:cs="Times New Roman"/>
        </w:rPr>
      </w:pPr>
    </w:p>
    <w:p w14:paraId="02CEFBA6" w14:textId="77777777" w:rsidR="00544D51" w:rsidRPr="00CC3B26" w:rsidRDefault="00544D51" w:rsidP="00AA68D2">
      <w:pPr>
        <w:spacing w:line="276" w:lineRule="auto"/>
        <w:ind w:right="-598"/>
        <w:rPr>
          <w:rFonts w:ascii="Times New Roman" w:eastAsia="Times New Roman" w:hAnsi="Times New Roman" w:cs="Times New Roman"/>
        </w:rPr>
      </w:pPr>
    </w:p>
    <w:p w14:paraId="5998BC56" w14:textId="77777777" w:rsidR="00544D51" w:rsidRPr="00CC3B26" w:rsidRDefault="00544D51" w:rsidP="00AA68D2">
      <w:pPr>
        <w:spacing w:line="276" w:lineRule="auto"/>
        <w:ind w:right="-598"/>
        <w:rPr>
          <w:rFonts w:ascii="Times New Roman" w:eastAsia="Times New Roman" w:hAnsi="Times New Roman" w:cs="Times New Roman"/>
        </w:rPr>
      </w:pPr>
    </w:p>
    <w:p w14:paraId="537E0F74" w14:textId="77777777" w:rsidR="00544D51" w:rsidRPr="00CC3B26" w:rsidRDefault="00544D51" w:rsidP="00AA68D2">
      <w:pPr>
        <w:spacing w:line="276" w:lineRule="auto"/>
        <w:ind w:right="-598"/>
        <w:rPr>
          <w:rFonts w:ascii="Times New Roman" w:eastAsia="Times New Roman" w:hAnsi="Times New Roman" w:cs="Times New Roman"/>
        </w:rPr>
      </w:pPr>
    </w:p>
    <w:p w14:paraId="2623A850" w14:textId="77777777" w:rsidR="00544D51" w:rsidRPr="00CC3B26" w:rsidRDefault="00544D51" w:rsidP="00AA68D2">
      <w:pPr>
        <w:spacing w:line="276" w:lineRule="auto"/>
        <w:ind w:right="-598"/>
        <w:rPr>
          <w:rFonts w:ascii="Times New Roman" w:eastAsia="Times New Roman" w:hAnsi="Times New Roman" w:cs="Times New Roman"/>
        </w:rPr>
      </w:pPr>
    </w:p>
    <w:p w14:paraId="40FCD05E" w14:textId="77777777" w:rsidR="00544D51" w:rsidRPr="00CC3B26" w:rsidRDefault="00544D51" w:rsidP="00AA68D2">
      <w:pPr>
        <w:spacing w:line="276" w:lineRule="auto"/>
        <w:ind w:right="-598"/>
        <w:rPr>
          <w:rFonts w:ascii="Times New Roman" w:eastAsia="Times New Roman" w:hAnsi="Times New Roman" w:cs="Times New Roman"/>
          <w:sz w:val="22"/>
        </w:rPr>
      </w:pPr>
    </w:p>
    <w:sectPr w:rsidR="00544D51" w:rsidRPr="00CC3B26" w:rsidSect="00FC436E">
      <w:pgSz w:w="11900" w:h="16838"/>
      <w:pgMar w:top="720" w:right="720" w:bottom="720" w:left="720" w:header="0" w:footer="0" w:gutter="0"/>
      <w:cols w:space="0" w:equalWidth="0">
        <w:col w:w="100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920D6" w14:textId="77777777" w:rsidR="009239ED" w:rsidRDefault="009239ED" w:rsidP="00A3214C">
      <w:r>
        <w:separator/>
      </w:r>
    </w:p>
    <w:p w14:paraId="284D8D4E" w14:textId="77777777" w:rsidR="009239ED" w:rsidRDefault="009239ED"/>
  </w:endnote>
  <w:endnote w:type="continuationSeparator" w:id="0">
    <w:p w14:paraId="3042A959" w14:textId="77777777" w:rsidR="009239ED" w:rsidRDefault="009239ED" w:rsidP="00A3214C">
      <w:r>
        <w:continuationSeparator/>
      </w:r>
    </w:p>
    <w:p w14:paraId="0867922D" w14:textId="77777777" w:rsidR="009239ED" w:rsidRDefault="009239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F530" w14:textId="77777777" w:rsidR="006A020B" w:rsidRDefault="006A020B" w:rsidP="00A3214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B5E7" w14:textId="799945AE" w:rsidR="006A020B" w:rsidRDefault="006A020B" w:rsidP="00A3214C">
    <w:pPr>
      <w:pStyle w:val="AltBilgi"/>
      <w:framePr w:wrap="around" w:vAnchor="text" w:hAnchor="margin" w:xAlign="right" w:y="1"/>
      <w:rPr>
        <w:rStyle w:val="SayfaNumaras"/>
      </w:rPr>
    </w:pPr>
    <w:r>
      <w:rPr>
        <w:rStyle w:val="SayfaNumaras"/>
      </w:rPr>
      <w:fldChar w:fldCharType="begin"/>
    </w:r>
    <w:r w:rsidRPr="00FC436E">
      <w:rPr>
        <w:rStyle w:val="SayfaNumaras"/>
      </w:rPr>
      <w:instrText xml:space="preserve">PAGE  </w:instrText>
    </w:r>
    <w:r>
      <w:rPr>
        <w:rStyle w:val="SayfaNumaras"/>
      </w:rPr>
      <w:fldChar w:fldCharType="separate"/>
    </w:r>
    <w:r w:rsidR="004C7C65">
      <w:rPr>
        <w:rStyle w:val="SayfaNumaras"/>
        <w:noProof/>
      </w:rPr>
      <w:t>39</w:t>
    </w:r>
    <w:r>
      <w:rPr>
        <w:rStyle w:val="SayfaNumaras"/>
      </w:rPr>
      <w:fldChar w:fldCharType="end"/>
    </w:r>
  </w:p>
  <w:p w14:paraId="28B754B1" w14:textId="77777777" w:rsidR="006A020B" w:rsidRPr="008E2235" w:rsidRDefault="006A020B" w:rsidP="008E2235">
    <w:pPr>
      <w:ind w:right="-598"/>
      <w:rPr>
        <w:rFonts w:ascii="Times New Roman" w:hAnsi="Times New Roman" w:cs="Times New Roman"/>
        <w:i/>
        <w:sz w:val="16"/>
        <w:szCs w:val="16"/>
      </w:rPr>
    </w:pPr>
    <w:r w:rsidRPr="008E2235">
      <w:rPr>
        <w:rFonts w:ascii="Times New Roman" w:hAnsi="Times New Roman" w:cs="Times New Roman"/>
        <w:sz w:val="16"/>
        <w:szCs w:val="16"/>
      </w:rPr>
      <w:t xml:space="preserve">TEPDAD® </w:t>
    </w:r>
    <w:r w:rsidRPr="008E2235">
      <w:rPr>
        <w:rFonts w:ascii="Times New Roman" w:hAnsi="Times New Roman" w:cs="Times New Roman"/>
        <w:i/>
        <w:sz w:val="16"/>
        <w:szCs w:val="16"/>
      </w:rPr>
      <w:t>Self-</w:t>
    </w:r>
    <w:proofErr w:type="spellStart"/>
    <w:r w:rsidRPr="008E2235">
      <w:rPr>
        <w:rFonts w:ascii="Times New Roman" w:hAnsi="Times New Roman" w:cs="Times New Roman"/>
        <w:i/>
        <w:sz w:val="16"/>
        <w:szCs w:val="16"/>
      </w:rPr>
      <w:t>evaluation</w:t>
    </w:r>
    <w:proofErr w:type="spellEnd"/>
    <w:r w:rsidRPr="008E2235">
      <w:rPr>
        <w:rFonts w:ascii="Times New Roman" w:hAnsi="Times New Roman" w:cs="Times New Roman"/>
        <w:i/>
        <w:sz w:val="16"/>
        <w:szCs w:val="16"/>
      </w:rPr>
      <w:t xml:space="preserve"> Report Guide </w:t>
    </w:r>
    <w:proofErr w:type="spellStart"/>
    <w:r w:rsidRPr="008E2235">
      <w:rPr>
        <w:rFonts w:ascii="Times New Roman" w:hAnsi="Times New Roman" w:cs="Times New Roman"/>
        <w:i/>
        <w:sz w:val="16"/>
        <w:szCs w:val="16"/>
      </w:rPr>
      <w:t>Version</w:t>
    </w:r>
    <w:proofErr w:type="spellEnd"/>
    <w:r w:rsidRPr="008E2235">
      <w:rPr>
        <w:rFonts w:ascii="Times New Roman" w:hAnsi="Times New Roman" w:cs="Times New Roman"/>
        <w:i/>
        <w:sz w:val="16"/>
        <w:szCs w:val="16"/>
      </w:rPr>
      <w:t xml:space="preserve"> 1.0 </w:t>
    </w:r>
    <w:proofErr w:type="spellStart"/>
    <w:r w:rsidRPr="008E2235">
      <w:rPr>
        <w:rFonts w:ascii="Times New Roman" w:hAnsi="Times New Roman" w:cs="Times New Roman"/>
        <w:i/>
        <w:sz w:val="16"/>
        <w:szCs w:val="16"/>
      </w:rPr>
      <w:t>For</w:t>
    </w:r>
    <w:proofErr w:type="spellEnd"/>
    <w:r w:rsidRPr="008E2235">
      <w:rPr>
        <w:rFonts w:ascii="Times New Roman" w:hAnsi="Times New Roman" w:cs="Times New Roman"/>
        <w:i/>
        <w:sz w:val="16"/>
        <w:szCs w:val="16"/>
      </w:rPr>
      <w:t xml:space="preserve"> </w:t>
    </w:r>
    <w:proofErr w:type="spellStart"/>
    <w:r w:rsidRPr="008E2235">
      <w:rPr>
        <w:rFonts w:ascii="Times New Roman" w:hAnsi="Times New Roman" w:cs="Times New Roman"/>
        <w:i/>
        <w:sz w:val="16"/>
        <w:szCs w:val="16"/>
      </w:rPr>
      <w:t>Accreditation</w:t>
    </w:r>
    <w:proofErr w:type="spellEnd"/>
    <w:r w:rsidRPr="008E2235">
      <w:rPr>
        <w:rFonts w:ascii="Times New Roman" w:hAnsi="Times New Roman" w:cs="Times New Roman"/>
        <w:i/>
        <w:sz w:val="16"/>
        <w:szCs w:val="16"/>
      </w:rPr>
      <w:t xml:space="preserve"> of </w:t>
    </w:r>
    <w:proofErr w:type="spellStart"/>
    <w:r w:rsidRPr="008E2235">
      <w:rPr>
        <w:rFonts w:ascii="Times New Roman" w:hAnsi="Times New Roman" w:cs="Times New Roman"/>
        <w:i/>
        <w:sz w:val="16"/>
        <w:szCs w:val="16"/>
      </w:rPr>
      <w:t>UndergraduateMedical</w:t>
    </w:r>
    <w:proofErr w:type="spellEnd"/>
    <w:r w:rsidRPr="008E2235">
      <w:rPr>
        <w:rFonts w:ascii="Times New Roman" w:hAnsi="Times New Roman" w:cs="Times New Roman"/>
        <w:i/>
        <w:sz w:val="16"/>
        <w:szCs w:val="16"/>
      </w:rPr>
      <w:t xml:space="preserve"> </w:t>
    </w:r>
    <w:proofErr w:type="spellStart"/>
    <w:r w:rsidRPr="008E2235">
      <w:rPr>
        <w:rFonts w:ascii="Times New Roman" w:hAnsi="Times New Roman" w:cs="Times New Roman"/>
        <w:i/>
        <w:sz w:val="16"/>
        <w:szCs w:val="16"/>
      </w:rPr>
      <w:t>Education</w:t>
    </w:r>
    <w:proofErr w:type="spellEnd"/>
    <w:r w:rsidRPr="008E2235">
      <w:rPr>
        <w:rFonts w:ascii="Times New Roman" w:hAnsi="Times New Roman" w:cs="Times New Roman"/>
        <w:i/>
        <w:sz w:val="16"/>
        <w:szCs w:val="16"/>
      </w:rPr>
      <w:t xml:space="preserve"> Programs </w:t>
    </w:r>
    <w:proofErr w:type="spellStart"/>
    <w:r w:rsidRPr="008E2235">
      <w:rPr>
        <w:rFonts w:ascii="Times New Roman" w:hAnsi="Times New Roman" w:cs="Times New Roman"/>
        <w:i/>
        <w:sz w:val="16"/>
        <w:szCs w:val="16"/>
      </w:rPr>
      <w:t>Outside</w:t>
    </w:r>
    <w:proofErr w:type="spellEnd"/>
    <w:r w:rsidRPr="008E2235">
      <w:rPr>
        <w:rFonts w:ascii="Times New Roman" w:hAnsi="Times New Roman" w:cs="Times New Roman"/>
        <w:i/>
        <w:sz w:val="16"/>
        <w:szCs w:val="16"/>
      </w:rPr>
      <w:t xml:space="preserve"> of </w:t>
    </w:r>
    <w:proofErr w:type="spellStart"/>
    <w:r w:rsidRPr="008E2235">
      <w:rPr>
        <w:rFonts w:ascii="Times New Roman" w:hAnsi="Times New Roman" w:cs="Times New Roman"/>
        <w:i/>
        <w:sz w:val="16"/>
        <w:szCs w:val="16"/>
      </w:rPr>
      <w:t>Turkey</w:t>
    </w:r>
    <w:proofErr w:type="spellEnd"/>
  </w:p>
  <w:p w14:paraId="0D01449E" w14:textId="77777777" w:rsidR="006A020B" w:rsidRDefault="006A020B" w:rsidP="00A3214C">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1CF69" w14:textId="77777777" w:rsidR="009239ED" w:rsidRDefault="009239ED" w:rsidP="00A3214C">
      <w:r>
        <w:separator/>
      </w:r>
    </w:p>
    <w:p w14:paraId="455EEA40" w14:textId="77777777" w:rsidR="009239ED" w:rsidRDefault="009239ED"/>
  </w:footnote>
  <w:footnote w:type="continuationSeparator" w:id="0">
    <w:p w14:paraId="69C60E2F" w14:textId="77777777" w:rsidR="009239ED" w:rsidRDefault="009239ED" w:rsidP="00A3214C">
      <w:r>
        <w:continuationSeparator/>
      </w:r>
    </w:p>
    <w:p w14:paraId="6E1B228C" w14:textId="77777777" w:rsidR="009239ED" w:rsidRDefault="009239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579478FE"/>
    <w:lvl w:ilvl="0" w:tplc="238861DE">
      <w:start w:val="1"/>
      <w:numFmt w:val="bullet"/>
      <w:lvlText w:val="•"/>
      <w:lvlJc w:val="left"/>
    </w:lvl>
    <w:lvl w:ilvl="1" w:tplc="0A92C172">
      <w:start w:val="1"/>
      <w:numFmt w:val="bullet"/>
      <w:lvlText w:val=""/>
      <w:lvlJc w:val="left"/>
    </w:lvl>
    <w:lvl w:ilvl="2" w:tplc="E710DFC0">
      <w:start w:val="1"/>
      <w:numFmt w:val="bullet"/>
      <w:lvlText w:val=""/>
      <w:lvlJc w:val="left"/>
    </w:lvl>
    <w:lvl w:ilvl="3" w:tplc="5A503C70">
      <w:start w:val="1"/>
      <w:numFmt w:val="bullet"/>
      <w:lvlText w:val=""/>
      <w:lvlJc w:val="left"/>
    </w:lvl>
    <w:lvl w:ilvl="4" w:tplc="EB360FAA">
      <w:start w:val="1"/>
      <w:numFmt w:val="bullet"/>
      <w:lvlText w:val=""/>
      <w:lvlJc w:val="left"/>
    </w:lvl>
    <w:lvl w:ilvl="5" w:tplc="534C10B6">
      <w:start w:val="1"/>
      <w:numFmt w:val="bullet"/>
      <w:lvlText w:val=""/>
      <w:lvlJc w:val="left"/>
    </w:lvl>
    <w:lvl w:ilvl="6" w:tplc="6A4EBE46">
      <w:start w:val="1"/>
      <w:numFmt w:val="bullet"/>
      <w:lvlText w:val=""/>
      <w:lvlJc w:val="left"/>
    </w:lvl>
    <w:lvl w:ilvl="7" w:tplc="22EE7C40">
      <w:start w:val="1"/>
      <w:numFmt w:val="bullet"/>
      <w:lvlText w:val=""/>
      <w:lvlJc w:val="left"/>
    </w:lvl>
    <w:lvl w:ilvl="8" w:tplc="24B6C014">
      <w:start w:val="1"/>
      <w:numFmt w:val="bullet"/>
      <w:lvlText w:val=""/>
      <w:lvlJc w:val="left"/>
    </w:lvl>
  </w:abstractNum>
  <w:abstractNum w:abstractNumId="1" w15:restartNumberingAfterBreak="0">
    <w:nsid w:val="00000003"/>
    <w:multiLevelType w:val="hybridMultilevel"/>
    <w:tmpl w:val="749ABB42"/>
    <w:lvl w:ilvl="0" w:tplc="086212C0">
      <w:start w:val="1"/>
      <w:numFmt w:val="bullet"/>
      <w:lvlText w:val="•"/>
      <w:lvlJc w:val="left"/>
    </w:lvl>
    <w:lvl w:ilvl="1" w:tplc="9E465A1C">
      <w:start w:val="1"/>
      <w:numFmt w:val="bullet"/>
      <w:lvlText w:val=""/>
      <w:lvlJc w:val="left"/>
    </w:lvl>
    <w:lvl w:ilvl="2" w:tplc="630E8182">
      <w:start w:val="1"/>
      <w:numFmt w:val="bullet"/>
      <w:lvlText w:val=""/>
      <w:lvlJc w:val="left"/>
    </w:lvl>
    <w:lvl w:ilvl="3" w:tplc="D3D4FD8C">
      <w:start w:val="1"/>
      <w:numFmt w:val="bullet"/>
      <w:lvlText w:val=""/>
      <w:lvlJc w:val="left"/>
    </w:lvl>
    <w:lvl w:ilvl="4" w:tplc="A802FB88">
      <w:start w:val="1"/>
      <w:numFmt w:val="bullet"/>
      <w:lvlText w:val=""/>
      <w:lvlJc w:val="left"/>
    </w:lvl>
    <w:lvl w:ilvl="5" w:tplc="3BF4703A">
      <w:start w:val="1"/>
      <w:numFmt w:val="bullet"/>
      <w:lvlText w:val=""/>
      <w:lvlJc w:val="left"/>
    </w:lvl>
    <w:lvl w:ilvl="6" w:tplc="E69466E6">
      <w:start w:val="1"/>
      <w:numFmt w:val="bullet"/>
      <w:lvlText w:val=""/>
      <w:lvlJc w:val="left"/>
    </w:lvl>
    <w:lvl w:ilvl="7" w:tplc="0F2EB9E0">
      <w:start w:val="1"/>
      <w:numFmt w:val="bullet"/>
      <w:lvlText w:val=""/>
      <w:lvlJc w:val="left"/>
    </w:lvl>
    <w:lvl w:ilvl="8" w:tplc="36723B9E">
      <w:start w:val="1"/>
      <w:numFmt w:val="bullet"/>
      <w:lvlText w:val=""/>
      <w:lvlJc w:val="left"/>
    </w:lvl>
  </w:abstractNum>
  <w:abstractNum w:abstractNumId="2" w15:restartNumberingAfterBreak="0">
    <w:nsid w:val="00000004"/>
    <w:multiLevelType w:val="hybridMultilevel"/>
    <w:tmpl w:val="3DC240FA"/>
    <w:lvl w:ilvl="0" w:tplc="DC0A0D44">
      <w:start w:val="1"/>
      <w:numFmt w:val="bullet"/>
      <w:lvlText w:val="•"/>
      <w:lvlJc w:val="left"/>
    </w:lvl>
    <w:lvl w:ilvl="1" w:tplc="64C0A34E">
      <w:start w:val="1"/>
      <w:numFmt w:val="bullet"/>
      <w:lvlText w:val=""/>
      <w:lvlJc w:val="left"/>
    </w:lvl>
    <w:lvl w:ilvl="2" w:tplc="83389A40">
      <w:start w:val="1"/>
      <w:numFmt w:val="bullet"/>
      <w:lvlText w:val=""/>
      <w:lvlJc w:val="left"/>
    </w:lvl>
    <w:lvl w:ilvl="3" w:tplc="1E585590">
      <w:start w:val="1"/>
      <w:numFmt w:val="bullet"/>
      <w:lvlText w:val=""/>
      <w:lvlJc w:val="left"/>
    </w:lvl>
    <w:lvl w:ilvl="4" w:tplc="F9D4DAB6">
      <w:start w:val="1"/>
      <w:numFmt w:val="bullet"/>
      <w:lvlText w:val=""/>
      <w:lvlJc w:val="left"/>
    </w:lvl>
    <w:lvl w:ilvl="5" w:tplc="067054EC">
      <w:start w:val="1"/>
      <w:numFmt w:val="bullet"/>
      <w:lvlText w:val=""/>
      <w:lvlJc w:val="left"/>
    </w:lvl>
    <w:lvl w:ilvl="6" w:tplc="795AF310">
      <w:start w:val="1"/>
      <w:numFmt w:val="bullet"/>
      <w:lvlText w:val=""/>
      <w:lvlJc w:val="left"/>
    </w:lvl>
    <w:lvl w:ilvl="7" w:tplc="6A023B4A">
      <w:start w:val="1"/>
      <w:numFmt w:val="bullet"/>
      <w:lvlText w:val=""/>
      <w:lvlJc w:val="left"/>
    </w:lvl>
    <w:lvl w:ilvl="8" w:tplc="06EE5C50">
      <w:start w:val="1"/>
      <w:numFmt w:val="bullet"/>
      <w:lvlText w:val=""/>
      <w:lvlJc w:val="left"/>
    </w:lvl>
  </w:abstractNum>
  <w:abstractNum w:abstractNumId="3" w15:restartNumberingAfterBreak="0">
    <w:nsid w:val="00000005"/>
    <w:multiLevelType w:val="hybridMultilevel"/>
    <w:tmpl w:val="1BA026FA"/>
    <w:lvl w:ilvl="0" w:tplc="34FC1640">
      <w:start w:val="1"/>
      <w:numFmt w:val="bullet"/>
      <w:lvlText w:val="•"/>
      <w:lvlJc w:val="left"/>
    </w:lvl>
    <w:lvl w:ilvl="1" w:tplc="DACC4B16">
      <w:start w:val="1"/>
      <w:numFmt w:val="bullet"/>
      <w:lvlText w:val=""/>
      <w:lvlJc w:val="left"/>
    </w:lvl>
    <w:lvl w:ilvl="2" w:tplc="210C1874">
      <w:start w:val="1"/>
      <w:numFmt w:val="bullet"/>
      <w:lvlText w:val=""/>
      <w:lvlJc w:val="left"/>
    </w:lvl>
    <w:lvl w:ilvl="3" w:tplc="93743A12">
      <w:start w:val="1"/>
      <w:numFmt w:val="bullet"/>
      <w:lvlText w:val=""/>
      <w:lvlJc w:val="left"/>
    </w:lvl>
    <w:lvl w:ilvl="4" w:tplc="38265B7A">
      <w:start w:val="1"/>
      <w:numFmt w:val="bullet"/>
      <w:lvlText w:val=""/>
      <w:lvlJc w:val="left"/>
    </w:lvl>
    <w:lvl w:ilvl="5" w:tplc="EBE4126A">
      <w:start w:val="1"/>
      <w:numFmt w:val="bullet"/>
      <w:lvlText w:val=""/>
      <w:lvlJc w:val="left"/>
    </w:lvl>
    <w:lvl w:ilvl="6" w:tplc="DDD271EC">
      <w:start w:val="1"/>
      <w:numFmt w:val="bullet"/>
      <w:lvlText w:val=""/>
      <w:lvlJc w:val="left"/>
    </w:lvl>
    <w:lvl w:ilvl="7" w:tplc="F0743678">
      <w:start w:val="1"/>
      <w:numFmt w:val="bullet"/>
      <w:lvlText w:val=""/>
      <w:lvlJc w:val="left"/>
    </w:lvl>
    <w:lvl w:ilvl="8" w:tplc="F732D19A">
      <w:start w:val="1"/>
      <w:numFmt w:val="bullet"/>
      <w:lvlText w:val=""/>
      <w:lvlJc w:val="left"/>
    </w:lvl>
  </w:abstractNum>
  <w:abstractNum w:abstractNumId="4" w15:restartNumberingAfterBreak="0">
    <w:nsid w:val="00000007"/>
    <w:multiLevelType w:val="hybridMultilevel"/>
    <w:tmpl w:val="75C6C33A"/>
    <w:lvl w:ilvl="0" w:tplc="65608AE2">
      <w:start w:val="1"/>
      <w:numFmt w:val="bullet"/>
      <w:lvlText w:val="•"/>
      <w:lvlJc w:val="left"/>
    </w:lvl>
    <w:lvl w:ilvl="1" w:tplc="7570A5DA">
      <w:start w:val="1"/>
      <w:numFmt w:val="bullet"/>
      <w:lvlText w:val=""/>
      <w:lvlJc w:val="left"/>
    </w:lvl>
    <w:lvl w:ilvl="2" w:tplc="493E2CFA">
      <w:start w:val="1"/>
      <w:numFmt w:val="bullet"/>
      <w:lvlText w:val=""/>
      <w:lvlJc w:val="left"/>
    </w:lvl>
    <w:lvl w:ilvl="3" w:tplc="B82E30A8">
      <w:start w:val="1"/>
      <w:numFmt w:val="bullet"/>
      <w:lvlText w:val=""/>
      <w:lvlJc w:val="left"/>
    </w:lvl>
    <w:lvl w:ilvl="4" w:tplc="148ED7B8">
      <w:start w:val="1"/>
      <w:numFmt w:val="bullet"/>
      <w:lvlText w:val=""/>
      <w:lvlJc w:val="left"/>
    </w:lvl>
    <w:lvl w:ilvl="5" w:tplc="27A4272C">
      <w:start w:val="1"/>
      <w:numFmt w:val="bullet"/>
      <w:lvlText w:val=""/>
      <w:lvlJc w:val="left"/>
    </w:lvl>
    <w:lvl w:ilvl="6" w:tplc="30EC3D4C">
      <w:start w:val="1"/>
      <w:numFmt w:val="bullet"/>
      <w:lvlText w:val=""/>
      <w:lvlJc w:val="left"/>
    </w:lvl>
    <w:lvl w:ilvl="7" w:tplc="FCC016AA">
      <w:start w:val="1"/>
      <w:numFmt w:val="bullet"/>
      <w:lvlText w:val=""/>
      <w:lvlJc w:val="left"/>
    </w:lvl>
    <w:lvl w:ilvl="8" w:tplc="EF866604">
      <w:start w:val="1"/>
      <w:numFmt w:val="bullet"/>
      <w:lvlText w:val=""/>
      <w:lvlJc w:val="left"/>
    </w:lvl>
  </w:abstractNum>
  <w:abstractNum w:abstractNumId="5" w15:restartNumberingAfterBreak="0">
    <w:nsid w:val="00000008"/>
    <w:multiLevelType w:val="hybridMultilevel"/>
    <w:tmpl w:val="12E685FA"/>
    <w:lvl w:ilvl="0" w:tplc="B42A66FE">
      <w:start w:val="1"/>
      <w:numFmt w:val="bullet"/>
      <w:lvlText w:val="•"/>
      <w:lvlJc w:val="left"/>
    </w:lvl>
    <w:lvl w:ilvl="1" w:tplc="745EDFB2">
      <w:start w:val="1"/>
      <w:numFmt w:val="bullet"/>
      <w:lvlText w:val=""/>
      <w:lvlJc w:val="left"/>
    </w:lvl>
    <w:lvl w:ilvl="2" w:tplc="6E50736A">
      <w:start w:val="1"/>
      <w:numFmt w:val="bullet"/>
      <w:lvlText w:val=""/>
      <w:lvlJc w:val="left"/>
    </w:lvl>
    <w:lvl w:ilvl="3" w:tplc="48D0CDB0">
      <w:start w:val="1"/>
      <w:numFmt w:val="bullet"/>
      <w:lvlText w:val=""/>
      <w:lvlJc w:val="left"/>
    </w:lvl>
    <w:lvl w:ilvl="4" w:tplc="5846F642">
      <w:start w:val="1"/>
      <w:numFmt w:val="bullet"/>
      <w:lvlText w:val=""/>
      <w:lvlJc w:val="left"/>
    </w:lvl>
    <w:lvl w:ilvl="5" w:tplc="DDDA84AE">
      <w:start w:val="1"/>
      <w:numFmt w:val="bullet"/>
      <w:lvlText w:val=""/>
      <w:lvlJc w:val="left"/>
    </w:lvl>
    <w:lvl w:ilvl="6" w:tplc="70445DEC">
      <w:start w:val="1"/>
      <w:numFmt w:val="bullet"/>
      <w:lvlText w:val=""/>
      <w:lvlJc w:val="left"/>
    </w:lvl>
    <w:lvl w:ilvl="7" w:tplc="AF087AD8">
      <w:start w:val="1"/>
      <w:numFmt w:val="bullet"/>
      <w:lvlText w:val=""/>
      <w:lvlJc w:val="left"/>
    </w:lvl>
    <w:lvl w:ilvl="8" w:tplc="4B489A6A">
      <w:start w:val="1"/>
      <w:numFmt w:val="bullet"/>
      <w:lvlText w:val=""/>
      <w:lvlJc w:val="left"/>
    </w:lvl>
  </w:abstractNum>
  <w:abstractNum w:abstractNumId="6" w15:restartNumberingAfterBreak="0">
    <w:nsid w:val="00000009"/>
    <w:multiLevelType w:val="hybridMultilevel"/>
    <w:tmpl w:val="70C6A528"/>
    <w:lvl w:ilvl="0" w:tplc="DFA8C140">
      <w:start w:val="1"/>
      <w:numFmt w:val="bullet"/>
      <w:lvlText w:val="•"/>
      <w:lvlJc w:val="left"/>
    </w:lvl>
    <w:lvl w:ilvl="1" w:tplc="62CCC1C2">
      <w:start w:val="1"/>
      <w:numFmt w:val="bullet"/>
      <w:lvlText w:val=""/>
      <w:lvlJc w:val="left"/>
    </w:lvl>
    <w:lvl w:ilvl="2" w:tplc="C8D08316">
      <w:start w:val="1"/>
      <w:numFmt w:val="bullet"/>
      <w:lvlText w:val=""/>
      <w:lvlJc w:val="left"/>
    </w:lvl>
    <w:lvl w:ilvl="3" w:tplc="426E036C">
      <w:start w:val="1"/>
      <w:numFmt w:val="bullet"/>
      <w:lvlText w:val=""/>
      <w:lvlJc w:val="left"/>
    </w:lvl>
    <w:lvl w:ilvl="4" w:tplc="9B827018">
      <w:start w:val="1"/>
      <w:numFmt w:val="bullet"/>
      <w:lvlText w:val=""/>
      <w:lvlJc w:val="left"/>
    </w:lvl>
    <w:lvl w:ilvl="5" w:tplc="D54C4AC0">
      <w:start w:val="1"/>
      <w:numFmt w:val="bullet"/>
      <w:lvlText w:val=""/>
      <w:lvlJc w:val="left"/>
    </w:lvl>
    <w:lvl w:ilvl="6" w:tplc="2286CAD4">
      <w:start w:val="1"/>
      <w:numFmt w:val="bullet"/>
      <w:lvlText w:val=""/>
      <w:lvlJc w:val="left"/>
    </w:lvl>
    <w:lvl w:ilvl="7" w:tplc="B40A6B12">
      <w:start w:val="1"/>
      <w:numFmt w:val="bullet"/>
      <w:lvlText w:val=""/>
      <w:lvlJc w:val="left"/>
    </w:lvl>
    <w:lvl w:ilvl="8" w:tplc="1326E7FC">
      <w:start w:val="1"/>
      <w:numFmt w:val="bullet"/>
      <w:lvlText w:val=""/>
      <w:lvlJc w:val="left"/>
    </w:lvl>
  </w:abstractNum>
  <w:abstractNum w:abstractNumId="7" w15:restartNumberingAfterBreak="0">
    <w:nsid w:val="0000000A"/>
    <w:multiLevelType w:val="hybridMultilevel"/>
    <w:tmpl w:val="520EEDD0"/>
    <w:lvl w:ilvl="0" w:tplc="5D1679F0">
      <w:start w:val="1"/>
      <w:numFmt w:val="bullet"/>
      <w:lvlText w:val="•"/>
      <w:lvlJc w:val="left"/>
    </w:lvl>
    <w:lvl w:ilvl="1" w:tplc="65F26650">
      <w:start w:val="1"/>
      <w:numFmt w:val="bullet"/>
      <w:lvlText w:val=""/>
      <w:lvlJc w:val="left"/>
    </w:lvl>
    <w:lvl w:ilvl="2" w:tplc="6A2A4754">
      <w:start w:val="1"/>
      <w:numFmt w:val="bullet"/>
      <w:lvlText w:val=""/>
      <w:lvlJc w:val="left"/>
    </w:lvl>
    <w:lvl w:ilvl="3" w:tplc="F28C9A28">
      <w:start w:val="1"/>
      <w:numFmt w:val="bullet"/>
      <w:lvlText w:val=""/>
      <w:lvlJc w:val="left"/>
    </w:lvl>
    <w:lvl w:ilvl="4" w:tplc="6178D702">
      <w:start w:val="1"/>
      <w:numFmt w:val="bullet"/>
      <w:lvlText w:val=""/>
      <w:lvlJc w:val="left"/>
    </w:lvl>
    <w:lvl w:ilvl="5" w:tplc="0138F866">
      <w:start w:val="1"/>
      <w:numFmt w:val="bullet"/>
      <w:lvlText w:val=""/>
      <w:lvlJc w:val="left"/>
    </w:lvl>
    <w:lvl w:ilvl="6" w:tplc="1BD06E96">
      <w:start w:val="1"/>
      <w:numFmt w:val="bullet"/>
      <w:lvlText w:val=""/>
      <w:lvlJc w:val="left"/>
    </w:lvl>
    <w:lvl w:ilvl="7" w:tplc="05AE3F84">
      <w:start w:val="1"/>
      <w:numFmt w:val="bullet"/>
      <w:lvlText w:val=""/>
      <w:lvlJc w:val="left"/>
    </w:lvl>
    <w:lvl w:ilvl="8" w:tplc="0C2A0024">
      <w:start w:val="1"/>
      <w:numFmt w:val="bullet"/>
      <w:lvlText w:val=""/>
      <w:lvlJc w:val="left"/>
    </w:lvl>
  </w:abstractNum>
  <w:abstractNum w:abstractNumId="8" w15:restartNumberingAfterBreak="0">
    <w:nsid w:val="0000000B"/>
    <w:multiLevelType w:val="hybridMultilevel"/>
    <w:tmpl w:val="374A3FE6"/>
    <w:lvl w:ilvl="0" w:tplc="5BFC3484">
      <w:start w:val="1"/>
      <w:numFmt w:val="bullet"/>
      <w:lvlText w:val="•"/>
      <w:lvlJc w:val="left"/>
    </w:lvl>
    <w:lvl w:ilvl="1" w:tplc="F708AE42">
      <w:start w:val="1"/>
      <w:numFmt w:val="bullet"/>
      <w:lvlText w:val=""/>
      <w:lvlJc w:val="left"/>
    </w:lvl>
    <w:lvl w:ilvl="2" w:tplc="BFBAB336">
      <w:start w:val="1"/>
      <w:numFmt w:val="bullet"/>
      <w:lvlText w:val=""/>
      <w:lvlJc w:val="left"/>
    </w:lvl>
    <w:lvl w:ilvl="3" w:tplc="A8DCA630">
      <w:start w:val="1"/>
      <w:numFmt w:val="bullet"/>
      <w:lvlText w:val=""/>
      <w:lvlJc w:val="left"/>
    </w:lvl>
    <w:lvl w:ilvl="4" w:tplc="F848817C">
      <w:start w:val="1"/>
      <w:numFmt w:val="bullet"/>
      <w:lvlText w:val=""/>
      <w:lvlJc w:val="left"/>
    </w:lvl>
    <w:lvl w:ilvl="5" w:tplc="D3B2EFA0">
      <w:start w:val="1"/>
      <w:numFmt w:val="bullet"/>
      <w:lvlText w:val=""/>
      <w:lvlJc w:val="left"/>
    </w:lvl>
    <w:lvl w:ilvl="6" w:tplc="7FC64AC6">
      <w:start w:val="1"/>
      <w:numFmt w:val="bullet"/>
      <w:lvlText w:val=""/>
      <w:lvlJc w:val="left"/>
    </w:lvl>
    <w:lvl w:ilvl="7" w:tplc="0EFAD38A">
      <w:start w:val="1"/>
      <w:numFmt w:val="bullet"/>
      <w:lvlText w:val=""/>
      <w:lvlJc w:val="left"/>
    </w:lvl>
    <w:lvl w:ilvl="8" w:tplc="091E2730">
      <w:start w:val="1"/>
      <w:numFmt w:val="bullet"/>
      <w:lvlText w:val=""/>
      <w:lvlJc w:val="left"/>
    </w:lvl>
  </w:abstractNum>
  <w:abstractNum w:abstractNumId="9" w15:restartNumberingAfterBreak="0">
    <w:nsid w:val="0000000C"/>
    <w:multiLevelType w:val="hybridMultilevel"/>
    <w:tmpl w:val="4F4EF004"/>
    <w:lvl w:ilvl="0" w:tplc="22266820">
      <w:start w:val="1"/>
      <w:numFmt w:val="bullet"/>
      <w:lvlText w:val="•"/>
      <w:lvlJc w:val="left"/>
    </w:lvl>
    <w:lvl w:ilvl="1" w:tplc="2BCE075C">
      <w:start w:val="1"/>
      <w:numFmt w:val="bullet"/>
      <w:lvlText w:val=""/>
      <w:lvlJc w:val="left"/>
    </w:lvl>
    <w:lvl w:ilvl="2" w:tplc="AE4419E8">
      <w:start w:val="1"/>
      <w:numFmt w:val="bullet"/>
      <w:lvlText w:val=""/>
      <w:lvlJc w:val="left"/>
    </w:lvl>
    <w:lvl w:ilvl="3" w:tplc="5BB6ED9E">
      <w:start w:val="1"/>
      <w:numFmt w:val="bullet"/>
      <w:lvlText w:val=""/>
      <w:lvlJc w:val="left"/>
    </w:lvl>
    <w:lvl w:ilvl="4" w:tplc="8696B2A2">
      <w:start w:val="1"/>
      <w:numFmt w:val="bullet"/>
      <w:lvlText w:val=""/>
      <w:lvlJc w:val="left"/>
    </w:lvl>
    <w:lvl w:ilvl="5" w:tplc="6A84AB1E">
      <w:start w:val="1"/>
      <w:numFmt w:val="bullet"/>
      <w:lvlText w:val=""/>
      <w:lvlJc w:val="left"/>
    </w:lvl>
    <w:lvl w:ilvl="6" w:tplc="161A2818">
      <w:start w:val="1"/>
      <w:numFmt w:val="bullet"/>
      <w:lvlText w:val=""/>
      <w:lvlJc w:val="left"/>
    </w:lvl>
    <w:lvl w:ilvl="7" w:tplc="A49EEF20">
      <w:start w:val="1"/>
      <w:numFmt w:val="bullet"/>
      <w:lvlText w:val=""/>
      <w:lvlJc w:val="left"/>
    </w:lvl>
    <w:lvl w:ilvl="8" w:tplc="4E5A3D76">
      <w:start w:val="1"/>
      <w:numFmt w:val="bullet"/>
      <w:lvlText w:val=""/>
      <w:lvlJc w:val="left"/>
    </w:lvl>
  </w:abstractNum>
  <w:abstractNum w:abstractNumId="10" w15:restartNumberingAfterBreak="0">
    <w:nsid w:val="0000000D"/>
    <w:multiLevelType w:val="hybridMultilevel"/>
    <w:tmpl w:val="23F9C13C"/>
    <w:lvl w:ilvl="0" w:tplc="C952DF24">
      <w:start w:val="1"/>
      <w:numFmt w:val="bullet"/>
      <w:lvlText w:val="•"/>
      <w:lvlJc w:val="left"/>
    </w:lvl>
    <w:lvl w:ilvl="1" w:tplc="FB0A4A74">
      <w:start w:val="1"/>
      <w:numFmt w:val="bullet"/>
      <w:lvlText w:val=""/>
      <w:lvlJc w:val="left"/>
    </w:lvl>
    <w:lvl w:ilvl="2" w:tplc="DBA83BFC">
      <w:start w:val="1"/>
      <w:numFmt w:val="bullet"/>
      <w:lvlText w:val=""/>
      <w:lvlJc w:val="left"/>
    </w:lvl>
    <w:lvl w:ilvl="3" w:tplc="B694DA34">
      <w:start w:val="1"/>
      <w:numFmt w:val="bullet"/>
      <w:lvlText w:val=""/>
      <w:lvlJc w:val="left"/>
    </w:lvl>
    <w:lvl w:ilvl="4" w:tplc="BECAE272">
      <w:start w:val="1"/>
      <w:numFmt w:val="bullet"/>
      <w:lvlText w:val=""/>
      <w:lvlJc w:val="left"/>
    </w:lvl>
    <w:lvl w:ilvl="5" w:tplc="C33C7858">
      <w:start w:val="1"/>
      <w:numFmt w:val="bullet"/>
      <w:lvlText w:val=""/>
      <w:lvlJc w:val="left"/>
    </w:lvl>
    <w:lvl w:ilvl="6" w:tplc="49B62332">
      <w:start w:val="1"/>
      <w:numFmt w:val="bullet"/>
      <w:lvlText w:val=""/>
      <w:lvlJc w:val="left"/>
    </w:lvl>
    <w:lvl w:ilvl="7" w:tplc="88F0FC36">
      <w:start w:val="1"/>
      <w:numFmt w:val="bullet"/>
      <w:lvlText w:val=""/>
      <w:lvlJc w:val="left"/>
    </w:lvl>
    <w:lvl w:ilvl="8" w:tplc="40B24BBC">
      <w:start w:val="1"/>
      <w:numFmt w:val="bullet"/>
      <w:lvlText w:val=""/>
      <w:lvlJc w:val="left"/>
    </w:lvl>
  </w:abstractNum>
  <w:abstractNum w:abstractNumId="11" w15:restartNumberingAfterBreak="0">
    <w:nsid w:val="0000000E"/>
    <w:multiLevelType w:val="hybridMultilevel"/>
    <w:tmpl w:val="649BB77C"/>
    <w:lvl w:ilvl="0" w:tplc="CA18AE56">
      <w:start w:val="1"/>
      <w:numFmt w:val="bullet"/>
      <w:lvlText w:val="•"/>
      <w:lvlJc w:val="left"/>
    </w:lvl>
    <w:lvl w:ilvl="1" w:tplc="CBB0C62E">
      <w:start w:val="1"/>
      <w:numFmt w:val="bullet"/>
      <w:lvlText w:val=""/>
      <w:lvlJc w:val="left"/>
    </w:lvl>
    <w:lvl w:ilvl="2" w:tplc="68CCD09A">
      <w:start w:val="1"/>
      <w:numFmt w:val="bullet"/>
      <w:lvlText w:val=""/>
      <w:lvlJc w:val="left"/>
    </w:lvl>
    <w:lvl w:ilvl="3" w:tplc="4A1EB8A0">
      <w:start w:val="1"/>
      <w:numFmt w:val="bullet"/>
      <w:lvlText w:val=""/>
      <w:lvlJc w:val="left"/>
    </w:lvl>
    <w:lvl w:ilvl="4" w:tplc="5AF850EC">
      <w:start w:val="1"/>
      <w:numFmt w:val="bullet"/>
      <w:lvlText w:val=""/>
      <w:lvlJc w:val="left"/>
    </w:lvl>
    <w:lvl w:ilvl="5" w:tplc="CED2DB08">
      <w:start w:val="1"/>
      <w:numFmt w:val="bullet"/>
      <w:lvlText w:val=""/>
      <w:lvlJc w:val="left"/>
    </w:lvl>
    <w:lvl w:ilvl="6" w:tplc="6088D55C">
      <w:start w:val="1"/>
      <w:numFmt w:val="bullet"/>
      <w:lvlText w:val=""/>
      <w:lvlJc w:val="left"/>
    </w:lvl>
    <w:lvl w:ilvl="7" w:tplc="C31ED9B8">
      <w:start w:val="1"/>
      <w:numFmt w:val="bullet"/>
      <w:lvlText w:val=""/>
      <w:lvlJc w:val="left"/>
    </w:lvl>
    <w:lvl w:ilvl="8" w:tplc="0B8A18A2">
      <w:start w:val="1"/>
      <w:numFmt w:val="bullet"/>
      <w:lvlText w:val=""/>
      <w:lvlJc w:val="left"/>
    </w:lvl>
  </w:abstractNum>
  <w:abstractNum w:abstractNumId="12" w15:restartNumberingAfterBreak="0">
    <w:nsid w:val="00000011"/>
    <w:multiLevelType w:val="hybridMultilevel"/>
    <w:tmpl w:val="1CF10FD8"/>
    <w:lvl w:ilvl="0" w:tplc="46EA0D86">
      <w:start w:val="1"/>
      <w:numFmt w:val="bullet"/>
      <w:lvlText w:val="•"/>
      <w:lvlJc w:val="left"/>
    </w:lvl>
    <w:lvl w:ilvl="1" w:tplc="170EEAA4">
      <w:start w:val="1"/>
      <w:numFmt w:val="bullet"/>
      <w:lvlText w:val=""/>
      <w:lvlJc w:val="left"/>
    </w:lvl>
    <w:lvl w:ilvl="2" w:tplc="3F52B372">
      <w:start w:val="1"/>
      <w:numFmt w:val="bullet"/>
      <w:lvlText w:val=""/>
      <w:lvlJc w:val="left"/>
    </w:lvl>
    <w:lvl w:ilvl="3" w:tplc="8B9076D0">
      <w:start w:val="1"/>
      <w:numFmt w:val="bullet"/>
      <w:lvlText w:val=""/>
      <w:lvlJc w:val="left"/>
    </w:lvl>
    <w:lvl w:ilvl="4" w:tplc="8C481FCE">
      <w:start w:val="1"/>
      <w:numFmt w:val="bullet"/>
      <w:lvlText w:val=""/>
      <w:lvlJc w:val="left"/>
    </w:lvl>
    <w:lvl w:ilvl="5" w:tplc="8870B896">
      <w:start w:val="1"/>
      <w:numFmt w:val="bullet"/>
      <w:lvlText w:val=""/>
      <w:lvlJc w:val="left"/>
    </w:lvl>
    <w:lvl w:ilvl="6" w:tplc="CF14BD3A">
      <w:start w:val="1"/>
      <w:numFmt w:val="bullet"/>
      <w:lvlText w:val=""/>
      <w:lvlJc w:val="left"/>
    </w:lvl>
    <w:lvl w:ilvl="7" w:tplc="0EAEAC78">
      <w:start w:val="1"/>
      <w:numFmt w:val="bullet"/>
      <w:lvlText w:val=""/>
      <w:lvlJc w:val="left"/>
    </w:lvl>
    <w:lvl w:ilvl="8" w:tplc="1DB2B1D8">
      <w:start w:val="1"/>
      <w:numFmt w:val="bullet"/>
      <w:lvlText w:val=""/>
      <w:lvlJc w:val="left"/>
    </w:lvl>
  </w:abstractNum>
  <w:abstractNum w:abstractNumId="13" w15:restartNumberingAfterBreak="0">
    <w:nsid w:val="00000012"/>
    <w:multiLevelType w:val="hybridMultilevel"/>
    <w:tmpl w:val="180115BE"/>
    <w:lvl w:ilvl="0" w:tplc="246A6E76">
      <w:start w:val="1"/>
      <w:numFmt w:val="bullet"/>
      <w:lvlText w:val="•"/>
      <w:lvlJc w:val="left"/>
    </w:lvl>
    <w:lvl w:ilvl="1" w:tplc="36027912">
      <w:start w:val="1"/>
      <w:numFmt w:val="bullet"/>
      <w:lvlText w:val=""/>
      <w:lvlJc w:val="left"/>
    </w:lvl>
    <w:lvl w:ilvl="2" w:tplc="3BF23F44">
      <w:start w:val="1"/>
      <w:numFmt w:val="bullet"/>
      <w:lvlText w:val=""/>
      <w:lvlJc w:val="left"/>
    </w:lvl>
    <w:lvl w:ilvl="3" w:tplc="749E6098">
      <w:start w:val="1"/>
      <w:numFmt w:val="bullet"/>
      <w:lvlText w:val=""/>
      <w:lvlJc w:val="left"/>
    </w:lvl>
    <w:lvl w:ilvl="4" w:tplc="3F76E6FE">
      <w:start w:val="1"/>
      <w:numFmt w:val="bullet"/>
      <w:lvlText w:val=""/>
      <w:lvlJc w:val="left"/>
    </w:lvl>
    <w:lvl w:ilvl="5" w:tplc="614864D0">
      <w:start w:val="1"/>
      <w:numFmt w:val="bullet"/>
      <w:lvlText w:val=""/>
      <w:lvlJc w:val="left"/>
    </w:lvl>
    <w:lvl w:ilvl="6" w:tplc="192CEF5C">
      <w:start w:val="1"/>
      <w:numFmt w:val="bullet"/>
      <w:lvlText w:val=""/>
      <w:lvlJc w:val="left"/>
    </w:lvl>
    <w:lvl w:ilvl="7" w:tplc="427AB63A">
      <w:start w:val="1"/>
      <w:numFmt w:val="bullet"/>
      <w:lvlText w:val=""/>
      <w:lvlJc w:val="left"/>
    </w:lvl>
    <w:lvl w:ilvl="8" w:tplc="7EBC5100">
      <w:start w:val="1"/>
      <w:numFmt w:val="bullet"/>
      <w:lvlText w:val=""/>
      <w:lvlJc w:val="left"/>
    </w:lvl>
  </w:abstractNum>
  <w:abstractNum w:abstractNumId="14" w15:restartNumberingAfterBreak="0">
    <w:nsid w:val="00000013"/>
    <w:multiLevelType w:val="hybridMultilevel"/>
    <w:tmpl w:val="27961674"/>
    <w:lvl w:ilvl="0" w:tplc="FFB696E4">
      <w:start w:val="1"/>
      <w:numFmt w:val="bullet"/>
      <w:lvlText w:val="•"/>
      <w:lvlJc w:val="left"/>
    </w:lvl>
    <w:lvl w:ilvl="1" w:tplc="38A2EBE2">
      <w:start w:val="1"/>
      <w:numFmt w:val="bullet"/>
      <w:lvlText w:val=""/>
      <w:lvlJc w:val="left"/>
    </w:lvl>
    <w:lvl w:ilvl="2" w:tplc="D0B2D970">
      <w:start w:val="1"/>
      <w:numFmt w:val="bullet"/>
      <w:lvlText w:val=""/>
      <w:lvlJc w:val="left"/>
    </w:lvl>
    <w:lvl w:ilvl="3" w:tplc="25AE0646">
      <w:start w:val="1"/>
      <w:numFmt w:val="bullet"/>
      <w:lvlText w:val=""/>
      <w:lvlJc w:val="left"/>
    </w:lvl>
    <w:lvl w:ilvl="4" w:tplc="2648DEA8">
      <w:start w:val="1"/>
      <w:numFmt w:val="bullet"/>
      <w:lvlText w:val=""/>
      <w:lvlJc w:val="left"/>
    </w:lvl>
    <w:lvl w:ilvl="5" w:tplc="5E4CF350">
      <w:start w:val="1"/>
      <w:numFmt w:val="bullet"/>
      <w:lvlText w:val=""/>
      <w:lvlJc w:val="left"/>
    </w:lvl>
    <w:lvl w:ilvl="6" w:tplc="E3D29B4C">
      <w:start w:val="1"/>
      <w:numFmt w:val="bullet"/>
      <w:lvlText w:val=""/>
      <w:lvlJc w:val="left"/>
    </w:lvl>
    <w:lvl w:ilvl="7" w:tplc="205CD09C">
      <w:start w:val="1"/>
      <w:numFmt w:val="bullet"/>
      <w:lvlText w:val=""/>
      <w:lvlJc w:val="left"/>
    </w:lvl>
    <w:lvl w:ilvl="8" w:tplc="AC8E5D66">
      <w:start w:val="1"/>
      <w:numFmt w:val="bullet"/>
      <w:lvlText w:val=""/>
      <w:lvlJc w:val="left"/>
    </w:lvl>
  </w:abstractNum>
  <w:abstractNum w:abstractNumId="15" w15:restartNumberingAfterBreak="0">
    <w:nsid w:val="00000014"/>
    <w:multiLevelType w:val="hybridMultilevel"/>
    <w:tmpl w:val="47398C88"/>
    <w:lvl w:ilvl="0" w:tplc="0246B790">
      <w:start w:val="1"/>
      <w:numFmt w:val="bullet"/>
      <w:lvlText w:val="•"/>
      <w:lvlJc w:val="left"/>
    </w:lvl>
    <w:lvl w:ilvl="1" w:tplc="8BA6CF08">
      <w:start w:val="1"/>
      <w:numFmt w:val="bullet"/>
      <w:lvlText w:val=""/>
      <w:lvlJc w:val="left"/>
    </w:lvl>
    <w:lvl w:ilvl="2" w:tplc="1206EAAC">
      <w:start w:val="1"/>
      <w:numFmt w:val="bullet"/>
      <w:lvlText w:val=""/>
      <w:lvlJc w:val="left"/>
    </w:lvl>
    <w:lvl w:ilvl="3" w:tplc="59CEA90E">
      <w:start w:val="1"/>
      <w:numFmt w:val="bullet"/>
      <w:lvlText w:val=""/>
      <w:lvlJc w:val="left"/>
    </w:lvl>
    <w:lvl w:ilvl="4" w:tplc="11EE2F28">
      <w:start w:val="1"/>
      <w:numFmt w:val="bullet"/>
      <w:lvlText w:val=""/>
      <w:lvlJc w:val="left"/>
    </w:lvl>
    <w:lvl w:ilvl="5" w:tplc="6F161DA0">
      <w:start w:val="1"/>
      <w:numFmt w:val="bullet"/>
      <w:lvlText w:val=""/>
      <w:lvlJc w:val="left"/>
    </w:lvl>
    <w:lvl w:ilvl="6" w:tplc="D286139C">
      <w:start w:val="1"/>
      <w:numFmt w:val="bullet"/>
      <w:lvlText w:val=""/>
      <w:lvlJc w:val="left"/>
    </w:lvl>
    <w:lvl w:ilvl="7" w:tplc="998AAD6A">
      <w:start w:val="1"/>
      <w:numFmt w:val="bullet"/>
      <w:lvlText w:val=""/>
      <w:lvlJc w:val="left"/>
    </w:lvl>
    <w:lvl w:ilvl="8" w:tplc="5B38D4BC">
      <w:start w:val="1"/>
      <w:numFmt w:val="bullet"/>
      <w:lvlText w:val=""/>
      <w:lvlJc w:val="left"/>
    </w:lvl>
  </w:abstractNum>
  <w:abstractNum w:abstractNumId="16" w15:restartNumberingAfterBreak="0">
    <w:nsid w:val="00000015"/>
    <w:multiLevelType w:val="hybridMultilevel"/>
    <w:tmpl w:val="354FE9F8"/>
    <w:lvl w:ilvl="0" w:tplc="8ED0510E">
      <w:start w:val="1"/>
      <w:numFmt w:val="bullet"/>
      <w:lvlText w:val="•"/>
      <w:lvlJc w:val="left"/>
    </w:lvl>
    <w:lvl w:ilvl="1" w:tplc="E9F4E802">
      <w:start w:val="1"/>
      <w:numFmt w:val="bullet"/>
      <w:lvlText w:val=""/>
      <w:lvlJc w:val="left"/>
    </w:lvl>
    <w:lvl w:ilvl="2" w:tplc="12B2B4E4">
      <w:start w:val="1"/>
      <w:numFmt w:val="bullet"/>
      <w:lvlText w:val=""/>
      <w:lvlJc w:val="left"/>
    </w:lvl>
    <w:lvl w:ilvl="3" w:tplc="163A037E">
      <w:start w:val="1"/>
      <w:numFmt w:val="bullet"/>
      <w:lvlText w:val=""/>
      <w:lvlJc w:val="left"/>
    </w:lvl>
    <w:lvl w:ilvl="4" w:tplc="6FF6CB06">
      <w:start w:val="1"/>
      <w:numFmt w:val="bullet"/>
      <w:lvlText w:val=""/>
      <w:lvlJc w:val="left"/>
    </w:lvl>
    <w:lvl w:ilvl="5" w:tplc="4B3211E8">
      <w:start w:val="1"/>
      <w:numFmt w:val="bullet"/>
      <w:lvlText w:val=""/>
      <w:lvlJc w:val="left"/>
    </w:lvl>
    <w:lvl w:ilvl="6" w:tplc="64081E6C">
      <w:start w:val="1"/>
      <w:numFmt w:val="bullet"/>
      <w:lvlText w:val=""/>
      <w:lvlJc w:val="left"/>
    </w:lvl>
    <w:lvl w:ilvl="7" w:tplc="9990D5BC">
      <w:start w:val="1"/>
      <w:numFmt w:val="bullet"/>
      <w:lvlText w:val=""/>
      <w:lvlJc w:val="left"/>
    </w:lvl>
    <w:lvl w:ilvl="8" w:tplc="4E407CBE">
      <w:start w:val="1"/>
      <w:numFmt w:val="bullet"/>
      <w:lvlText w:val=""/>
      <w:lvlJc w:val="left"/>
    </w:lvl>
  </w:abstractNum>
  <w:abstractNum w:abstractNumId="17" w15:restartNumberingAfterBreak="0">
    <w:nsid w:val="00000016"/>
    <w:multiLevelType w:val="hybridMultilevel"/>
    <w:tmpl w:val="15B5AF5C"/>
    <w:lvl w:ilvl="0" w:tplc="D0C0DEDA">
      <w:start w:val="1"/>
      <w:numFmt w:val="bullet"/>
      <w:lvlText w:val="•"/>
      <w:lvlJc w:val="left"/>
    </w:lvl>
    <w:lvl w:ilvl="1" w:tplc="F196BA10">
      <w:start w:val="1"/>
      <w:numFmt w:val="bullet"/>
      <w:lvlText w:val=""/>
      <w:lvlJc w:val="left"/>
    </w:lvl>
    <w:lvl w:ilvl="2" w:tplc="85E40486">
      <w:start w:val="1"/>
      <w:numFmt w:val="bullet"/>
      <w:lvlText w:val=""/>
      <w:lvlJc w:val="left"/>
    </w:lvl>
    <w:lvl w:ilvl="3" w:tplc="FDCE5224">
      <w:start w:val="1"/>
      <w:numFmt w:val="bullet"/>
      <w:lvlText w:val=""/>
      <w:lvlJc w:val="left"/>
    </w:lvl>
    <w:lvl w:ilvl="4" w:tplc="81228554">
      <w:start w:val="1"/>
      <w:numFmt w:val="bullet"/>
      <w:lvlText w:val=""/>
      <w:lvlJc w:val="left"/>
    </w:lvl>
    <w:lvl w:ilvl="5" w:tplc="8F22A7CC">
      <w:start w:val="1"/>
      <w:numFmt w:val="bullet"/>
      <w:lvlText w:val=""/>
      <w:lvlJc w:val="left"/>
    </w:lvl>
    <w:lvl w:ilvl="6" w:tplc="B44EBC58">
      <w:start w:val="1"/>
      <w:numFmt w:val="bullet"/>
      <w:lvlText w:val=""/>
      <w:lvlJc w:val="left"/>
    </w:lvl>
    <w:lvl w:ilvl="7" w:tplc="0332EA0A">
      <w:start w:val="1"/>
      <w:numFmt w:val="bullet"/>
      <w:lvlText w:val=""/>
      <w:lvlJc w:val="left"/>
    </w:lvl>
    <w:lvl w:ilvl="8" w:tplc="FF785576">
      <w:start w:val="1"/>
      <w:numFmt w:val="bullet"/>
      <w:lvlText w:val=""/>
      <w:lvlJc w:val="left"/>
    </w:lvl>
  </w:abstractNum>
  <w:abstractNum w:abstractNumId="18" w15:restartNumberingAfterBreak="0">
    <w:nsid w:val="00000018"/>
    <w:multiLevelType w:val="hybridMultilevel"/>
    <w:tmpl w:val="0D34B6A8"/>
    <w:lvl w:ilvl="0" w:tplc="278CA8FA">
      <w:start w:val="1"/>
      <w:numFmt w:val="bullet"/>
      <w:lvlText w:val="•"/>
      <w:lvlJc w:val="left"/>
    </w:lvl>
    <w:lvl w:ilvl="1" w:tplc="26B8AF30">
      <w:start w:val="1"/>
      <w:numFmt w:val="bullet"/>
      <w:lvlText w:val=""/>
      <w:lvlJc w:val="left"/>
    </w:lvl>
    <w:lvl w:ilvl="2" w:tplc="6B483A68">
      <w:start w:val="1"/>
      <w:numFmt w:val="bullet"/>
      <w:lvlText w:val=""/>
      <w:lvlJc w:val="left"/>
    </w:lvl>
    <w:lvl w:ilvl="3" w:tplc="156C43CA">
      <w:start w:val="1"/>
      <w:numFmt w:val="bullet"/>
      <w:lvlText w:val=""/>
      <w:lvlJc w:val="left"/>
    </w:lvl>
    <w:lvl w:ilvl="4" w:tplc="15F83DD8">
      <w:start w:val="1"/>
      <w:numFmt w:val="bullet"/>
      <w:lvlText w:val=""/>
      <w:lvlJc w:val="left"/>
    </w:lvl>
    <w:lvl w:ilvl="5" w:tplc="EBAA98E2">
      <w:start w:val="1"/>
      <w:numFmt w:val="bullet"/>
      <w:lvlText w:val=""/>
      <w:lvlJc w:val="left"/>
    </w:lvl>
    <w:lvl w:ilvl="6" w:tplc="B67E7DCC">
      <w:start w:val="1"/>
      <w:numFmt w:val="bullet"/>
      <w:lvlText w:val=""/>
      <w:lvlJc w:val="left"/>
    </w:lvl>
    <w:lvl w:ilvl="7" w:tplc="70C6F560">
      <w:start w:val="1"/>
      <w:numFmt w:val="bullet"/>
      <w:lvlText w:val=""/>
      <w:lvlJc w:val="left"/>
    </w:lvl>
    <w:lvl w:ilvl="8" w:tplc="07B05B9A">
      <w:start w:val="1"/>
      <w:numFmt w:val="bullet"/>
      <w:lvlText w:val=""/>
      <w:lvlJc w:val="left"/>
    </w:lvl>
  </w:abstractNum>
  <w:abstractNum w:abstractNumId="19" w15:restartNumberingAfterBreak="0">
    <w:nsid w:val="00000019"/>
    <w:multiLevelType w:val="hybridMultilevel"/>
    <w:tmpl w:val="10233C98"/>
    <w:lvl w:ilvl="0" w:tplc="E3A259AA">
      <w:start w:val="1"/>
      <w:numFmt w:val="bullet"/>
      <w:lvlText w:val="•"/>
      <w:lvlJc w:val="left"/>
    </w:lvl>
    <w:lvl w:ilvl="1" w:tplc="321A6158">
      <w:start w:val="1"/>
      <w:numFmt w:val="bullet"/>
      <w:lvlText w:val=""/>
      <w:lvlJc w:val="left"/>
    </w:lvl>
    <w:lvl w:ilvl="2" w:tplc="DC7E9228">
      <w:start w:val="1"/>
      <w:numFmt w:val="bullet"/>
      <w:lvlText w:val=""/>
      <w:lvlJc w:val="left"/>
    </w:lvl>
    <w:lvl w:ilvl="3" w:tplc="92C06730">
      <w:start w:val="1"/>
      <w:numFmt w:val="bullet"/>
      <w:lvlText w:val=""/>
      <w:lvlJc w:val="left"/>
    </w:lvl>
    <w:lvl w:ilvl="4" w:tplc="295AC688">
      <w:start w:val="1"/>
      <w:numFmt w:val="bullet"/>
      <w:lvlText w:val=""/>
      <w:lvlJc w:val="left"/>
    </w:lvl>
    <w:lvl w:ilvl="5" w:tplc="FC86690A">
      <w:start w:val="1"/>
      <w:numFmt w:val="bullet"/>
      <w:lvlText w:val=""/>
      <w:lvlJc w:val="left"/>
    </w:lvl>
    <w:lvl w:ilvl="6" w:tplc="01DCD7BA">
      <w:start w:val="1"/>
      <w:numFmt w:val="bullet"/>
      <w:lvlText w:val=""/>
      <w:lvlJc w:val="left"/>
    </w:lvl>
    <w:lvl w:ilvl="7" w:tplc="ABA0A770">
      <w:start w:val="1"/>
      <w:numFmt w:val="bullet"/>
      <w:lvlText w:val=""/>
      <w:lvlJc w:val="left"/>
    </w:lvl>
    <w:lvl w:ilvl="8" w:tplc="0694D02E">
      <w:start w:val="1"/>
      <w:numFmt w:val="bullet"/>
      <w:lvlText w:val=""/>
      <w:lvlJc w:val="left"/>
    </w:lvl>
  </w:abstractNum>
  <w:abstractNum w:abstractNumId="20" w15:restartNumberingAfterBreak="0">
    <w:nsid w:val="0000001A"/>
    <w:multiLevelType w:val="hybridMultilevel"/>
    <w:tmpl w:val="3F6AB60E"/>
    <w:lvl w:ilvl="0" w:tplc="E674955E">
      <w:start w:val="1"/>
      <w:numFmt w:val="bullet"/>
      <w:lvlText w:val="•"/>
      <w:lvlJc w:val="left"/>
    </w:lvl>
    <w:lvl w:ilvl="1" w:tplc="BCBE791A">
      <w:start w:val="1"/>
      <w:numFmt w:val="bullet"/>
      <w:lvlText w:val=""/>
      <w:lvlJc w:val="left"/>
    </w:lvl>
    <w:lvl w:ilvl="2" w:tplc="727A2A6C">
      <w:start w:val="1"/>
      <w:numFmt w:val="bullet"/>
      <w:lvlText w:val=""/>
      <w:lvlJc w:val="left"/>
    </w:lvl>
    <w:lvl w:ilvl="3" w:tplc="F61AED30">
      <w:start w:val="1"/>
      <w:numFmt w:val="bullet"/>
      <w:lvlText w:val=""/>
      <w:lvlJc w:val="left"/>
    </w:lvl>
    <w:lvl w:ilvl="4" w:tplc="F5A68470">
      <w:start w:val="1"/>
      <w:numFmt w:val="bullet"/>
      <w:lvlText w:val=""/>
      <w:lvlJc w:val="left"/>
    </w:lvl>
    <w:lvl w:ilvl="5" w:tplc="3EC8FACA">
      <w:start w:val="1"/>
      <w:numFmt w:val="bullet"/>
      <w:lvlText w:val=""/>
      <w:lvlJc w:val="left"/>
    </w:lvl>
    <w:lvl w:ilvl="6" w:tplc="D61C66E4">
      <w:start w:val="1"/>
      <w:numFmt w:val="bullet"/>
      <w:lvlText w:val=""/>
      <w:lvlJc w:val="left"/>
    </w:lvl>
    <w:lvl w:ilvl="7" w:tplc="CB3EB8C6">
      <w:start w:val="1"/>
      <w:numFmt w:val="bullet"/>
      <w:lvlText w:val=""/>
      <w:lvlJc w:val="left"/>
    </w:lvl>
    <w:lvl w:ilvl="8" w:tplc="F5A08884">
      <w:start w:val="1"/>
      <w:numFmt w:val="bullet"/>
      <w:lvlText w:val=""/>
      <w:lvlJc w:val="left"/>
    </w:lvl>
  </w:abstractNum>
  <w:abstractNum w:abstractNumId="21" w15:restartNumberingAfterBreak="0">
    <w:nsid w:val="0000001B"/>
    <w:multiLevelType w:val="hybridMultilevel"/>
    <w:tmpl w:val="61574094"/>
    <w:lvl w:ilvl="0" w:tplc="8562A01A">
      <w:start w:val="1"/>
      <w:numFmt w:val="bullet"/>
      <w:lvlText w:val="•"/>
      <w:lvlJc w:val="left"/>
    </w:lvl>
    <w:lvl w:ilvl="1" w:tplc="A672CDB2">
      <w:start w:val="1"/>
      <w:numFmt w:val="bullet"/>
      <w:lvlText w:val=""/>
      <w:lvlJc w:val="left"/>
    </w:lvl>
    <w:lvl w:ilvl="2" w:tplc="D9F659B8">
      <w:start w:val="1"/>
      <w:numFmt w:val="bullet"/>
      <w:lvlText w:val=""/>
      <w:lvlJc w:val="left"/>
    </w:lvl>
    <w:lvl w:ilvl="3" w:tplc="5C4E7D28">
      <w:start w:val="1"/>
      <w:numFmt w:val="bullet"/>
      <w:lvlText w:val=""/>
      <w:lvlJc w:val="left"/>
    </w:lvl>
    <w:lvl w:ilvl="4" w:tplc="FE12BAB8">
      <w:start w:val="1"/>
      <w:numFmt w:val="bullet"/>
      <w:lvlText w:val=""/>
      <w:lvlJc w:val="left"/>
    </w:lvl>
    <w:lvl w:ilvl="5" w:tplc="A99C7838">
      <w:start w:val="1"/>
      <w:numFmt w:val="bullet"/>
      <w:lvlText w:val=""/>
      <w:lvlJc w:val="left"/>
    </w:lvl>
    <w:lvl w:ilvl="6" w:tplc="6D408F70">
      <w:start w:val="1"/>
      <w:numFmt w:val="bullet"/>
      <w:lvlText w:val=""/>
      <w:lvlJc w:val="left"/>
    </w:lvl>
    <w:lvl w:ilvl="7" w:tplc="34AC04F2">
      <w:start w:val="1"/>
      <w:numFmt w:val="bullet"/>
      <w:lvlText w:val=""/>
      <w:lvlJc w:val="left"/>
    </w:lvl>
    <w:lvl w:ilvl="8" w:tplc="F1C4B1DA">
      <w:start w:val="1"/>
      <w:numFmt w:val="bullet"/>
      <w:lvlText w:val=""/>
      <w:lvlJc w:val="left"/>
    </w:lvl>
  </w:abstractNum>
  <w:abstractNum w:abstractNumId="22" w15:restartNumberingAfterBreak="0">
    <w:nsid w:val="0000001C"/>
    <w:multiLevelType w:val="hybridMultilevel"/>
    <w:tmpl w:val="7E0C57B0"/>
    <w:lvl w:ilvl="0" w:tplc="B0C4EA20">
      <w:start w:val="1"/>
      <w:numFmt w:val="bullet"/>
      <w:lvlText w:val="•"/>
      <w:lvlJc w:val="left"/>
    </w:lvl>
    <w:lvl w:ilvl="1" w:tplc="953E0120">
      <w:start w:val="1"/>
      <w:numFmt w:val="bullet"/>
      <w:lvlText w:val=""/>
      <w:lvlJc w:val="left"/>
    </w:lvl>
    <w:lvl w:ilvl="2" w:tplc="64903E3C">
      <w:start w:val="1"/>
      <w:numFmt w:val="bullet"/>
      <w:lvlText w:val=""/>
      <w:lvlJc w:val="left"/>
    </w:lvl>
    <w:lvl w:ilvl="3" w:tplc="EFDC8494">
      <w:start w:val="1"/>
      <w:numFmt w:val="bullet"/>
      <w:lvlText w:val=""/>
      <w:lvlJc w:val="left"/>
    </w:lvl>
    <w:lvl w:ilvl="4" w:tplc="C298D66C">
      <w:start w:val="1"/>
      <w:numFmt w:val="bullet"/>
      <w:lvlText w:val=""/>
      <w:lvlJc w:val="left"/>
    </w:lvl>
    <w:lvl w:ilvl="5" w:tplc="8ED87976">
      <w:start w:val="1"/>
      <w:numFmt w:val="bullet"/>
      <w:lvlText w:val=""/>
      <w:lvlJc w:val="left"/>
    </w:lvl>
    <w:lvl w:ilvl="6" w:tplc="204ECDC4">
      <w:start w:val="1"/>
      <w:numFmt w:val="bullet"/>
      <w:lvlText w:val=""/>
      <w:lvlJc w:val="left"/>
    </w:lvl>
    <w:lvl w:ilvl="7" w:tplc="812C19AE">
      <w:start w:val="1"/>
      <w:numFmt w:val="bullet"/>
      <w:lvlText w:val=""/>
      <w:lvlJc w:val="left"/>
    </w:lvl>
    <w:lvl w:ilvl="8" w:tplc="6CF4304C">
      <w:start w:val="1"/>
      <w:numFmt w:val="bullet"/>
      <w:lvlText w:val=""/>
      <w:lvlJc w:val="left"/>
    </w:lvl>
  </w:abstractNum>
  <w:abstractNum w:abstractNumId="23" w15:restartNumberingAfterBreak="0">
    <w:nsid w:val="0000001D"/>
    <w:multiLevelType w:val="hybridMultilevel"/>
    <w:tmpl w:val="77AE35EA"/>
    <w:lvl w:ilvl="0" w:tplc="F3409C4C">
      <w:start w:val="1"/>
      <w:numFmt w:val="bullet"/>
      <w:lvlText w:val="•"/>
      <w:lvlJc w:val="left"/>
    </w:lvl>
    <w:lvl w:ilvl="1" w:tplc="8798487E">
      <w:start w:val="1"/>
      <w:numFmt w:val="bullet"/>
      <w:lvlText w:val=""/>
      <w:lvlJc w:val="left"/>
    </w:lvl>
    <w:lvl w:ilvl="2" w:tplc="9450580A">
      <w:start w:val="1"/>
      <w:numFmt w:val="bullet"/>
      <w:lvlText w:val=""/>
      <w:lvlJc w:val="left"/>
    </w:lvl>
    <w:lvl w:ilvl="3" w:tplc="F0F21430">
      <w:start w:val="1"/>
      <w:numFmt w:val="bullet"/>
      <w:lvlText w:val=""/>
      <w:lvlJc w:val="left"/>
    </w:lvl>
    <w:lvl w:ilvl="4" w:tplc="BDB2EFB8">
      <w:start w:val="1"/>
      <w:numFmt w:val="bullet"/>
      <w:lvlText w:val=""/>
      <w:lvlJc w:val="left"/>
    </w:lvl>
    <w:lvl w:ilvl="5" w:tplc="1A9E7C2E">
      <w:start w:val="1"/>
      <w:numFmt w:val="bullet"/>
      <w:lvlText w:val=""/>
      <w:lvlJc w:val="left"/>
    </w:lvl>
    <w:lvl w:ilvl="6" w:tplc="5CE405F8">
      <w:start w:val="1"/>
      <w:numFmt w:val="bullet"/>
      <w:lvlText w:val=""/>
      <w:lvlJc w:val="left"/>
    </w:lvl>
    <w:lvl w:ilvl="7" w:tplc="4D344604">
      <w:start w:val="1"/>
      <w:numFmt w:val="bullet"/>
      <w:lvlText w:val=""/>
      <w:lvlJc w:val="left"/>
    </w:lvl>
    <w:lvl w:ilvl="8" w:tplc="57361F94">
      <w:start w:val="1"/>
      <w:numFmt w:val="bullet"/>
      <w:lvlText w:val=""/>
      <w:lvlJc w:val="left"/>
    </w:lvl>
  </w:abstractNum>
  <w:abstractNum w:abstractNumId="24" w15:restartNumberingAfterBreak="0">
    <w:nsid w:val="0000001E"/>
    <w:multiLevelType w:val="hybridMultilevel"/>
    <w:tmpl w:val="579BE4F0"/>
    <w:lvl w:ilvl="0" w:tplc="B8726EF0">
      <w:start w:val="1"/>
      <w:numFmt w:val="bullet"/>
      <w:lvlText w:val="•"/>
      <w:lvlJc w:val="left"/>
    </w:lvl>
    <w:lvl w:ilvl="1" w:tplc="7F545216">
      <w:start w:val="1"/>
      <w:numFmt w:val="bullet"/>
      <w:lvlText w:val=""/>
      <w:lvlJc w:val="left"/>
    </w:lvl>
    <w:lvl w:ilvl="2" w:tplc="77F6BC3E">
      <w:start w:val="1"/>
      <w:numFmt w:val="bullet"/>
      <w:lvlText w:val=""/>
      <w:lvlJc w:val="left"/>
    </w:lvl>
    <w:lvl w:ilvl="3" w:tplc="43E40252">
      <w:start w:val="1"/>
      <w:numFmt w:val="bullet"/>
      <w:lvlText w:val=""/>
      <w:lvlJc w:val="left"/>
    </w:lvl>
    <w:lvl w:ilvl="4" w:tplc="61C64852">
      <w:start w:val="1"/>
      <w:numFmt w:val="bullet"/>
      <w:lvlText w:val=""/>
      <w:lvlJc w:val="left"/>
    </w:lvl>
    <w:lvl w:ilvl="5" w:tplc="E9506250">
      <w:start w:val="1"/>
      <w:numFmt w:val="bullet"/>
      <w:lvlText w:val=""/>
      <w:lvlJc w:val="left"/>
    </w:lvl>
    <w:lvl w:ilvl="6" w:tplc="F04898A2">
      <w:start w:val="1"/>
      <w:numFmt w:val="bullet"/>
      <w:lvlText w:val=""/>
      <w:lvlJc w:val="left"/>
    </w:lvl>
    <w:lvl w:ilvl="7" w:tplc="FB36E514">
      <w:start w:val="1"/>
      <w:numFmt w:val="bullet"/>
      <w:lvlText w:val=""/>
      <w:lvlJc w:val="left"/>
    </w:lvl>
    <w:lvl w:ilvl="8" w:tplc="F74CD1F6">
      <w:start w:val="1"/>
      <w:numFmt w:val="bullet"/>
      <w:lvlText w:val=""/>
      <w:lvlJc w:val="left"/>
    </w:lvl>
  </w:abstractNum>
  <w:abstractNum w:abstractNumId="25" w15:restartNumberingAfterBreak="0">
    <w:nsid w:val="0000001F"/>
    <w:multiLevelType w:val="hybridMultilevel"/>
    <w:tmpl w:val="310C50B2"/>
    <w:lvl w:ilvl="0" w:tplc="AAD63DB0">
      <w:start w:val="1"/>
      <w:numFmt w:val="bullet"/>
      <w:lvlText w:val="•"/>
      <w:lvlJc w:val="left"/>
    </w:lvl>
    <w:lvl w:ilvl="1" w:tplc="D5525FFA">
      <w:start w:val="1"/>
      <w:numFmt w:val="bullet"/>
      <w:lvlText w:val=""/>
      <w:lvlJc w:val="left"/>
    </w:lvl>
    <w:lvl w:ilvl="2" w:tplc="8390AB7A">
      <w:start w:val="1"/>
      <w:numFmt w:val="bullet"/>
      <w:lvlText w:val=""/>
      <w:lvlJc w:val="left"/>
    </w:lvl>
    <w:lvl w:ilvl="3" w:tplc="EF308DFE">
      <w:start w:val="1"/>
      <w:numFmt w:val="bullet"/>
      <w:lvlText w:val=""/>
      <w:lvlJc w:val="left"/>
    </w:lvl>
    <w:lvl w:ilvl="4" w:tplc="C0146E3C">
      <w:start w:val="1"/>
      <w:numFmt w:val="bullet"/>
      <w:lvlText w:val=""/>
      <w:lvlJc w:val="left"/>
    </w:lvl>
    <w:lvl w:ilvl="5" w:tplc="86004740">
      <w:start w:val="1"/>
      <w:numFmt w:val="bullet"/>
      <w:lvlText w:val=""/>
      <w:lvlJc w:val="left"/>
    </w:lvl>
    <w:lvl w:ilvl="6" w:tplc="B504C90C">
      <w:start w:val="1"/>
      <w:numFmt w:val="bullet"/>
      <w:lvlText w:val=""/>
      <w:lvlJc w:val="left"/>
    </w:lvl>
    <w:lvl w:ilvl="7" w:tplc="60D8C580">
      <w:start w:val="1"/>
      <w:numFmt w:val="bullet"/>
      <w:lvlText w:val=""/>
      <w:lvlJc w:val="left"/>
    </w:lvl>
    <w:lvl w:ilvl="8" w:tplc="3CF0101E">
      <w:start w:val="1"/>
      <w:numFmt w:val="bullet"/>
      <w:lvlText w:val=""/>
      <w:lvlJc w:val="left"/>
    </w:lvl>
  </w:abstractNum>
  <w:abstractNum w:abstractNumId="26" w15:restartNumberingAfterBreak="0">
    <w:nsid w:val="00000020"/>
    <w:multiLevelType w:val="hybridMultilevel"/>
    <w:tmpl w:val="5FF87E04"/>
    <w:lvl w:ilvl="0" w:tplc="869819E8">
      <w:start w:val="1"/>
      <w:numFmt w:val="bullet"/>
      <w:lvlText w:val="•"/>
      <w:lvlJc w:val="left"/>
    </w:lvl>
    <w:lvl w:ilvl="1" w:tplc="5C1CF4BA">
      <w:start w:val="1"/>
      <w:numFmt w:val="bullet"/>
      <w:lvlText w:val=""/>
      <w:lvlJc w:val="left"/>
    </w:lvl>
    <w:lvl w:ilvl="2" w:tplc="2D56BD3E">
      <w:start w:val="1"/>
      <w:numFmt w:val="bullet"/>
      <w:lvlText w:val=""/>
      <w:lvlJc w:val="left"/>
    </w:lvl>
    <w:lvl w:ilvl="3" w:tplc="71E87076">
      <w:start w:val="1"/>
      <w:numFmt w:val="bullet"/>
      <w:lvlText w:val=""/>
      <w:lvlJc w:val="left"/>
    </w:lvl>
    <w:lvl w:ilvl="4" w:tplc="B8AAF502">
      <w:start w:val="1"/>
      <w:numFmt w:val="bullet"/>
      <w:lvlText w:val=""/>
      <w:lvlJc w:val="left"/>
    </w:lvl>
    <w:lvl w:ilvl="5" w:tplc="CD76B080">
      <w:start w:val="1"/>
      <w:numFmt w:val="bullet"/>
      <w:lvlText w:val=""/>
      <w:lvlJc w:val="left"/>
    </w:lvl>
    <w:lvl w:ilvl="6" w:tplc="97CCFE3E">
      <w:start w:val="1"/>
      <w:numFmt w:val="bullet"/>
      <w:lvlText w:val=""/>
      <w:lvlJc w:val="left"/>
    </w:lvl>
    <w:lvl w:ilvl="7" w:tplc="325A3468">
      <w:start w:val="1"/>
      <w:numFmt w:val="bullet"/>
      <w:lvlText w:val=""/>
      <w:lvlJc w:val="left"/>
    </w:lvl>
    <w:lvl w:ilvl="8" w:tplc="EAC4E23A">
      <w:start w:val="1"/>
      <w:numFmt w:val="bullet"/>
      <w:lvlText w:val=""/>
      <w:lvlJc w:val="left"/>
    </w:lvl>
  </w:abstractNum>
  <w:abstractNum w:abstractNumId="27" w15:restartNumberingAfterBreak="0">
    <w:nsid w:val="00000021"/>
    <w:multiLevelType w:val="hybridMultilevel"/>
    <w:tmpl w:val="2F305DEE"/>
    <w:lvl w:ilvl="0" w:tplc="8C7E5972">
      <w:start w:val="1"/>
      <w:numFmt w:val="bullet"/>
      <w:lvlText w:val="•"/>
      <w:lvlJc w:val="left"/>
    </w:lvl>
    <w:lvl w:ilvl="1" w:tplc="F7DA0E12">
      <w:start w:val="1"/>
      <w:numFmt w:val="bullet"/>
      <w:lvlText w:val=""/>
      <w:lvlJc w:val="left"/>
    </w:lvl>
    <w:lvl w:ilvl="2" w:tplc="13E0E55E">
      <w:start w:val="1"/>
      <w:numFmt w:val="bullet"/>
      <w:lvlText w:val=""/>
      <w:lvlJc w:val="left"/>
    </w:lvl>
    <w:lvl w:ilvl="3" w:tplc="0CEAE924">
      <w:start w:val="1"/>
      <w:numFmt w:val="bullet"/>
      <w:lvlText w:val=""/>
      <w:lvlJc w:val="left"/>
    </w:lvl>
    <w:lvl w:ilvl="4" w:tplc="9CFE284E">
      <w:start w:val="1"/>
      <w:numFmt w:val="bullet"/>
      <w:lvlText w:val=""/>
      <w:lvlJc w:val="left"/>
    </w:lvl>
    <w:lvl w:ilvl="5" w:tplc="7DD85B34">
      <w:start w:val="1"/>
      <w:numFmt w:val="bullet"/>
      <w:lvlText w:val=""/>
      <w:lvlJc w:val="left"/>
    </w:lvl>
    <w:lvl w:ilvl="6" w:tplc="5A4EEFAC">
      <w:start w:val="1"/>
      <w:numFmt w:val="bullet"/>
      <w:lvlText w:val=""/>
      <w:lvlJc w:val="left"/>
    </w:lvl>
    <w:lvl w:ilvl="7" w:tplc="5E1E2354">
      <w:start w:val="1"/>
      <w:numFmt w:val="bullet"/>
      <w:lvlText w:val=""/>
      <w:lvlJc w:val="left"/>
    </w:lvl>
    <w:lvl w:ilvl="8" w:tplc="AE0696E0">
      <w:start w:val="1"/>
      <w:numFmt w:val="bullet"/>
      <w:lvlText w:val=""/>
      <w:lvlJc w:val="left"/>
    </w:lvl>
  </w:abstractNum>
  <w:abstractNum w:abstractNumId="28" w15:restartNumberingAfterBreak="0">
    <w:nsid w:val="00000024"/>
    <w:multiLevelType w:val="hybridMultilevel"/>
    <w:tmpl w:val="4AD084E8"/>
    <w:lvl w:ilvl="0" w:tplc="3C7849D0">
      <w:start w:val="1"/>
      <w:numFmt w:val="bullet"/>
      <w:lvlText w:val="•"/>
      <w:lvlJc w:val="left"/>
    </w:lvl>
    <w:lvl w:ilvl="1" w:tplc="094C1EE0">
      <w:start w:val="1"/>
      <w:numFmt w:val="bullet"/>
      <w:lvlText w:val=""/>
      <w:lvlJc w:val="left"/>
    </w:lvl>
    <w:lvl w:ilvl="2" w:tplc="C6F42CD0">
      <w:start w:val="1"/>
      <w:numFmt w:val="bullet"/>
      <w:lvlText w:val=""/>
      <w:lvlJc w:val="left"/>
    </w:lvl>
    <w:lvl w:ilvl="3" w:tplc="92AC779C">
      <w:start w:val="1"/>
      <w:numFmt w:val="bullet"/>
      <w:lvlText w:val=""/>
      <w:lvlJc w:val="left"/>
    </w:lvl>
    <w:lvl w:ilvl="4" w:tplc="2D3A5000">
      <w:start w:val="1"/>
      <w:numFmt w:val="bullet"/>
      <w:lvlText w:val=""/>
      <w:lvlJc w:val="left"/>
    </w:lvl>
    <w:lvl w:ilvl="5" w:tplc="6CE2B002">
      <w:start w:val="1"/>
      <w:numFmt w:val="bullet"/>
      <w:lvlText w:val=""/>
      <w:lvlJc w:val="left"/>
    </w:lvl>
    <w:lvl w:ilvl="6" w:tplc="C882A0A8">
      <w:start w:val="1"/>
      <w:numFmt w:val="bullet"/>
      <w:lvlText w:val=""/>
      <w:lvlJc w:val="left"/>
    </w:lvl>
    <w:lvl w:ilvl="7" w:tplc="E460B6DA">
      <w:start w:val="1"/>
      <w:numFmt w:val="bullet"/>
      <w:lvlText w:val=""/>
      <w:lvlJc w:val="left"/>
    </w:lvl>
    <w:lvl w:ilvl="8" w:tplc="71647212">
      <w:start w:val="1"/>
      <w:numFmt w:val="bullet"/>
      <w:lvlText w:val=""/>
      <w:lvlJc w:val="left"/>
    </w:lvl>
  </w:abstractNum>
  <w:abstractNum w:abstractNumId="29" w15:restartNumberingAfterBreak="0">
    <w:nsid w:val="00000027"/>
    <w:multiLevelType w:val="hybridMultilevel"/>
    <w:tmpl w:val="5DB70AE4"/>
    <w:lvl w:ilvl="0" w:tplc="EC6CB2BE">
      <w:start w:val="1"/>
      <w:numFmt w:val="bullet"/>
      <w:lvlText w:val="•"/>
      <w:lvlJc w:val="left"/>
    </w:lvl>
    <w:lvl w:ilvl="1" w:tplc="D8444A6E">
      <w:start w:val="1"/>
      <w:numFmt w:val="bullet"/>
      <w:lvlText w:val=""/>
      <w:lvlJc w:val="left"/>
    </w:lvl>
    <w:lvl w:ilvl="2" w:tplc="AE72E7CE">
      <w:start w:val="1"/>
      <w:numFmt w:val="bullet"/>
      <w:lvlText w:val=""/>
      <w:lvlJc w:val="left"/>
    </w:lvl>
    <w:lvl w:ilvl="3" w:tplc="564AA4F6">
      <w:start w:val="1"/>
      <w:numFmt w:val="bullet"/>
      <w:lvlText w:val=""/>
      <w:lvlJc w:val="left"/>
    </w:lvl>
    <w:lvl w:ilvl="4" w:tplc="E8DE0C2E">
      <w:start w:val="1"/>
      <w:numFmt w:val="bullet"/>
      <w:lvlText w:val=""/>
      <w:lvlJc w:val="left"/>
    </w:lvl>
    <w:lvl w:ilvl="5" w:tplc="C5C25C8C">
      <w:start w:val="1"/>
      <w:numFmt w:val="bullet"/>
      <w:lvlText w:val=""/>
      <w:lvlJc w:val="left"/>
    </w:lvl>
    <w:lvl w:ilvl="6" w:tplc="C2163AC8">
      <w:start w:val="1"/>
      <w:numFmt w:val="bullet"/>
      <w:lvlText w:val=""/>
      <w:lvlJc w:val="left"/>
    </w:lvl>
    <w:lvl w:ilvl="7" w:tplc="8F3A1A52">
      <w:start w:val="1"/>
      <w:numFmt w:val="bullet"/>
      <w:lvlText w:val=""/>
      <w:lvlJc w:val="left"/>
    </w:lvl>
    <w:lvl w:ilvl="8" w:tplc="2D2E877E">
      <w:start w:val="1"/>
      <w:numFmt w:val="bullet"/>
      <w:lvlText w:val=""/>
      <w:lvlJc w:val="left"/>
    </w:lvl>
  </w:abstractNum>
  <w:abstractNum w:abstractNumId="30" w15:restartNumberingAfterBreak="0">
    <w:nsid w:val="00000028"/>
    <w:multiLevelType w:val="hybridMultilevel"/>
    <w:tmpl w:val="100F8FCA"/>
    <w:lvl w:ilvl="0" w:tplc="00D67EC6">
      <w:start w:val="1"/>
      <w:numFmt w:val="bullet"/>
      <w:lvlText w:val="•"/>
      <w:lvlJc w:val="left"/>
    </w:lvl>
    <w:lvl w:ilvl="1" w:tplc="0B144A5C">
      <w:start w:val="1"/>
      <w:numFmt w:val="bullet"/>
      <w:lvlText w:val=""/>
      <w:lvlJc w:val="left"/>
    </w:lvl>
    <w:lvl w:ilvl="2" w:tplc="0772DCE0">
      <w:start w:val="1"/>
      <w:numFmt w:val="bullet"/>
      <w:lvlText w:val=""/>
      <w:lvlJc w:val="left"/>
    </w:lvl>
    <w:lvl w:ilvl="3" w:tplc="08E6BA8E">
      <w:start w:val="1"/>
      <w:numFmt w:val="bullet"/>
      <w:lvlText w:val=""/>
      <w:lvlJc w:val="left"/>
    </w:lvl>
    <w:lvl w:ilvl="4" w:tplc="65FC0E0C">
      <w:start w:val="1"/>
      <w:numFmt w:val="bullet"/>
      <w:lvlText w:val=""/>
      <w:lvlJc w:val="left"/>
    </w:lvl>
    <w:lvl w:ilvl="5" w:tplc="248C7EB0">
      <w:start w:val="1"/>
      <w:numFmt w:val="bullet"/>
      <w:lvlText w:val=""/>
      <w:lvlJc w:val="left"/>
    </w:lvl>
    <w:lvl w:ilvl="6" w:tplc="AE7684C8">
      <w:start w:val="1"/>
      <w:numFmt w:val="bullet"/>
      <w:lvlText w:val=""/>
      <w:lvlJc w:val="left"/>
    </w:lvl>
    <w:lvl w:ilvl="7" w:tplc="51520E40">
      <w:start w:val="1"/>
      <w:numFmt w:val="bullet"/>
      <w:lvlText w:val=""/>
      <w:lvlJc w:val="left"/>
    </w:lvl>
    <w:lvl w:ilvl="8" w:tplc="FAC4E0FA">
      <w:start w:val="1"/>
      <w:numFmt w:val="bullet"/>
      <w:lvlText w:val=""/>
      <w:lvlJc w:val="left"/>
    </w:lvl>
  </w:abstractNum>
  <w:abstractNum w:abstractNumId="31" w15:restartNumberingAfterBreak="0">
    <w:nsid w:val="00000029"/>
    <w:multiLevelType w:val="hybridMultilevel"/>
    <w:tmpl w:val="6590700A"/>
    <w:lvl w:ilvl="0" w:tplc="0D14FBA4">
      <w:start w:val="1"/>
      <w:numFmt w:val="bullet"/>
      <w:lvlText w:val="•"/>
      <w:lvlJc w:val="left"/>
    </w:lvl>
    <w:lvl w:ilvl="1" w:tplc="8522EB2E">
      <w:start w:val="1"/>
      <w:numFmt w:val="bullet"/>
      <w:lvlText w:val=""/>
      <w:lvlJc w:val="left"/>
    </w:lvl>
    <w:lvl w:ilvl="2" w:tplc="F3DE2510">
      <w:start w:val="1"/>
      <w:numFmt w:val="bullet"/>
      <w:lvlText w:val=""/>
      <w:lvlJc w:val="left"/>
    </w:lvl>
    <w:lvl w:ilvl="3" w:tplc="225C6EDE">
      <w:start w:val="1"/>
      <w:numFmt w:val="bullet"/>
      <w:lvlText w:val=""/>
      <w:lvlJc w:val="left"/>
    </w:lvl>
    <w:lvl w:ilvl="4" w:tplc="AC3E47D4">
      <w:start w:val="1"/>
      <w:numFmt w:val="bullet"/>
      <w:lvlText w:val=""/>
      <w:lvlJc w:val="left"/>
    </w:lvl>
    <w:lvl w:ilvl="5" w:tplc="FD184374">
      <w:start w:val="1"/>
      <w:numFmt w:val="bullet"/>
      <w:lvlText w:val=""/>
      <w:lvlJc w:val="left"/>
    </w:lvl>
    <w:lvl w:ilvl="6" w:tplc="208CF0CA">
      <w:start w:val="1"/>
      <w:numFmt w:val="bullet"/>
      <w:lvlText w:val=""/>
      <w:lvlJc w:val="left"/>
    </w:lvl>
    <w:lvl w:ilvl="7" w:tplc="2954C11C">
      <w:start w:val="1"/>
      <w:numFmt w:val="bullet"/>
      <w:lvlText w:val=""/>
      <w:lvlJc w:val="left"/>
    </w:lvl>
    <w:lvl w:ilvl="8" w:tplc="DFF2FD76">
      <w:start w:val="1"/>
      <w:numFmt w:val="bullet"/>
      <w:lvlText w:val=""/>
      <w:lvlJc w:val="left"/>
    </w:lvl>
  </w:abstractNum>
  <w:abstractNum w:abstractNumId="32" w15:restartNumberingAfterBreak="0">
    <w:nsid w:val="0000002A"/>
    <w:multiLevelType w:val="hybridMultilevel"/>
    <w:tmpl w:val="15014ACA"/>
    <w:lvl w:ilvl="0" w:tplc="09B849F4">
      <w:start w:val="1"/>
      <w:numFmt w:val="bullet"/>
      <w:lvlText w:val="•"/>
      <w:lvlJc w:val="left"/>
    </w:lvl>
    <w:lvl w:ilvl="1" w:tplc="82D49548">
      <w:start w:val="1"/>
      <w:numFmt w:val="bullet"/>
      <w:lvlText w:val=""/>
      <w:lvlJc w:val="left"/>
    </w:lvl>
    <w:lvl w:ilvl="2" w:tplc="8768268E">
      <w:start w:val="1"/>
      <w:numFmt w:val="bullet"/>
      <w:lvlText w:val=""/>
      <w:lvlJc w:val="left"/>
    </w:lvl>
    <w:lvl w:ilvl="3" w:tplc="9CC234EE">
      <w:start w:val="1"/>
      <w:numFmt w:val="bullet"/>
      <w:lvlText w:val=""/>
      <w:lvlJc w:val="left"/>
    </w:lvl>
    <w:lvl w:ilvl="4" w:tplc="08981034">
      <w:start w:val="1"/>
      <w:numFmt w:val="bullet"/>
      <w:lvlText w:val=""/>
      <w:lvlJc w:val="left"/>
    </w:lvl>
    <w:lvl w:ilvl="5" w:tplc="0ED2E97E">
      <w:start w:val="1"/>
      <w:numFmt w:val="bullet"/>
      <w:lvlText w:val=""/>
      <w:lvlJc w:val="left"/>
    </w:lvl>
    <w:lvl w:ilvl="6" w:tplc="1346E0E8">
      <w:start w:val="1"/>
      <w:numFmt w:val="bullet"/>
      <w:lvlText w:val=""/>
      <w:lvlJc w:val="left"/>
    </w:lvl>
    <w:lvl w:ilvl="7" w:tplc="EA124028">
      <w:start w:val="1"/>
      <w:numFmt w:val="bullet"/>
      <w:lvlText w:val=""/>
      <w:lvlJc w:val="left"/>
    </w:lvl>
    <w:lvl w:ilvl="8" w:tplc="8C52C256">
      <w:start w:val="1"/>
      <w:numFmt w:val="bullet"/>
      <w:lvlText w:val=""/>
      <w:lvlJc w:val="left"/>
    </w:lvl>
  </w:abstractNum>
  <w:abstractNum w:abstractNumId="33" w15:restartNumberingAfterBreak="0">
    <w:nsid w:val="0000002D"/>
    <w:multiLevelType w:val="hybridMultilevel"/>
    <w:tmpl w:val="799D0246"/>
    <w:lvl w:ilvl="0" w:tplc="A002F390">
      <w:start w:val="1"/>
      <w:numFmt w:val="bullet"/>
      <w:lvlText w:val="•"/>
      <w:lvlJc w:val="left"/>
    </w:lvl>
    <w:lvl w:ilvl="1" w:tplc="724E769C">
      <w:start w:val="1"/>
      <w:numFmt w:val="bullet"/>
      <w:lvlText w:val=""/>
      <w:lvlJc w:val="left"/>
    </w:lvl>
    <w:lvl w:ilvl="2" w:tplc="C810B8FC">
      <w:start w:val="1"/>
      <w:numFmt w:val="bullet"/>
      <w:lvlText w:val=""/>
      <w:lvlJc w:val="left"/>
    </w:lvl>
    <w:lvl w:ilvl="3" w:tplc="0C940C62">
      <w:start w:val="1"/>
      <w:numFmt w:val="bullet"/>
      <w:lvlText w:val=""/>
      <w:lvlJc w:val="left"/>
    </w:lvl>
    <w:lvl w:ilvl="4" w:tplc="4824EEE4">
      <w:start w:val="1"/>
      <w:numFmt w:val="bullet"/>
      <w:lvlText w:val=""/>
      <w:lvlJc w:val="left"/>
    </w:lvl>
    <w:lvl w:ilvl="5" w:tplc="4CA27A78">
      <w:start w:val="1"/>
      <w:numFmt w:val="bullet"/>
      <w:lvlText w:val=""/>
      <w:lvlJc w:val="left"/>
    </w:lvl>
    <w:lvl w:ilvl="6" w:tplc="F2D44430">
      <w:start w:val="1"/>
      <w:numFmt w:val="bullet"/>
      <w:lvlText w:val=""/>
      <w:lvlJc w:val="left"/>
    </w:lvl>
    <w:lvl w:ilvl="7" w:tplc="5A1ECC22">
      <w:start w:val="1"/>
      <w:numFmt w:val="bullet"/>
      <w:lvlText w:val=""/>
      <w:lvlJc w:val="left"/>
    </w:lvl>
    <w:lvl w:ilvl="8" w:tplc="D33064A4">
      <w:start w:val="1"/>
      <w:numFmt w:val="bullet"/>
      <w:lvlText w:val=""/>
      <w:lvlJc w:val="left"/>
    </w:lvl>
  </w:abstractNum>
  <w:abstractNum w:abstractNumId="34" w15:restartNumberingAfterBreak="0">
    <w:nsid w:val="0000002E"/>
    <w:multiLevelType w:val="hybridMultilevel"/>
    <w:tmpl w:val="06B94764"/>
    <w:lvl w:ilvl="0" w:tplc="67640306">
      <w:start w:val="1"/>
      <w:numFmt w:val="bullet"/>
      <w:lvlText w:val="•"/>
      <w:lvlJc w:val="left"/>
    </w:lvl>
    <w:lvl w:ilvl="1" w:tplc="6714D854">
      <w:start w:val="1"/>
      <w:numFmt w:val="bullet"/>
      <w:lvlText w:val=""/>
      <w:lvlJc w:val="left"/>
    </w:lvl>
    <w:lvl w:ilvl="2" w:tplc="A4E44672">
      <w:start w:val="1"/>
      <w:numFmt w:val="bullet"/>
      <w:lvlText w:val=""/>
      <w:lvlJc w:val="left"/>
    </w:lvl>
    <w:lvl w:ilvl="3" w:tplc="EB827FCC">
      <w:start w:val="1"/>
      <w:numFmt w:val="bullet"/>
      <w:lvlText w:val=""/>
      <w:lvlJc w:val="left"/>
    </w:lvl>
    <w:lvl w:ilvl="4" w:tplc="3E8AB5FA">
      <w:start w:val="1"/>
      <w:numFmt w:val="bullet"/>
      <w:lvlText w:val=""/>
      <w:lvlJc w:val="left"/>
    </w:lvl>
    <w:lvl w:ilvl="5" w:tplc="EFCA9E66">
      <w:start w:val="1"/>
      <w:numFmt w:val="bullet"/>
      <w:lvlText w:val=""/>
      <w:lvlJc w:val="left"/>
    </w:lvl>
    <w:lvl w:ilvl="6" w:tplc="5F829684">
      <w:start w:val="1"/>
      <w:numFmt w:val="bullet"/>
      <w:lvlText w:val=""/>
      <w:lvlJc w:val="left"/>
    </w:lvl>
    <w:lvl w:ilvl="7" w:tplc="CFC68B94">
      <w:start w:val="1"/>
      <w:numFmt w:val="bullet"/>
      <w:lvlText w:val=""/>
      <w:lvlJc w:val="left"/>
    </w:lvl>
    <w:lvl w:ilvl="8" w:tplc="5096FB68">
      <w:start w:val="1"/>
      <w:numFmt w:val="bullet"/>
      <w:lvlText w:val=""/>
      <w:lvlJc w:val="left"/>
    </w:lvl>
  </w:abstractNum>
  <w:abstractNum w:abstractNumId="35" w15:restartNumberingAfterBreak="0">
    <w:nsid w:val="0000002F"/>
    <w:multiLevelType w:val="hybridMultilevel"/>
    <w:tmpl w:val="42C296BC"/>
    <w:lvl w:ilvl="0" w:tplc="9EBC06BA">
      <w:start w:val="1"/>
      <w:numFmt w:val="bullet"/>
      <w:lvlText w:val="•"/>
      <w:lvlJc w:val="left"/>
    </w:lvl>
    <w:lvl w:ilvl="1" w:tplc="49E40AEE">
      <w:start w:val="1"/>
      <w:numFmt w:val="bullet"/>
      <w:lvlText w:val=""/>
      <w:lvlJc w:val="left"/>
    </w:lvl>
    <w:lvl w:ilvl="2" w:tplc="A9EE9ED0">
      <w:start w:val="1"/>
      <w:numFmt w:val="bullet"/>
      <w:lvlText w:val=""/>
      <w:lvlJc w:val="left"/>
    </w:lvl>
    <w:lvl w:ilvl="3" w:tplc="FC92FB86">
      <w:start w:val="1"/>
      <w:numFmt w:val="bullet"/>
      <w:lvlText w:val=""/>
      <w:lvlJc w:val="left"/>
    </w:lvl>
    <w:lvl w:ilvl="4" w:tplc="DE38AD46">
      <w:start w:val="1"/>
      <w:numFmt w:val="bullet"/>
      <w:lvlText w:val=""/>
      <w:lvlJc w:val="left"/>
    </w:lvl>
    <w:lvl w:ilvl="5" w:tplc="01149C14">
      <w:start w:val="1"/>
      <w:numFmt w:val="bullet"/>
      <w:lvlText w:val=""/>
      <w:lvlJc w:val="left"/>
    </w:lvl>
    <w:lvl w:ilvl="6" w:tplc="1A9E6B94">
      <w:start w:val="1"/>
      <w:numFmt w:val="bullet"/>
      <w:lvlText w:val=""/>
      <w:lvlJc w:val="left"/>
    </w:lvl>
    <w:lvl w:ilvl="7" w:tplc="6E622634">
      <w:start w:val="1"/>
      <w:numFmt w:val="bullet"/>
      <w:lvlText w:val=""/>
      <w:lvlJc w:val="left"/>
    </w:lvl>
    <w:lvl w:ilvl="8" w:tplc="09E887F8">
      <w:start w:val="1"/>
      <w:numFmt w:val="bullet"/>
      <w:lvlText w:val=""/>
      <w:lvlJc w:val="left"/>
    </w:lvl>
  </w:abstractNum>
  <w:abstractNum w:abstractNumId="36" w15:restartNumberingAfterBreak="0">
    <w:nsid w:val="00000030"/>
    <w:multiLevelType w:val="hybridMultilevel"/>
    <w:tmpl w:val="168E121E"/>
    <w:lvl w:ilvl="0" w:tplc="A36AC622">
      <w:start w:val="1"/>
      <w:numFmt w:val="bullet"/>
      <w:lvlText w:val="•"/>
      <w:lvlJc w:val="left"/>
    </w:lvl>
    <w:lvl w:ilvl="1" w:tplc="80549A2C">
      <w:start w:val="1"/>
      <w:numFmt w:val="bullet"/>
      <w:lvlText w:val=""/>
      <w:lvlJc w:val="left"/>
    </w:lvl>
    <w:lvl w:ilvl="2" w:tplc="10527E1A">
      <w:start w:val="1"/>
      <w:numFmt w:val="bullet"/>
      <w:lvlText w:val=""/>
      <w:lvlJc w:val="left"/>
    </w:lvl>
    <w:lvl w:ilvl="3" w:tplc="2C72A0EE">
      <w:start w:val="1"/>
      <w:numFmt w:val="bullet"/>
      <w:lvlText w:val=""/>
      <w:lvlJc w:val="left"/>
    </w:lvl>
    <w:lvl w:ilvl="4" w:tplc="7C042D96">
      <w:start w:val="1"/>
      <w:numFmt w:val="bullet"/>
      <w:lvlText w:val=""/>
      <w:lvlJc w:val="left"/>
    </w:lvl>
    <w:lvl w:ilvl="5" w:tplc="2D3A822C">
      <w:start w:val="1"/>
      <w:numFmt w:val="bullet"/>
      <w:lvlText w:val=""/>
      <w:lvlJc w:val="left"/>
    </w:lvl>
    <w:lvl w:ilvl="6" w:tplc="7A463276">
      <w:start w:val="1"/>
      <w:numFmt w:val="bullet"/>
      <w:lvlText w:val=""/>
      <w:lvlJc w:val="left"/>
    </w:lvl>
    <w:lvl w:ilvl="7" w:tplc="4E9C11C2">
      <w:start w:val="1"/>
      <w:numFmt w:val="bullet"/>
      <w:lvlText w:val=""/>
      <w:lvlJc w:val="left"/>
    </w:lvl>
    <w:lvl w:ilvl="8" w:tplc="BE4C0870">
      <w:start w:val="1"/>
      <w:numFmt w:val="bullet"/>
      <w:lvlText w:val=""/>
      <w:lvlJc w:val="left"/>
    </w:lvl>
  </w:abstractNum>
  <w:abstractNum w:abstractNumId="37" w15:restartNumberingAfterBreak="0">
    <w:nsid w:val="00000031"/>
    <w:multiLevelType w:val="hybridMultilevel"/>
    <w:tmpl w:val="1EBA5D22"/>
    <w:lvl w:ilvl="0" w:tplc="E3945D5E">
      <w:start w:val="1"/>
      <w:numFmt w:val="bullet"/>
      <w:lvlText w:val="•"/>
      <w:lvlJc w:val="left"/>
    </w:lvl>
    <w:lvl w:ilvl="1" w:tplc="35485D66">
      <w:start w:val="1"/>
      <w:numFmt w:val="bullet"/>
      <w:lvlText w:val=""/>
      <w:lvlJc w:val="left"/>
    </w:lvl>
    <w:lvl w:ilvl="2" w:tplc="66C4CABE">
      <w:start w:val="1"/>
      <w:numFmt w:val="bullet"/>
      <w:lvlText w:val=""/>
      <w:lvlJc w:val="left"/>
    </w:lvl>
    <w:lvl w:ilvl="3" w:tplc="5FD6E8FA">
      <w:start w:val="1"/>
      <w:numFmt w:val="bullet"/>
      <w:lvlText w:val=""/>
      <w:lvlJc w:val="left"/>
    </w:lvl>
    <w:lvl w:ilvl="4" w:tplc="441A0C5C">
      <w:start w:val="1"/>
      <w:numFmt w:val="bullet"/>
      <w:lvlText w:val=""/>
      <w:lvlJc w:val="left"/>
    </w:lvl>
    <w:lvl w:ilvl="5" w:tplc="8460F06A">
      <w:start w:val="1"/>
      <w:numFmt w:val="bullet"/>
      <w:lvlText w:val=""/>
      <w:lvlJc w:val="left"/>
    </w:lvl>
    <w:lvl w:ilvl="6" w:tplc="BD52770E">
      <w:start w:val="1"/>
      <w:numFmt w:val="bullet"/>
      <w:lvlText w:val=""/>
      <w:lvlJc w:val="left"/>
    </w:lvl>
    <w:lvl w:ilvl="7" w:tplc="F0ACB0DA">
      <w:start w:val="1"/>
      <w:numFmt w:val="bullet"/>
      <w:lvlText w:val=""/>
      <w:lvlJc w:val="left"/>
    </w:lvl>
    <w:lvl w:ilvl="8" w:tplc="5054FBAA">
      <w:start w:val="1"/>
      <w:numFmt w:val="bullet"/>
      <w:lvlText w:val=""/>
      <w:lvlJc w:val="left"/>
    </w:lvl>
  </w:abstractNum>
  <w:abstractNum w:abstractNumId="38" w15:restartNumberingAfterBreak="0">
    <w:nsid w:val="00000032"/>
    <w:multiLevelType w:val="hybridMultilevel"/>
    <w:tmpl w:val="661E3F1E"/>
    <w:lvl w:ilvl="0" w:tplc="EFD67AF4">
      <w:start w:val="1"/>
      <w:numFmt w:val="bullet"/>
      <w:lvlText w:val="•"/>
      <w:lvlJc w:val="left"/>
    </w:lvl>
    <w:lvl w:ilvl="1" w:tplc="822C6B96">
      <w:start w:val="1"/>
      <w:numFmt w:val="bullet"/>
      <w:lvlText w:val=""/>
      <w:lvlJc w:val="left"/>
    </w:lvl>
    <w:lvl w:ilvl="2" w:tplc="CE52B9A6">
      <w:start w:val="1"/>
      <w:numFmt w:val="bullet"/>
      <w:lvlText w:val=""/>
      <w:lvlJc w:val="left"/>
    </w:lvl>
    <w:lvl w:ilvl="3" w:tplc="8CCAA6B6">
      <w:start w:val="1"/>
      <w:numFmt w:val="bullet"/>
      <w:lvlText w:val=""/>
      <w:lvlJc w:val="left"/>
    </w:lvl>
    <w:lvl w:ilvl="4" w:tplc="2840A636">
      <w:start w:val="1"/>
      <w:numFmt w:val="bullet"/>
      <w:lvlText w:val=""/>
      <w:lvlJc w:val="left"/>
    </w:lvl>
    <w:lvl w:ilvl="5" w:tplc="D2824480">
      <w:start w:val="1"/>
      <w:numFmt w:val="bullet"/>
      <w:lvlText w:val=""/>
      <w:lvlJc w:val="left"/>
    </w:lvl>
    <w:lvl w:ilvl="6" w:tplc="30825D00">
      <w:start w:val="1"/>
      <w:numFmt w:val="bullet"/>
      <w:lvlText w:val=""/>
      <w:lvlJc w:val="left"/>
    </w:lvl>
    <w:lvl w:ilvl="7" w:tplc="5D10891C">
      <w:start w:val="1"/>
      <w:numFmt w:val="bullet"/>
      <w:lvlText w:val=""/>
      <w:lvlJc w:val="left"/>
    </w:lvl>
    <w:lvl w:ilvl="8" w:tplc="A0905298">
      <w:start w:val="1"/>
      <w:numFmt w:val="bullet"/>
      <w:lvlText w:val=""/>
      <w:lvlJc w:val="left"/>
    </w:lvl>
  </w:abstractNum>
  <w:abstractNum w:abstractNumId="39" w15:restartNumberingAfterBreak="0">
    <w:nsid w:val="00000033"/>
    <w:multiLevelType w:val="hybridMultilevel"/>
    <w:tmpl w:val="5DC79EA8"/>
    <w:lvl w:ilvl="0" w:tplc="3FD68868">
      <w:start w:val="1"/>
      <w:numFmt w:val="bullet"/>
      <w:lvlText w:val="•"/>
      <w:lvlJc w:val="left"/>
    </w:lvl>
    <w:lvl w:ilvl="1" w:tplc="66287940">
      <w:start w:val="1"/>
      <w:numFmt w:val="bullet"/>
      <w:lvlText w:val=""/>
      <w:lvlJc w:val="left"/>
    </w:lvl>
    <w:lvl w:ilvl="2" w:tplc="0D7A8356">
      <w:start w:val="1"/>
      <w:numFmt w:val="bullet"/>
      <w:lvlText w:val=""/>
      <w:lvlJc w:val="left"/>
    </w:lvl>
    <w:lvl w:ilvl="3" w:tplc="F23EFB24">
      <w:start w:val="1"/>
      <w:numFmt w:val="bullet"/>
      <w:lvlText w:val=""/>
      <w:lvlJc w:val="left"/>
    </w:lvl>
    <w:lvl w:ilvl="4" w:tplc="3AAC3E3E">
      <w:start w:val="1"/>
      <w:numFmt w:val="bullet"/>
      <w:lvlText w:val=""/>
      <w:lvlJc w:val="left"/>
    </w:lvl>
    <w:lvl w:ilvl="5" w:tplc="27F654D4">
      <w:start w:val="1"/>
      <w:numFmt w:val="bullet"/>
      <w:lvlText w:val=""/>
      <w:lvlJc w:val="left"/>
    </w:lvl>
    <w:lvl w:ilvl="6" w:tplc="C524780C">
      <w:start w:val="1"/>
      <w:numFmt w:val="bullet"/>
      <w:lvlText w:val=""/>
      <w:lvlJc w:val="left"/>
    </w:lvl>
    <w:lvl w:ilvl="7" w:tplc="F55EE118">
      <w:start w:val="1"/>
      <w:numFmt w:val="bullet"/>
      <w:lvlText w:val=""/>
      <w:lvlJc w:val="left"/>
    </w:lvl>
    <w:lvl w:ilvl="8" w:tplc="10943EB6">
      <w:start w:val="1"/>
      <w:numFmt w:val="bullet"/>
      <w:lvlText w:val=""/>
      <w:lvlJc w:val="left"/>
    </w:lvl>
  </w:abstractNum>
  <w:abstractNum w:abstractNumId="40" w15:restartNumberingAfterBreak="0">
    <w:nsid w:val="00000034"/>
    <w:multiLevelType w:val="hybridMultilevel"/>
    <w:tmpl w:val="540A471C"/>
    <w:lvl w:ilvl="0" w:tplc="74F4406C">
      <w:start w:val="1"/>
      <w:numFmt w:val="bullet"/>
      <w:lvlText w:val="•"/>
      <w:lvlJc w:val="left"/>
    </w:lvl>
    <w:lvl w:ilvl="1" w:tplc="C2F01702">
      <w:start w:val="1"/>
      <w:numFmt w:val="bullet"/>
      <w:lvlText w:val=""/>
      <w:lvlJc w:val="left"/>
    </w:lvl>
    <w:lvl w:ilvl="2" w:tplc="FEB046B8">
      <w:start w:val="1"/>
      <w:numFmt w:val="bullet"/>
      <w:lvlText w:val=""/>
      <w:lvlJc w:val="left"/>
    </w:lvl>
    <w:lvl w:ilvl="3" w:tplc="6144FF7A">
      <w:start w:val="1"/>
      <w:numFmt w:val="bullet"/>
      <w:lvlText w:val=""/>
      <w:lvlJc w:val="left"/>
    </w:lvl>
    <w:lvl w:ilvl="4" w:tplc="87C2821E">
      <w:start w:val="1"/>
      <w:numFmt w:val="bullet"/>
      <w:lvlText w:val=""/>
      <w:lvlJc w:val="left"/>
    </w:lvl>
    <w:lvl w:ilvl="5" w:tplc="3BFCABEA">
      <w:start w:val="1"/>
      <w:numFmt w:val="bullet"/>
      <w:lvlText w:val=""/>
      <w:lvlJc w:val="left"/>
    </w:lvl>
    <w:lvl w:ilvl="6" w:tplc="DA769786">
      <w:start w:val="1"/>
      <w:numFmt w:val="bullet"/>
      <w:lvlText w:val=""/>
      <w:lvlJc w:val="left"/>
    </w:lvl>
    <w:lvl w:ilvl="7" w:tplc="53A2D058">
      <w:start w:val="1"/>
      <w:numFmt w:val="bullet"/>
      <w:lvlText w:val=""/>
      <w:lvlJc w:val="left"/>
    </w:lvl>
    <w:lvl w:ilvl="8" w:tplc="68F63F0A">
      <w:start w:val="1"/>
      <w:numFmt w:val="bullet"/>
      <w:lvlText w:val=""/>
      <w:lvlJc w:val="left"/>
    </w:lvl>
  </w:abstractNum>
  <w:abstractNum w:abstractNumId="41" w15:restartNumberingAfterBreak="0">
    <w:nsid w:val="00000037"/>
    <w:multiLevelType w:val="hybridMultilevel"/>
    <w:tmpl w:val="613EFDC4"/>
    <w:lvl w:ilvl="0" w:tplc="5C1040A0">
      <w:start w:val="1"/>
      <w:numFmt w:val="bullet"/>
      <w:lvlText w:val="•"/>
      <w:lvlJc w:val="left"/>
    </w:lvl>
    <w:lvl w:ilvl="1" w:tplc="9EEC54EC">
      <w:start w:val="1"/>
      <w:numFmt w:val="bullet"/>
      <w:lvlText w:val=""/>
      <w:lvlJc w:val="left"/>
    </w:lvl>
    <w:lvl w:ilvl="2" w:tplc="679AF37E">
      <w:start w:val="1"/>
      <w:numFmt w:val="bullet"/>
      <w:lvlText w:val=""/>
      <w:lvlJc w:val="left"/>
    </w:lvl>
    <w:lvl w:ilvl="3" w:tplc="C248F69C">
      <w:start w:val="1"/>
      <w:numFmt w:val="bullet"/>
      <w:lvlText w:val=""/>
      <w:lvlJc w:val="left"/>
    </w:lvl>
    <w:lvl w:ilvl="4" w:tplc="67F239C0">
      <w:start w:val="1"/>
      <w:numFmt w:val="bullet"/>
      <w:lvlText w:val=""/>
      <w:lvlJc w:val="left"/>
    </w:lvl>
    <w:lvl w:ilvl="5" w:tplc="D40A13F4">
      <w:start w:val="1"/>
      <w:numFmt w:val="bullet"/>
      <w:lvlText w:val=""/>
      <w:lvlJc w:val="left"/>
    </w:lvl>
    <w:lvl w:ilvl="6" w:tplc="ED0EE65A">
      <w:start w:val="1"/>
      <w:numFmt w:val="bullet"/>
      <w:lvlText w:val=""/>
      <w:lvlJc w:val="left"/>
    </w:lvl>
    <w:lvl w:ilvl="7" w:tplc="9B98BD42">
      <w:start w:val="1"/>
      <w:numFmt w:val="bullet"/>
      <w:lvlText w:val=""/>
      <w:lvlJc w:val="left"/>
    </w:lvl>
    <w:lvl w:ilvl="8" w:tplc="14020482">
      <w:start w:val="1"/>
      <w:numFmt w:val="bullet"/>
      <w:lvlText w:val=""/>
      <w:lvlJc w:val="left"/>
    </w:lvl>
  </w:abstractNum>
  <w:abstractNum w:abstractNumId="42" w15:restartNumberingAfterBreak="0">
    <w:nsid w:val="00000038"/>
    <w:multiLevelType w:val="hybridMultilevel"/>
    <w:tmpl w:val="0BF72B14"/>
    <w:lvl w:ilvl="0" w:tplc="F7F87C50">
      <w:start w:val="1"/>
      <w:numFmt w:val="bullet"/>
      <w:lvlText w:val="•"/>
      <w:lvlJc w:val="left"/>
    </w:lvl>
    <w:lvl w:ilvl="1" w:tplc="67CC87B2">
      <w:start w:val="1"/>
      <w:numFmt w:val="bullet"/>
      <w:lvlText w:val=""/>
      <w:lvlJc w:val="left"/>
    </w:lvl>
    <w:lvl w:ilvl="2" w:tplc="18C8EEF2">
      <w:start w:val="1"/>
      <w:numFmt w:val="bullet"/>
      <w:lvlText w:val=""/>
      <w:lvlJc w:val="left"/>
    </w:lvl>
    <w:lvl w:ilvl="3" w:tplc="6AA25622">
      <w:start w:val="1"/>
      <w:numFmt w:val="bullet"/>
      <w:lvlText w:val=""/>
      <w:lvlJc w:val="left"/>
    </w:lvl>
    <w:lvl w:ilvl="4" w:tplc="AB8EFEFC">
      <w:start w:val="1"/>
      <w:numFmt w:val="bullet"/>
      <w:lvlText w:val=""/>
      <w:lvlJc w:val="left"/>
    </w:lvl>
    <w:lvl w:ilvl="5" w:tplc="B990443E">
      <w:start w:val="1"/>
      <w:numFmt w:val="bullet"/>
      <w:lvlText w:val=""/>
      <w:lvlJc w:val="left"/>
    </w:lvl>
    <w:lvl w:ilvl="6" w:tplc="83E2E96C">
      <w:start w:val="1"/>
      <w:numFmt w:val="bullet"/>
      <w:lvlText w:val=""/>
      <w:lvlJc w:val="left"/>
    </w:lvl>
    <w:lvl w:ilvl="7" w:tplc="8648E7A0">
      <w:start w:val="1"/>
      <w:numFmt w:val="bullet"/>
      <w:lvlText w:val=""/>
      <w:lvlJc w:val="left"/>
    </w:lvl>
    <w:lvl w:ilvl="8" w:tplc="A3E63592">
      <w:start w:val="1"/>
      <w:numFmt w:val="bullet"/>
      <w:lvlText w:val=""/>
      <w:lvlJc w:val="left"/>
    </w:lvl>
  </w:abstractNum>
  <w:abstractNum w:abstractNumId="43" w15:restartNumberingAfterBreak="0">
    <w:nsid w:val="00000039"/>
    <w:multiLevelType w:val="hybridMultilevel"/>
    <w:tmpl w:val="11447B72"/>
    <w:lvl w:ilvl="0" w:tplc="A48ADD14">
      <w:start w:val="1"/>
      <w:numFmt w:val="bullet"/>
      <w:lvlText w:val="•"/>
      <w:lvlJc w:val="left"/>
    </w:lvl>
    <w:lvl w:ilvl="1" w:tplc="F216D496">
      <w:start w:val="1"/>
      <w:numFmt w:val="bullet"/>
      <w:lvlText w:val=""/>
      <w:lvlJc w:val="left"/>
    </w:lvl>
    <w:lvl w:ilvl="2" w:tplc="FD184182">
      <w:start w:val="1"/>
      <w:numFmt w:val="bullet"/>
      <w:lvlText w:val=""/>
      <w:lvlJc w:val="left"/>
    </w:lvl>
    <w:lvl w:ilvl="3" w:tplc="8A14C6D0">
      <w:start w:val="1"/>
      <w:numFmt w:val="bullet"/>
      <w:lvlText w:val=""/>
      <w:lvlJc w:val="left"/>
    </w:lvl>
    <w:lvl w:ilvl="4" w:tplc="D196E9B0">
      <w:start w:val="1"/>
      <w:numFmt w:val="bullet"/>
      <w:lvlText w:val=""/>
      <w:lvlJc w:val="left"/>
    </w:lvl>
    <w:lvl w:ilvl="5" w:tplc="A284487E">
      <w:start w:val="1"/>
      <w:numFmt w:val="bullet"/>
      <w:lvlText w:val=""/>
      <w:lvlJc w:val="left"/>
    </w:lvl>
    <w:lvl w:ilvl="6" w:tplc="7B641AEC">
      <w:start w:val="1"/>
      <w:numFmt w:val="bullet"/>
      <w:lvlText w:val=""/>
      <w:lvlJc w:val="left"/>
    </w:lvl>
    <w:lvl w:ilvl="7" w:tplc="1DCA15B4">
      <w:start w:val="1"/>
      <w:numFmt w:val="bullet"/>
      <w:lvlText w:val=""/>
      <w:lvlJc w:val="left"/>
    </w:lvl>
    <w:lvl w:ilvl="8" w:tplc="061A87EE">
      <w:start w:val="1"/>
      <w:numFmt w:val="bullet"/>
      <w:lvlText w:val=""/>
      <w:lvlJc w:val="left"/>
    </w:lvl>
  </w:abstractNum>
  <w:abstractNum w:abstractNumId="44" w15:restartNumberingAfterBreak="0">
    <w:nsid w:val="0000003A"/>
    <w:multiLevelType w:val="hybridMultilevel"/>
    <w:tmpl w:val="42963E5A"/>
    <w:lvl w:ilvl="0" w:tplc="D1E0130A">
      <w:start w:val="1"/>
      <w:numFmt w:val="bullet"/>
      <w:lvlText w:val="•"/>
      <w:lvlJc w:val="left"/>
    </w:lvl>
    <w:lvl w:ilvl="1" w:tplc="ED521D6E">
      <w:start w:val="1"/>
      <w:numFmt w:val="bullet"/>
      <w:lvlText w:val=""/>
      <w:lvlJc w:val="left"/>
    </w:lvl>
    <w:lvl w:ilvl="2" w:tplc="60A02D9A">
      <w:start w:val="1"/>
      <w:numFmt w:val="bullet"/>
      <w:lvlText w:val=""/>
      <w:lvlJc w:val="left"/>
    </w:lvl>
    <w:lvl w:ilvl="3" w:tplc="BF2A268E">
      <w:start w:val="1"/>
      <w:numFmt w:val="bullet"/>
      <w:lvlText w:val=""/>
      <w:lvlJc w:val="left"/>
    </w:lvl>
    <w:lvl w:ilvl="4" w:tplc="99ACD4B8">
      <w:start w:val="1"/>
      <w:numFmt w:val="bullet"/>
      <w:lvlText w:val=""/>
      <w:lvlJc w:val="left"/>
    </w:lvl>
    <w:lvl w:ilvl="5" w:tplc="50B00980">
      <w:start w:val="1"/>
      <w:numFmt w:val="bullet"/>
      <w:lvlText w:val=""/>
      <w:lvlJc w:val="left"/>
    </w:lvl>
    <w:lvl w:ilvl="6" w:tplc="B65C94C4">
      <w:start w:val="1"/>
      <w:numFmt w:val="bullet"/>
      <w:lvlText w:val=""/>
      <w:lvlJc w:val="left"/>
    </w:lvl>
    <w:lvl w:ilvl="7" w:tplc="C32CF102">
      <w:start w:val="1"/>
      <w:numFmt w:val="bullet"/>
      <w:lvlText w:val=""/>
      <w:lvlJc w:val="left"/>
    </w:lvl>
    <w:lvl w:ilvl="8" w:tplc="91A850F0">
      <w:start w:val="1"/>
      <w:numFmt w:val="bullet"/>
      <w:lvlText w:val=""/>
      <w:lvlJc w:val="left"/>
    </w:lvl>
  </w:abstractNum>
  <w:abstractNum w:abstractNumId="45" w15:restartNumberingAfterBreak="0">
    <w:nsid w:val="0000003D"/>
    <w:multiLevelType w:val="hybridMultilevel"/>
    <w:tmpl w:val="1A32234A"/>
    <w:lvl w:ilvl="0" w:tplc="D3502926">
      <w:start w:val="1"/>
      <w:numFmt w:val="bullet"/>
      <w:lvlText w:val="•"/>
      <w:lvlJc w:val="left"/>
    </w:lvl>
    <w:lvl w:ilvl="1" w:tplc="EAEC127E">
      <w:start w:val="1"/>
      <w:numFmt w:val="bullet"/>
      <w:lvlText w:val=""/>
      <w:lvlJc w:val="left"/>
    </w:lvl>
    <w:lvl w:ilvl="2" w:tplc="D478BB76">
      <w:start w:val="1"/>
      <w:numFmt w:val="bullet"/>
      <w:lvlText w:val=""/>
      <w:lvlJc w:val="left"/>
    </w:lvl>
    <w:lvl w:ilvl="3" w:tplc="11F64840">
      <w:start w:val="1"/>
      <w:numFmt w:val="bullet"/>
      <w:lvlText w:val=""/>
      <w:lvlJc w:val="left"/>
    </w:lvl>
    <w:lvl w:ilvl="4" w:tplc="4EB84FBE">
      <w:start w:val="1"/>
      <w:numFmt w:val="bullet"/>
      <w:lvlText w:val=""/>
      <w:lvlJc w:val="left"/>
    </w:lvl>
    <w:lvl w:ilvl="5" w:tplc="B6DEE698">
      <w:start w:val="1"/>
      <w:numFmt w:val="bullet"/>
      <w:lvlText w:val=""/>
      <w:lvlJc w:val="left"/>
    </w:lvl>
    <w:lvl w:ilvl="6" w:tplc="D74C37FE">
      <w:start w:val="1"/>
      <w:numFmt w:val="bullet"/>
      <w:lvlText w:val=""/>
      <w:lvlJc w:val="left"/>
    </w:lvl>
    <w:lvl w:ilvl="7" w:tplc="962CB222">
      <w:start w:val="1"/>
      <w:numFmt w:val="bullet"/>
      <w:lvlText w:val=""/>
      <w:lvlJc w:val="left"/>
    </w:lvl>
    <w:lvl w:ilvl="8" w:tplc="4DEA959A">
      <w:start w:val="1"/>
      <w:numFmt w:val="bullet"/>
      <w:lvlText w:val=""/>
      <w:lvlJc w:val="left"/>
    </w:lvl>
  </w:abstractNum>
  <w:abstractNum w:abstractNumId="46" w15:restartNumberingAfterBreak="0">
    <w:nsid w:val="0000003E"/>
    <w:multiLevelType w:val="hybridMultilevel"/>
    <w:tmpl w:val="3B0FD378"/>
    <w:lvl w:ilvl="0" w:tplc="B7E672E2">
      <w:start w:val="1"/>
      <w:numFmt w:val="bullet"/>
      <w:lvlText w:val="•"/>
      <w:lvlJc w:val="left"/>
    </w:lvl>
    <w:lvl w:ilvl="1" w:tplc="E516125E">
      <w:start w:val="1"/>
      <w:numFmt w:val="bullet"/>
      <w:lvlText w:val=""/>
      <w:lvlJc w:val="left"/>
    </w:lvl>
    <w:lvl w:ilvl="2" w:tplc="034E20D6">
      <w:start w:val="1"/>
      <w:numFmt w:val="bullet"/>
      <w:lvlText w:val=""/>
      <w:lvlJc w:val="left"/>
    </w:lvl>
    <w:lvl w:ilvl="3" w:tplc="0E52B39E">
      <w:start w:val="1"/>
      <w:numFmt w:val="bullet"/>
      <w:lvlText w:val=""/>
      <w:lvlJc w:val="left"/>
    </w:lvl>
    <w:lvl w:ilvl="4" w:tplc="212257AA">
      <w:start w:val="1"/>
      <w:numFmt w:val="bullet"/>
      <w:lvlText w:val=""/>
      <w:lvlJc w:val="left"/>
    </w:lvl>
    <w:lvl w:ilvl="5" w:tplc="7268786E">
      <w:start w:val="1"/>
      <w:numFmt w:val="bullet"/>
      <w:lvlText w:val=""/>
      <w:lvlJc w:val="left"/>
    </w:lvl>
    <w:lvl w:ilvl="6" w:tplc="A08EFEA6">
      <w:start w:val="1"/>
      <w:numFmt w:val="bullet"/>
      <w:lvlText w:val=""/>
      <w:lvlJc w:val="left"/>
    </w:lvl>
    <w:lvl w:ilvl="7" w:tplc="DDDAB064">
      <w:start w:val="1"/>
      <w:numFmt w:val="bullet"/>
      <w:lvlText w:val=""/>
      <w:lvlJc w:val="left"/>
    </w:lvl>
    <w:lvl w:ilvl="8" w:tplc="754C556C">
      <w:start w:val="1"/>
      <w:numFmt w:val="bullet"/>
      <w:lvlText w:val=""/>
      <w:lvlJc w:val="left"/>
    </w:lvl>
  </w:abstractNum>
  <w:abstractNum w:abstractNumId="47" w15:restartNumberingAfterBreak="0">
    <w:nsid w:val="0000003F"/>
    <w:multiLevelType w:val="hybridMultilevel"/>
    <w:tmpl w:val="68EB2F62"/>
    <w:lvl w:ilvl="0" w:tplc="37DC4216">
      <w:start w:val="1"/>
      <w:numFmt w:val="bullet"/>
      <w:lvlText w:val="•"/>
      <w:lvlJc w:val="left"/>
    </w:lvl>
    <w:lvl w:ilvl="1" w:tplc="AD54F344">
      <w:start w:val="1"/>
      <w:numFmt w:val="bullet"/>
      <w:lvlText w:val=""/>
      <w:lvlJc w:val="left"/>
    </w:lvl>
    <w:lvl w:ilvl="2" w:tplc="357A1722">
      <w:start w:val="1"/>
      <w:numFmt w:val="bullet"/>
      <w:lvlText w:val=""/>
      <w:lvlJc w:val="left"/>
    </w:lvl>
    <w:lvl w:ilvl="3" w:tplc="ECF636A2">
      <w:start w:val="1"/>
      <w:numFmt w:val="bullet"/>
      <w:lvlText w:val=""/>
      <w:lvlJc w:val="left"/>
    </w:lvl>
    <w:lvl w:ilvl="4" w:tplc="48566D62">
      <w:start w:val="1"/>
      <w:numFmt w:val="bullet"/>
      <w:lvlText w:val=""/>
      <w:lvlJc w:val="left"/>
    </w:lvl>
    <w:lvl w:ilvl="5" w:tplc="AA12FD3A">
      <w:start w:val="1"/>
      <w:numFmt w:val="bullet"/>
      <w:lvlText w:val=""/>
      <w:lvlJc w:val="left"/>
    </w:lvl>
    <w:lvl w:ilvl="6" w:tplc="56CE899C">
      <w:start w:val="1"/>
      <w:numFmt w:val="bullet"/>
      <w:lvlText w:val=""/>
      <w:lvlJc w:val="left"/>
    </w:lvl>
    <w:lvl w:ilvl="7" w:tplc="ACC6D30C">
      <w:start w:val="1"/>
      <w:numFmt w:val="bullet"/>
      <w:lvlText w:val=""/>
      <w:lvlJc w:val="left"/>
    </w:lvl>
    <w:lvl w:ilvl="8" w:tplc="2EA4B23C">
      <w:start w:val="1"/>
      <w:numFmt w:val="bullet"/>
      <w:lvlText w:val=""/>
      <w:lvlJc w:val="left"/>
    </w:lvl>
  </w:abstractNum>
  <w:abstractNum w:abstractNumId="48" w15:restartNumberingAfterBreak="0">
    <w:nsid w:val="00000040"/>
    <w:multiLevelType w:val="hybridMultilevel"/>
    <w:tmpl w:val="4962813A"/>
    <w:lvl w:ilvl="0" w:tplc="10BC6E3C">
      <w:start w:val="1"/>
      <w:numFmt w:val="bullet"/>
      <w:lvlText w:val="•"/>
      <w:lvlJc w:val="left"/>
    </w:lvl>
    <w:lvl w:ilvl="1" w:tplc="514C3316">
      <w:start w:val="1"/>
      <w:numFmt w:val="bullet"/>
      <w:lvlText w:val=""/>
      <w:lvlJc w:val="left"/>
    </w:lvl>
    <w:lvl w:ilvl="2" w:tplc="1FBE14A4">
      <w:start w:val="1"/>
      <w:numFmt w:val="bullet"/>
      <w:lvlText w:val=""/>
      <w:lvlJc w:val="left"/>
    </w:lvl>
    <w:lvl w:ilvl="3" w:tplc="4B2069A2">
      <w:start w:val="1"/>
      <w:numFmt w:val="bullet"/>
      <w:lvlText w:val=""/>
      <w:lvlJc w:val="left"/>
    </w:lvl>
    <w:lvl w:ilvl="4" w:tplc="F77049E2">
      <w:start w:val="1"/>
      <w:numFmt w:val="bullet"/>
      <w:lvlText w:val=""/>
      <w:lvlJc w:val="left"/>
    </w:lvl>
    <w:lvl w:ilvl="5" w:tplc="CB7E47F8">
      <w:start w:val="1"/>
      <w:numFmt w:val="bullet"/>
      <w:lvlText w:val=""/>
      <w:lvlJc w:val="left"/>
    </w:lvl>
    <w:lvl w:ilvl="6" w:tplc="5838B640">
      <w:start w:val="1"/>
      <w:numFmt w:val="bullet"/>
      <w:lvlText w:val=""/>
      <w:lvlJc w:val="left"/>
    </w:lvl>
    <w:lvl w:ilvl="7" w:tplc="5678C370">
      <w:start w:val="1"/>
      <w:numFmt w:val="bullet"/>
      <w:lvlText w:val=""/>
      <w:lvlJc w:val="left"/>
    </w:lvl>
    <w:lvl w:ilvl="8" w:tplc="178CDDA4">
      <w:start w:val="1"/>
      <w:numFmt w:val="bullet"/>
      <w:lvlText w:val=""/>
      <w:lvlJc w:val="left"/>
    </w:lvl>
  </w:abstractNum>
  <w:abstractNum w:abstractNumId="49" w15:restartNumberingAfterBreak="0">
    <w:nsid w:val="00000041"/>
    <w:multiLevelType w:val="hybridMultilevel"/>
    <w:tmpl w:val="60B6DF70"/>
    <w:lvl w:ilvl="0" w:tplc="35A2F8D0">
      <w:start w:val="1"/>
      <w:numFmt w:val="bullet"/>
      <w:lvlText w:val="•"/>
      <w:lvlJc w:val="left"/>
    </w:lvl>
    <w:lvl w:ilvl="1" w:tplc="E2905F7E">
      <w:start w:val="1"/>
      <w:numFmt w:val="bullet"/>
      <w:lvlText w:val=""/>
      <w:lvlJc w:val="left"/>
    </w:lvl>
    <w:lvl w:ilvl="2" w:tplc="C3947D66">
      <w:start w:val="1"/>
      <w:numFmt w:val="bullet"/>
      <w:lvlText w:val=""/>
      <w:lvlJc w:val="left"/>
    </w:lvl>
    <w:lvl w:ilvl="3" w:tplc="1C5E9DA0">
      <w:start w:val="1"/>
      <w:numFmt w:val="bullet"/>
      <w:lvlText w:val=""/>
      <w:lvlJc w:val="left"/>
    </w:lvl>
    <w:lvl w:ilvl="4" w:tplc="6E923D2E">
      <w:start w:val="1"/>
      <w:numFmt w:val="bullet"/>
      <w:lvlText w:val=""/>
      <w:lvlJc w:val="left"/>
    </w:lvl>
    <w:lvl w:ilvl="5" w:tplc="8BA0FA2E">
      <w:start w:val="1"/>
      <w:numFmt w:val="bullet"/>
      <w:lvlText w:val=""/>
      <w:lvlJc w:val="left"/>
    </w:lvl>
    <w:lvl w:ilvl="6" w:tplc="79066852">
      <w:start w:val="1"/>
      <w:numFmt w:val="bullet"/>
      <w:lvlText w:val=""/>
      <w:lvlJc w:val="left"/>
    </w:lvl>
    <w:lvl w:ilvl="7" w:tplc="A5448D62">
      <w:start w:val="1"/>
      <w:numFmt w:val="bullet"/>
      <w:lvlText w:val=""/>
      <w:lvlJc w:val="left"/>
    </w:lvl>
    <w:lvl w:ilvl="8" w:tplc="8CE6FD56">
      <w:start w:val="1"/>
      <w:numFmt w:val="bullet"/>
      <w:lvlText w:val=""/>
      <w:lvlJc w:val="left"/>
    </w:lvl>
  </w:abstractNum>
  <w:abstractNum w:abstractNumId="50" w15:restartNumberingAfterBreak="0">
    <w:nsid w:val="00000042"/>
    <w:multiLevelType w:val="hybridMultilevel"/>
    <w:tmpl w:val="06A5EE64"/>
    <w:lvl w:ilvl="0" w:tplc="0A2A4FE6">
      <w:start w:val="1"/>
      <w:numFmt w:val="bullet"/>
      <w:lvlText w:val="•"/>
      <w:lvlJc w:val="left"/>
    </w:lvl>
    <w:lvl w:ilvl="1" w:tplc="938A90F2">
      <w:start w:val="1"/>
      <w:numFmt w:val="bullet"/>
      <w:lvlText w:val=""/>
      <w:lvlJc w:val="left"/>
    </w:lvl>
    <w:lvl w:ilvl="2" w:tplc="05B07C48">
      <w:start w:val="1"/>
      <w:numFmt w:val="bullet"/>
      <w:lvlText w:val=""/>
      <w:lvlJc w:val="left"/>
    </w:lvl>
    <w:lvl w:ilvl="3" w:tplc="4E0EFD84">
      <w:start w:val="1"/>
      <w:numFmt w:val="bullet"/>
      <w:lvlText w:val=""/>
      <w:lvlJc w:val="left"/>
    </w:lvl>
    <w:lvl w:ilvl="4" w:tplc="34646E46">
      <w:start w:val="1"/>
      <w:numFmt w:val="bullet"/>
      <w:lvlText w:val=""/>
      <w:lvlJc w:val="left"/>
    </w:lvl>
    <w:lvl w:ilvl="5" w:tplc="D09A580E">
      <w:start w:val="1"/>
      <w:numFmt w:val="bullet"/>
      <w:lvlText w:val=""/>
      <w:lvlJc w:val="left"/>
    </w:lvl>
    <w:lvl w:ilvl="6" w:tplc="7CF0656A">
      <w:start w:val="1"/>
      <w:numFmt w:val="bullet"/>
      <w:lvlText w:val=""/>
      <w:lvlJc w:val="left"/>
    </w:lvl>
    <w:lvl w:ilvl="7" w:tplc="21A2B082">
      <w:start w:val="1"/>
      <w:numFmt w:val="bullet"/>
      <w:lvlText w:val=""/>
      <w:lvlJc w:val="left"/>
    </w:lvl>
    <w:lvl w:ilvl="8" w:tplc="D8AA7404">
      <w:start w:val="1"/>
      <w:numFmt w:val="bullet"/>
      <w:lvlText w:val=""/>
      <w:lvlJc w:val="left"/>
    </w:lvl>
  </w:abstractNum>
  <w:abstractNum w:abstractNumId="51" w15:restartNumberingAfterBreak="0">
    <w:nsid w:val="00000044"/>
    <w:multiLevelType w:val="hybridMultilevel"/>
    <w:tmpl w:val="0CC2EDE8"/>
    <w:lvl w:ilvl="0" w:tplc="09E4AEF8">
      <w:start w:val="1"/>
      <w:numFmt w:val="bullet"/>
      <w:lvlText w:val="•"/>
      <w:lvlJc w:val="left"/>
    </w:lvl>
    <w:lvl w:ilvl="1" w:tplc="CD802BA2">
      <w:start w:val="1"/>
      <w:numFmt w:val="bullet"/>
      <w:lvlText w:val=""/>
      <w:lvlJc w:val="left"/>
    </w:lvl>
    <w:lvl w:ilvl="2" w:tplc="31F25A56">
      <w:start w:val="1"/>
      <w:numFmt w:val="bullet"/>
      <w:lvlText w:val=""/>
      <w:lvlJc w:val="left"/>
    </w:lvl>
    <w:lvl w:ilvl="3" w:tplc="182A692C">
      <w:start w:val="1"/>
      <w:numFmt w:val="bullet"/>
      <w:lvlText w:val=""/>
      <w:lvlJc w:val="left"/>
    </w:lvl>
    <w:lvl w:ilvl="4" w:tplc="45949E5A">
      <w:start w:val="1"/>
      <w:numFmt w:val="bullet"/>
      <w:lvlText w:val=""/>
      <w:lvlJc w:val="left"/>
    </w:lvl>
    <w:lvl w:ilvl="5" w:tplc="5D76E072">
      <w:start w:val="1"/>
      <w:numFmt w:val="bullet"/>
      <w:lvlText w:val=""/>
      <w:lvlJc w:val="left"/>
    </w:lvl>
    <w:lvl w:ilvl="6" w:tplc="1B18DCE2">
      <w:start w:val="1"/>
      <w:numFmt w:val="bullet"/>
      <w:lvlText w:val=""/>
      <w:lvlJc w:val="left"/>
    </w:lvl>
    <w:lvl w:ilvl="7" w:tplc="4F2CAF48">
      <w:start w:val="1"/>
      <w:numFmt w:val="bullet"/>
      <w:lvlText w:val=""/>
      <w:lvlJc w:val="left"/>
    </w:lvl>
    <w:lvl w:ilvl="8" w:tplc="D3969936">
      <w:start w:val="1"/>
      <w:numFmt w:val="bullet"/>
      <w:lvlText w:val=""/>
      <w:lvlJc w:val="left"/>
    </w:lvl>
  </w:abstractNum>
  <w:abstractNum w:abstractNumId="52" w15:restartNumberingAfterBreak="0">
    <w:nsid w:val="00000045"/>
    <w:multiLevelType w:val="hybridMultilevel"/>
    <w:tmpl w:val="1A27709E"/>
    <w:lvl w:ilvl="0" w:tplc="253A9FFA">
      <w:start w:val="1"/>
      <w:numFmt w:val="bullet"/>
      <w:lvlText w:val="•"/>
      <w:lvlJc w:val="left"/>
    </w:lvl>
    <w:lvl w:ilvl="1" w:tplc="C2E41DF0">
      <w:start w:val="1"/>
      <w:numFmt w:val="bullet"/>
      <w:lvlText w:val=""/>
      <w:lvlJc w:val="left"/>
    </w:lvl>
    <w:lvl w:ilvl="2" w:tplc="D5C0D33C">
      <w:start w:val="1"/>
      <w:numFmt w:val="bullet"/>
      <w:lvlText w:val=""/>
      <w:lvlJc w:val="left"/>
    </w:lvl>
    <w:lvl w:ilvl="3" w:tplc="4D52DB3E">
      <w:start w:val="1"/>
      <w:numFmt w:val="bullet"/>
      <w:lvlText w:val=""/>
      <w:lvlJc w:val="left"/>
    </w:lvl>
    <w:lvl w:ilvl="4" w:tplc="6D70FD3C">
      <w:start w:val="1"/>
      <w:numFmt w:val="bullet"/>
      <w:lvlText w:val=""/>
      <w:lvlJc w:val="left"/>
    </w:lvl>
    <w:lvl w:ilvl="5" w:tplc="6FB26B8C">
      <w:start w:val="1"/>
      <w:numFmt w:val="bullet"/>
      <w:lvlText w:val=""/>
      <w:lvlJc w:val="left"/>
    </w:lvl>
    <w:lvl w:ilvl="6" w:tplc="575254DE">
      <w:start w:val="1"/>
      <w:numFmt w:val="bullet"/>
      <w:lvlText w:val=""/>
      <w:lvlJc w:val="left"/>
    </w:lvl>
    <w:lvl w:ilvl="7" w:tplc="5A38A808">
      <w:start w:val="1"/>
      <w:numFmt w:val="bullet"/>
      <w:lvlText w:val=""/>
      <w:lvlJc w:val="left"/>
    </w:lvl>
    <w:lvl w:ilvl="8" w:tplc="E21CE048">
      <w:start w:val="1"/>
      <w:numFmt w:val="bullet"/>
      <w:lvlText w:val=""/>
      <w:lvlJc w:val="left"/>
    </w:lvl>
  </w:abstractNum>
  <w:abstractNum w:abstractNumId="53" w15:restartNumberingAfterBreak="0">
    <w:nsid w:val="00000046"/>
    <w:multiLevelType w:val="hybridMultilevel"/>
    <w:tmpl w:val="71EA1108"/>
    <w:lvl w:ilvl="0" w:tplc="0610FC80">
      <w:start w:val="1"/>
      <w:numFmt w:val="bullet"/>
      <w:lvlText w:val="•"/>
      <w:lvlJc w:val="left"/>
    </w:lvl>
    <w:lvl w:ilvl="1" w:tplc="7E54E760">
      <w:start w:val="1"/>
      <w:numFmt w:val="bullet"/>
      <w:lvlText w:val=""/>
      <w:lvlJc w:val="left"/>
    </w:lvl>
    <w:lvl w:ilvl="2" w:tplc="01D0CEB0">
      <w:start w:val="1"/>
      <w:numFmt w:val="bullet"/>
      <w:lvlText w:val=""/>
      <w:lvlJc w:val="left"/>
    </w:lvl>
    <w:lvl w:ilvl="3" w:tplc="BA585E7A">
      <w:start w:val="1"/>
      <w:numFmt w:val="bullet"/>
      <w:lvlText w:val=""/>
      <w:lvlJc w:val="left"/>
    </w:lvl>
    <w:lvl w:ilvl="4" w:tplc="E3EEA166">
      <w:start w:val="1"/>
      <w:numFmt w:val="bullet"/>
      <w:lvlText w:val=""/>
      <w:lvlJc w:val="left"/>
    </w:lvl>
    <w:lvl w:ilvl="5" w:tplc="75D04BB6">
      <w:start w:val="1"/>
      <w:numFmt w:val="bullet"/>
      <w:lvlText w:val=""/>
      <w:lvlJc w:val="left"/>
    </w:lvl>
    <w:lvl w:ilvl="6" w:tplc="0BD2E272">
      <w:start w:val="1"/>
      <w:numFmt w:val="bullet"/>
      <w:lvlText w:val=""/>
      <w:lvlJc w:val="left"/>
    </w:lvl>
    <w:lvl w:ilvl="7" w:tplc="B80885DA">
      <w:start w:val="1"/>
      <w:numFmt w:val="bullet"/>
      <w:lvlText w:val=""/>
      <w:lvlJc w:val="left"/>
    </w:lvl>
    <w:lvl w:ilvl="8" w:tplc="60786658">
      <w:start w:val="1"/>
      <w:numFmt w:val="bullet"/>
      <w:lvlText w:val=""/>
      <w:lvlJc w:val="left"/>
    </w:lvl>
  </w:abstractNum>
  <w:abstractNum w:abstractNumId="54" w15:restartNumberingAfterBreak="0">
    <w:nsid w:val="00000047"/>
    <w:multiLevelType w:val="hybridMultilevel"/>
    <w:tmpl w:val="100F59DC"/>
    <w:lvl w:ilvl="0" w:tplc="B7D02258">
      <w:start w:val="1"/>
      <w:numFmt w:val="bullet"/>
      <w:lvlText w:val="•"/>
      <w:lvlJc w:val="left"/>
    </w:lvl>
    <w:lvl w:ilvl="1" w:tplc="ED4AE7E2">
      <w:start w:val="1"/>
      <w:numFmt w:val="bullet"/>
      <w:lvlText w:val=""/>
      <w:lvlJc w:val="left"/>
    </w:lvl>
    <w:lvl w:ilvl="2" w:tplc="72A4781E">
      <w:start w:val="1"/>
      <w:numFmt w:val="bullet"/>
      <w:lvlText w:val=""/>
      <w:lvlJc w:val="left"/>
    </w:lvl>
    <w:lvl w:ilvl="3" w:tplc="AE2E871A">
      <w:start w:val="1"/>
      <w:numFmt w:val="bullet"/>
      <w:lvlText w:val=""/>
      <w:lvlJc w:val="left"/>
    </w:lvl>
    <w:lvl w:ilvl="4" w:tplc="8EF0159C">
      <w:start w:val="1"/>
      <w:numFmt w:val="bullet"/>
      <w:lvlText w:val=""/>
      <w:lvlJc w:val="left"/>
    </w:lvl>
    <w:lvl w:ilvl="5" w:tplc="556EC3A0">
      <w:start w:val="1"/>
      <w:numFmt w:val="bullet"/>
      <w:lvlText w:val=""/>
      <w:lvlJc w:val="left"/>
    </w:lvl>
    <w:lvl w:ilvl="6" w:tplc="4214690E">
      <w:start w:val="1"/>
      <w:numFmt w:val="bullet"/>
      <w:lvlText w:val=""/>
      <w:lvlJc w:val="left"/>
    </w:lvl>
    <w:lvl w:ilvl="7" w:tplc="D568AD7C">
      <w:start w:val="1"/>
      <w:numFmt w:val="bullet"/>
      <w:lvlText w:val=""/>
      <w:lvlJc w:val="left"/>
    </w:lvl>
    <w:lvl w:ilvl="8" w:tplc="F564C734">
      <w:start w:val="1"/>
      <w:numFmt w:val="bullet"/>
      <w:lvlText w:val=""/>
      <w:lvlJc w:val="left"/>
    </w:lvl>
  </w:abstractNum>
  <w:abstractNum w:abstractNumId="55" w15:restartNumberingAfterBreak="0">
    <w:nsid w:val="00000048"/>
    <w:multiLevelType w:val="hybridMultilevel"/>
    <w:tmpl w:val="7FB7E0AA"/>
    <w:lvl w:ilvl="0" w:tplc="4C26A7E4">
      <w:start w:val="1"/>
      <w:numFmt w:val="bullet"/>
      <w:lvlText w:val="•"/>
      <w:lvlJc w:val="left"/>
    </w:lvl>
    <w:lvl w:ilvl="1" w:tplc="579E9968">
      <w:start w:val="1"/>
      <w:numFmt w:val="bullet"/>
      <w:lvlText w:val=""/>
      <w:lvlJc w:val="left"/>
    </w:lvl>
    <w:lvl w:ilvl="2" w:tplc="B29239C2">
      <w:start w:val="1"/>
      <w:numFmt w:val="bullet"/>
      <w:lvlText w:val=""/>
      <w:lvlJc w:val="left"/>
    </w:lvl>
    <w:lvl w:ilvl="3" w:tplc="5538BE8A">
      <w:start w:val="1"/>
      <w:numFmt w:val="bullet"/>
      <w:lvlText w:val=""/>
      <w:lvlJc w:val="left"/>
    </w:lvl>
    <w:lvl w:ilvl="4" w:tplc="2E5CF74E">
      <w:start w:val="1"/>
      <w:numFmt w:val="bullet"/>
      <w:lvlText w:val=""/>
      <w:lvlJc w:val="left"/>
    </w:lvl>
    <w:lvl w:ilvl="5" w:tplc="FDCAB37A">
      <w:start w:val="1"/>
      <w:numFmt w:val="bullet"/>
      <w:lvlText w:val=""/>
      <w:lvlJc w:val="left"/>
    </w:lvl>
    <w:lvl w:ilvl="6" w:tplc="ECA2BF68">
      <w:start w:val="1"/>
      <w:numFmt w:val="bullet"/>
      <w:lvlText w:val=""/>
      <w:lvlJc w:val="left"/>
    </w:lvl>
    <w:lvl w:ilvl="7" w:tplc="78D861E8">
      <w:start w:val="1"/>
      <w:numFmt w:val="bullet"/>
      <w:lvlText w:val=""/>
      <w:lvlJc w:val="left"/>
    </w:lvl>
    <w:lvl w:ilvl="8" w:tplc="573E73EE">
      <w:start w:val="1"/>
      <w:numFmt w:val="bullet"/>
      <w:lvlText w:val=""/>
      <w:lvlJc w:val="left"/>
    </w:lvl>
  </w:abstractNum>
  <w:abstractNum w:abstractNumId="56" w15:restartNumberingAfterBreak="0">
    <w:nsid w:val="00000049"/>
    <w:multiLevelType w:val="hybridMultilevel"/>
    <w:tmpl w:val="06EB5BD4"/>
    <w:lvl w:ilvl="0" w:tplc="57ACE436">
      <w:start w:val="1"/>
      <w:numFmt w:val="bullet"/>
      <w:lvlText w:val="•"/>
      <w:lvlJc w:val="left"/>
    </w:lvl>
    <w:lvl w:ilvl="1" w:tplc="8784735C">
      <w:start w:val="1"/>
      <w:numFmt w:val="bullet"/>
      <w:lvlText w:val=""/>
      <w:lvlJc w:val="left"/>
    </w:lvl>
    <w:lvl w:ilvl="2" w:tplc="26A05148">
      <w:start w:val="1"/>
      <w:numFmt w:val="bullet"/>
      <w:lvlText w:val=""/>
      <w:lvlJc w:val="left"/>
    </w:lvl>
    <w:lvl w:ilvl="3" w:tplc="C58E8726">
      <w:start w:val="1"/>
      <w:numFmt w:val="bullet"/>
      <w:lvlText w:val=""/>
      <w:lvlJc w:val="left"/>
    </w:lvl>
    <w:lvl w:ilvl="4" w:tplc="58DA2200">
      <w:start w:val="1"/>
      <w:numFmt w:val="bullet"/>
      <w:lvlText w:val=""/>
      <w:lvlJc w:val="left"/>
    </w:lvl>
    <w:lvl w:ilvl="5" w:tplc="D07E1EEE">
      <w:start w:val="1"/>
      <w:numFmt w:val="bullet"/>
      <w:lvlText w:val=""/>
      <w:lvlJc w:val="left"/>
    </w:lvl>
    <w:lvl w:ilvl="6" w:tplc="E5B87DD6">
      <w:start w:val="1"/>
      <w:numFmt w:val="bullet"/>
      <w:lvlText w:val=""/>
      <w:lvlJc w:val="left"/>
    </w:lvl>
    <w:lvl w:ilvl="7" w:tplc="10DC0D64">
      <w:start w:val="1"/>
      <w:numFmt w:val="bullet"/>
      <w:lvlText w:val=""/>
      <w:lvlJc w:val="left"/>
    </w:lvl>
    <w:lvl w:ilvl="8" w:tplc="014620EC">
      <w:start w:val="1"/>
      <w:numFmt w:val="bullet"/>
      <w:lvlText w:val=""/>
      <w:lvlJc w:val="left"/>
    </w:lvl>
  </w:abstractNum>
  <w:abstractNum w:abstractNumId="57" w15:restartNumberingAfterBreak="0">
    <w:nsid w:val="0000004C"/>
    <w:multiLevelType w:val="hybridMultilevel"/>
    <w:tmpl w:val="00885E1A"/>
    <w:lvl w:ilvl="0" w:tplc="C82E065C">
      <w:start w:val="1"/>
      <w:numFmt w:val="bullet"/>
      <w:lvlText w:val="•"/>
      <w:lvlJc w:val="left"/>
    </w:lvl>
    <w:lvl w:ilvl="1" w:tplc="4034798A">
      <w:start w:val="1"/>
      <w:numFmt w:val="bullet"/>
      <w:lvlText w:val=""/>
      <w:lvlJc w:val="left"/>
    </w:lvl>
    <w:lvl w:ilvl="2" w:tplc="081C5B54">
      <w:start w:val="1"/>
      <w:numFmt w:val="bullet"/>
      <w:lvlText w:val=""/>
      <w:lvlJc w:val="left"/>
    </w:lvl>
    <w:lvl w:ilvl="3" w:tplc="20108216">
      <w:start w:val="1"/>
      <w:numFmt w:val="bullet"/>
      <w:lvlText w:val=""/>
      <w:lvlJc w:val="left"/>
    </w:lvl>
    <w:lvl w:ilvl="4" w:tplc="FC7A629C">
      <w:start w:val="1"/>
      <w:numFmt w:val="bullet"/>
      <w:lvlText w:val=""/>
      <w:lvlJc w:val="left"/>
    </w:lvl>
    <w:lvl w:ilvl="5" w:tplc="66985776">
      <w:start w:val="1"/>
      <w:numFmt w:val="bullet"/>
      <w:lvlText w:val=""/>
      <w:lvlJc w:val="left"/>
    </w:lvl>
    <w:lvl w:ilvl="6" w:tplc="CE147918">
      <w:start w:val="1"/>
      <w:numFmt w:val="bullet"/>
      <w:lvlText w:val=""/>
      <w:lvlJc w:val="left"/>
    </w:lvl>
    <w:lvl w:ilvl="7" w:tplc="085AB506">
      <w:start w:val="1"/>
      <w:numFmt w:val="bullet"/>
      <w:lvlText w:val=""/>
      <w:lvlJc w:val="left"/>
    </w:lvl>
    <w:lvl w:ilvl="8" w:tplc="57667FC2">
      <w:start w:val="1"/>
      <w:numFmt w:val="bullet"/>
      <w:lvlText w:val=""/>
      <w:lvlJc w:val="left"/>
    </w:lvl>
  </w:abstractNum>
  <w:abstractNum w:abstractNumId="58" w15:restartNumberingAfterBreak="0">
    <w:nsid w:val="0000004D"/>
    <w:multiLevelType w:val="hybridMultilevel"/>
    <w:tmpl w:val="76272110"/>
    <w:lvl w:ilvl="0" w:tplc="ED882B18">
      <w:start w:val="1"/>
      <w:numFmt w:val="bullet"/>
      <w:lvlText w:val="•"/>
      <w:lvlJc w:val="left"/>
    </w:lvl>
    <w:lvl w:ilvl="1" w:tplc="B69048FE">
      <w:start w:val="1"/>
      <w:numFmt w:val="bullet"/>
      <w:lvlText w:val=""/>
      <w:lvlJc w:val="left"/>
    </w:lvl>
    <w:lvl w:ilvl="2" w:tplc="A3E8938A">
      <w:start w:val="1"/>
      <w:numFmt w:val="bullet"/>
      <w:lvlText w:val=""/>
      <w:lvlJc w:val="left"/>
    </w:lvl>
    <w:lvl w:ilvl="3" w:tplc="7BF001A8">
      <w:start w:val="1"/>
      <w:numFmt w:val="bullet"/>
      <w:lvlText w:val=""/>
      <w:lvlJc w:val="left"/>
    </w:lvl>
    <w:lvl w:ilvl="4" w:tplc="E026C144">
      <w:start w:val="1"/>
      <w:numFmt w:val="bullet"/>
      <w:lvlText w:val=""/>
      <w:lvlJc w:val="left"/>
    </w:lvl>
    <w:lvl w:ilvl="5" w:tplc="D0D2999C">
      <w:start w:val="1"/>
      <w:numFmt w:val="bullet"/>
      <w:lvlText w:val=""/>
      <w:lvlJc w:val="left"/>
    </w:lvl>
    <w:lvl w:ilvl="6" w:tplc="9AEE0D54">
      <w:start w:val="1"/>
      <w:numFmt w:val="bullet"/>
      <w:lvlText w:val=""/>
      <w:lvlJc w:val="left"/>
    </w:lvl>
    <w:lvl w:ilvl="7" w:tplc="9EE4257A">
      <w:start w:val="1"/>
      <w:numFmt w:val="bullet"/>
      <w:lvlText w:val=""/>
      <w:lvlJc w:val="left"/>
    </w:lvl>
    <w:lvl w:ilvl="8" w:tplc="46F6A99C">
      <w:start w:val="1"/>
      <w:numFmt w:val="bullet"/>
      <w:lvlText w:val=""/>
      <w:lvlJc w:val="left"/>
    </w:lvl>
  </w:abstractNum>
  <w:abstractNum w:abstractNumId="59" w15:restartNumberingAfterBreak="0">
    <w:nsid w:val="0000004E"/>
    <w:multiLevelType w:val="hybridMultilevel"/>
    <w:tmpl w:val="4C04A8AE"/>
    <w:lvl w:ilvl="0" w:tplc="2F52DD0E">
      <w:start w:val="1"/>
      <w:numFmt w:val="bullet"/>
      <w:lvlText w:val="•"/>
      <w:lvlJc w:val="left"/>
    </w:lvl>
    <w:lvl w:ilvl="1" w:tplc="07B86F34">
      <w:start w:val="1"/>
      <w:numFmt w:val="bullet"/>
      <w:lvlText w:val=""/>
      <w:lvlJc w:val="left"/>
    </w:lvl>
    <w:lvl w:ilvl="2" w:tplc="9C2A6640">
      <w:start w:val="1"/>
      <w:numFmt w:val="bullet"/>
      <w:lvlText w:val=""/>
      <w:lvlJc w:val="left"/>
    </w:lvl>
    <w:lvl w:ilvl="3" w:tplc="25407814">
      <w:start w:val="1"/>
      <w:numFmt w:val="bullet"/>
      <w:lvlText w:val=""/>
      <w:lvlJc w:val="left"/>
    </w:lvl>
    <w:lvl w:ilvl="4" w:tplc="2D3A5942">
      <w:start w:val="1"/>
      <w:numFmt w:val="bullet"/>
      <w:lvlText w:val=""/>
      <w:lvlJc w:val="left"/>
    </w:lvl>
    <w:lvl w:ilvl="5" w:tplc="B8CCDC50">
      <w:start w:val="1"/>
      <w:numFmt w:val="bullet"/>
      <w:lvlText w:val=""/>
      <w:lvlJc w:val="left"/>
    </w:lvl>
    <w:lvl w:ilvl="6" w:tplc="8A1A80B0">
      <w:start w:val="1"/>
      <w:numFmt w:val="bullet"/>
      <w:lvlText w:val=""/>
      <w:lvlJc w:val="left"/>
    </w:lvl>
    <w:lvl w:ilvl="7" w:tplc="66DC8FB6">
      <w:start w:val="1"/>
      <w:numFmt w:val="bullet"/>
      <w:lvlText w:val=""/>
      <w:lvlJc w:val="left"/>
    </w:lvl>
    <w:lvl w:ilvl="8" w:tplc="DD327268">
      <w:start w:val="1"/>
      <w:numFmt w:val="bullet"/>
      <w:lvlText w:val=""/>
      <w:lvlJc w:val="left"/>
    </w:lvl>
  </w:abstractNum>
  <w:abstractNum w:abstractNumId="60" w15:restartNumberingAfterBreak="0">
    <w:nsid w:val="0000004F"/>
    <w:multiLevelType w:val="hybridMultilevel"/>
    <w:tmpl w:val="1716703A"/>
    <w:lvl w:ilvl="0" w:tplc="3E1ABF26">
      <w:start w:val="1"/>
      <w:numFmt w:val="bullet"/>
      <w:lvlText w:val="•"/>
      <w:lvlJc w:val="left"/>
    </w:lvl>
    <w:lvl w:ilvl="1" w:tplc="8662FB8A">
      <w:start w:val="1"/>
      <w:numFmt w:val="bullet"/>
      <w:lvlText w:val=""/>
      <w:lvlJc w:val="left"/>
    </w:lvl>
    <w:lvl w:ilvl="2" w:tplc="75049090">
      <w:start w:val="1"/>
      <w:numFmt w:val="bullet"/>
      <w:lvlText w:val=""/>
      <w:lvlJc w:val="left"/>
    </w:lvl>
    <w:lvl w:ilvl="3" w:tplc="83306BF4">
      <w:start w:val="1"/>
      <w:numFmt w:val="bullet"/>
      <w:lvlText w:val=""/>
      <w:lvlJc w:val="left"/>
    </w:lvl>
    <w:lvl w:ilvl="4" w:tplc="DBB0B1CC">
      <w:start w:val="1"/>
      <w:numFmt w:val="bullet"/>
      <w:lvlText w:val=""/>
      <w:lvlJc w:val="left"/>
    </w:lvl>
    <w:lvl w:ilvl="5" w:tplc="67942EF6">
      <w:start w:val="1"/>
      <w:numFmt w:val="bullet"/>
      <w:lvlText w:val=""/>
      <w:lvlJc w:val="left"/>
    </w:lvl>
    <w:lvl w:ilvl="6" w:tplc="F250A94A">
      <w:start w:val="1"/>
      <w:numFmt w:val="bullet"/>
      <w:lvlText w:val=""/>
      <w:lvlJc w:val="left"/>
    </w:lvl>
    <w:lvl w:ilvl="7" w:tplc="FB6851EE">
      <w:start w:val="1"/>
      <w:numFmt w:val="bullet"/>
      <w:lvlText w:val=""/>
      <w:lvlJc w:val="left"/>
    </w:lvl>
    <w:lvl w:ilvl="8" w:tplc="AD80B3C6">
      <w:start w:val="1"/>
      <w:numFmt w:val="bullet"/>
      <w:lvlText w:val=""/>
      <w:lvlJc w:val="left"/>
    </w:lvl>
  </w:abstractNum>
  <w:abstractNum w:abstractNumId="61" w15:restartNumberingAfterBreak="0">
    <w:nsid w:val="00000050"/>
    <w:multiLevelType w:val="hybridMultilevel"/>
    <w:tmpl w:val="14E17E32"/>
    <w:lvl w:ilvl="0" w:tplc="317A6648">
      <w:start w:val="1"/>
      <w:numFmt w:val="bullet"/>
      <w:lvlText w:val="•"/>
      <w:lvlJc w:val="left"/>
    </w:lvl>
    <w:lvl w:ilvl="1" w:tplc="4880AF90">
      <w:start w:val="1"/>
      <w:numFmt w:val="bullet"/>
      <w:lvlText w:val=""/>
      <w:lvlJc w:val="left"/>
    </w:lvl>
    <w:lvl w:ilvl="2" w:tplc="99585F9C">
      <w:start w:val="1"/>
      <w:numFmt w:val="bullet"/>
      <w:lvlText w:val=""/>
      <w:lvlJc w:val="left"/>
    </w:lvl>
    <w:lvl w:ilvl="3" w:tplc="78FAA5C4">
      <w:start w:val="1"/>
      <w:numFmt w:val="bullet"/>
      <w:lvlText w:val=""/>
      <w:lvlJc w:val="left"/>
    </w:lvl>
    <w:lvl w:ilvl="4" w:tplc="E2C42012">
      <w:start w:val="1"/>
      <w:numFmt w:val="bullet"/>
      <w:lvlText w:val=""/>
      <w:lvlJc w:val="left"/>
    </w:lvl>
    <w:lvl w:ilvl="5" w:tplc="A8FA0138">
      <w:start w:val="1"/>
      <w:numFmt w:val="bullet"/>
      <w:lvlText w:val=""/>
      <w:lvlJc w:val="left"/>
    </w:lvl>
    <w:lvl w:ilvl="6" w:tplc="444EBC14">
      <w:start w:val="1"/>
      <w:numFmt w:val="bullet"/>
      <w:lvlText w:val=""/>
      <w:lvlJc w:val="left"/>
    </w:lvl>
    <w:lvl w:ilvl="7" w:tplc="E256B6F2">
      <w:start w:val="1"/>
      <w:numFmt w:val="bullet"/>
      <w:lvlText w:val=""/>
      <w:lvlJc w:val="left"/>
    </w:lvl>
    <w:lvl w:ilvl="8" w:tplc="04464724">
      <w:start w:val="1"/>
      <w:numFmt w:val="bullet"/>
      <w:lvlText w:val=""/>
      <w:lvlJc w:val="left"/>
    </w:lvl>
  </w:abstractNum>
  <w:abstractNum w:abstractNumId="62" w15:restartNumberingAfterBreak="0">
    <w:nsid w:val="00000051"/>
    <w:multiLevelType w:val="hybridMultilevel"/>
    <w:tmpl w:val="3222E7CC"/>
    <w:lvl w:ilvl="0" w:tplc="63705BCA">
      <w:start w:val="1"/>
      <w:numFmt w:val="bullet"/>
      <w:lvlText w:val="•"/>
      <w:lvlJc w:val="left"/>
    </w:lvl>
    <w:lvl w:ilvl="1" w:tplc="E93649F2">
      <w:start w:val="1"/>
      <w:numFmt w:val="bullet"/>
      <w:lvlText w:val=""/>
      <w:lvlJc w:val="left"/>
    </w:lvl>
    <w:lvl w:ilvl="2" w:tplc="3EE06F24">
      <w:start w:val="1"/>
      <w:numFmt w:val="bullet"/>
      <w:lvlText w:val=""/>
      <w:lvlJc w:val="left"/>
    </w:lvl>
    <w:lvl w:ilvl="3" w:tplc="404039AE">
      <w:start w:val="1"/>
      <w:numFmt w:val="bullet"/>
      <w:lvlText w:val=""/>
      <w:lvlJc w:val="left"/>
    </w:lvl>
    <w:lvl w:ilvl="4" w:tplc="142AFAF6">
      <w:start w:val="1"/>
      <w:numFmt w:val="bullet"/>
      <w:lvlText w:val=""/>
      <w:lvlJc w:val="left"/>
    </w:lvl>
    <w:lvl w:ilvl="5" w:tplc="6F6871CE">
      <w:start w:val="1"/>
      <w:numFmt w:val="bullet"/>
      <w:lvlText w:val=""/>
      <w:lvlJc w:val="left"/>
    </w:lvl>
    <w:lvl w:ilvl="6" w:tplc="878A3170">
      <w:start w:val="1"/>
      <w:numFmt w:val="bullet"/>
      <w:lvlText w:val=""/>
      <w:lvlJc w:val="left"/>
    </w:lvl>
    <w:lvl w:ilvl="7" w:tplc="ECBA5ACE">
      <w:start w:val="1"/>
      <w:numFmt w:val="bullet"/>
      <w:lvlText w:val=""/>
      <w:lvlJc w:val="left"/>
    </w:lvl>
    <w:lvl w:ilvl="8" w:tplc="E24C1B6A">
      <w:start w:val="1"/>
      <w:numFmt w:val="bullet"/>
      <w:lvlText w:val=""/>
      <w:lvlJc w:val="left"/>
    </w:lvl>
  </w:abstractNum>
  <w:abstractNum w:abstractNumId="63" w15:restartNumberingAfterBreak="0">
    <w:nsid w:val="00000052"/>
    <w:multiLevelType w:val="hybridMultilevel"/>
    <w:tmpl w:val="74DE0EE2"/>
    <w:lvl w:ilvl="0" w:tplc="439AE8BC">
      <w:start w:val="1"/>
      <w:numFmt w:val="bullet"/>
      <w:lvlText w:val="•"/>
      <w:lvlJc w:val="left"/>
    </w:lvl>
    <w:lvl w:ilvl="1" w:tplc="20221CF8">
      <w:start w:val="1"/>
      <w:numFmt w:val="bullet"/>
      <w:lvlText w:val=""/>
      <w:lvlJc w:val="left"/>
    </w:lvl>
    <w:lvl w:ilvl="2" w:tplc="A4889DC0">
      <w:start w:val="1"/>
      <w:numFmt w:val="bullet"/>
      <w:lvlText w:val=""/>
      <w:lvlJc w:val="left"/>
    </w:lvl>
    <w:lvl w:ilvl="3" w:tplc="6054FF1E">
      <w:start w:val="1"/>
      <w:numFmt w:val="bullet"/>
      <w:lvlText w:val=""/>
      <w:lvlJc w:val="left"/>
    </w:lvl>
    <w:lvl w:ilvl="4" w:tplc="C772EA88">
      <w:start w:val="1"/>
      <w:numFmt w:val="bullet"/>
      <w:lvlText w:val=""/>
      <w:lvlJc w:val="left"/>
    </w:lvl>
    <w:lvl w:ilvl="5" w:tplc="0E844428">
      <w:start w:val="1"/>
      <w:numFmt w:val="bullet"/>
      <w:lvlText w:val=""/>
      <w:lvlJc w:val="left"/>
    </w:lvl>
    <w:lvl w:ilvl="6" w:tplc="2F8EBBF8">
      <w:start w:val="1"/>
      <w:numFmt w:val="bullet"/>
      <w:lvlText w:val=""/>
      <w:lvlJc w:val="left"/>
    </w:lvl>
    <w:lvl w:ilvl="7" w:tplc="A99E86FE">
      <w:start w:val="1"/>
      <w:numFmt w:val="bullet"/>
      <w:lvlText w:val=""/>
      <w:lvlJc w:val="left"/>
    </w:lvl>
    <w:lvl w:ilvl="8" w:tplc="60B6A444">
      <w:start w:val="1"/>
      <w:numFmt w:val="bullet"/>
      <w:lvlText w:val=""/>
      <w:lvlJc w:val="left"/>
    </w:lvl>
  </w:abstractNum>
  <w:abstractNum w:abstractNumId="64" w15:restartNumberingAfterBreak="0">
    <w:nsid w:val="00000053"/>
    <w:multiLevelType w:val="hybridMultilevel"/>
    <w:tmpl w:val="68EBC550"/>
    <w:lvl w:ilvl="0" w:tplc="46CE9EB8">
      <w:start w:val="1"/>
      <w:numFmt w:val="bullet"/>
      <w:lvlText w:val="•"/>
      <w:lvlJc w:val="left"/>
    </w:lvl>
    <w:lvl w:ilvl="1" w:tplc="95ECFA68">
      <w:start w:val="1"/>
      <w:numFmt w:val="bullet"/>
      <w:lvlText w:val=""/>
      <w:lvlJc w:val="left"/>
    </w:lvl>
    <w:lvl w:ilvl="2" w:tplc="16FAEFFE">
      <w:start w:val="1"/>
      <w:numFmt w:val="bullet"/>
      <w:lvlText w:val=""/>
      <w:lvlJc w:val="left"/>
    </w:lvl>
    <w:lvl w:ilvl="3" w:tplc="A02C6572">
      <w:start w:val="1"/>
      <w:numFmt w:val="bullet"/>
      <w:lvlText w:val=""/>
      <w:lvlJc w:val="left"/>
    </w:lvl>
    <w:lvl w:ilvl="4" w:tplc="3488A940">
      <w:start w:val="1"/>
      <w:numFmt w:val="bullet"/>
      <w:lvlText w:val=""/>
      <w:lvlJc w:val="left"/>
    </w:lvl>
    <w:lvl w:ilvl="5" w:tplc="71706B00">
      <w:start w:val="1"/>
      <w:numFmt w:val="bullet"/>
      <w:lvlText w:val=""/>
      <w:lvlJc w:val="left"/>
    </w:lvl>
    <w:lvl w:ilvl="6" w:tplc="3662B646">
      <w:start w:val="1"/>
      <w:numFmt w:val="bullet"/>
      <w:lvlText w:val=""/>
      <w:lvlJc w:val="left"/>
    </w:lvl>
    <w:lvl w:ilvl="7" w:tplc="13843298">
      <w:start w:val="1"/>
      <w:numFmt w:val="bullet"/>
      <w:lvlText w:val=""/>
      <w:lvlJc w:val="left"/>
    </w:lvl>
    <w:lvl w:ilvl="8" w:tplc="730AE896">
      <w:start w:val="1"/>
      <w:numFmt w:val="bullet"/>
      <w:lvlText w:val=""/>
      <w:lvlJc w:val="left"/>
    </w:lvl>
  </w:abstractNum>
  <w:abstractNum w:abstractNumId="65" w15:restartNumberingAfterBreak="0">
    <w:nsid w:val="00000056"/>
    <w:multiLevelType w:val="hybridMultilevel"/>
    <w:tmpl w:val="4A2AC314"/>
    <w:lvl w:ilvl="0" w:tplc="769CA18E">
      <w:start w:val="1"/>
      <w:numFmt w:val="bullet"/>
      <w:lvlText w:val="•"/>
      <w:lvlJc w:val="left"/>
    </w:lvl>
    <w:lvl w:ilvl="1" w:tplc="3370E062">
      <w:start w:val="1"/>
      <w:numFmt w:val="bullet"/>
      <w:lvlText w:val=""/>
      <w:lvlJc w:val="left"/>
    </w:lvl>
    <w:lvl w:ilvl="2" w:tplc="D1505FE0">
      <w:start w:val="1"/>
      <w:numFmt w:val="bullet"/>
      <w:lvlText w:val=""/>
      <w:lvlJc w:val="left"/>
    </w:lvl>
    <w:lvl w:ilvl="3" w:tplc="ABD0EE78">
      <w:start w:val="1"/>
      <w:numFmt w:val="bullet"/>
      <w:lvlText w:val=""/>
      <w:lvlJc w:val="left"/>
    </w:lvl>
    <w:lvl w:ilvl="4" w:tplc="FB78B62A">
      <w:start w:val="1"/>
      <w:numFmt w:val="bullet"/>
      <w:lvlText w:val=""/>
      <w:lvlJc w:val="left"/>
    </w:lvl>
    <w:lvl w:ilvl="5" w:tplc="D6643C1A">
      <w:start w:val="1"/>
      <w:numFmt w:val="bullet"/>
      <w:lvlText w:val=""/>
      <w:lvlJc w:val="left"/>
    </w:lvl>
    <w:lvl w:ilvl="6" w:tplc="0DDE77B2">
      <w:start w:val="1"/>
      <w:numFmt w:val="bullet"/>
      <w:lvlText w:val=""/>
      <w:lvlJc w:val="left"/>
    </w:lvl>
    <w:lvl w:ilvl="7" w:tplc="7068E716">
      <w:start w:val="1"/>
      <w:numFmt w:val="bullet"/>
      <w:lvlText w:val=""/>
      <w:lvlJc w:val="left"/>
    </w:lvl>
    <w:lvl w:ilvl="8" w:tplc="D666B116">
      <w:start w:val="1"/>
      <w:numFmt w:val="bullet"/>
      <w:lvlText w:val=""/>
      <w:lvlJc w:val="left"/>
    </w:lvl>
  </w:abstractNum>
  <w:abstractNum w:abstractNumId="66" w15:restartNumberingAfterBreak="0">
    <w:nsid w:val="00000057"/>
    <w:multiLevelType w:val="hybridMultilevel"/>
    <w:tmpl w:val="39EE015C"/>
    <w:lvl w:ilvl="0" w:tplc="9F6EB91A">
      <w:start w:val="1"/>
      <w:numFmt w:val="bullet"/>
      <w:lvlText w:val="•"/>
      <w:lvlJc w:val="left"/>
    </w:lvl>
    <w:lvl w:ilvl="1" w:tplc="C7A8FA16">
      <w:start w:val="1"/>
      <w:numFmt w:val="bullet"/>
      <w:lvlText w:val=""/>
      <w:lvlJc w:val="left"/>
    </w:lvl>
    <w:lvl w:ilvl="2" w:tplc="DAB25E4A">
      <w:start w:val="1"/>
      <w:numFmt w:val="bullet"/>
      <w:lvlText w:val=""/>
      <w:lvlJc w:val="left"/>
    </w:lvl>
    <w:lvl w:ilvl="3" w:tplc="B8E021D0">
      <w:start w:val="1"/>
      <w:numFmt w:val="bullet"/>
      <w:lvlText w:val=""/>
      <w:lvlJc w:val="left"/>
    </w:lvl>
    <w:lvl w:ilvl="4" w:tplc="7F66FFDC">
      <w:start w:val="1"/>
      <w:numFmt w:val="bullet"/>
      <w:lvlText w:val=""/>
      <w:lvlJc w:val="left"/>
    </w:lvl>
    <w:lvl w:ilvl="5" w:tplc="5DC249E4">
      <w:start w:val="1"/>
      <w:numFmt w:val="bullet"/>
      <w:lvlText w:val=""/>
      <w:lvlJc w:val="left"/>
    </w:lvl>
    <w:lvl w:ilvl="6" w:tplc="471A2FA0">
      <w:start w:val="1"/>
      <w:numFmt w:val="bullet"/>
      <w:lvlText w:val=""/>
      <w:lvlJc w:val="left"/>
    </w:lvl>
    <w:lvl w:ilvl="7" w:tplc="9C888810">
      <w:start w:val="1"/>
      <w:numFmt w:val="bullet"/>
      <w:lvlText w:val=""/>
      <w:lvlJc w:val="left"/>
    </w:lvl>
    <w:lvl w:ilvl="8" w:tplc="57C6D2C0">
      <w:start w:val="1"/>
      <w:numFmt w:val="bullet"/>
      <w:lvlText w:val=""/>
      <w:lvlJc w:val="left"/>
    </w:lvl>
  </w:abstractNum>
  <w:abstractNum w:abstractNumId="67" w15:restartNumberingAfterBreak="0">
    <w:nsid w:val="00000058"/>
    <w:multiLevelType w:val="hybridMultilevel"/>
    <w:tmpl w:val="57FC4FBA"/>
    <w:lvl w:ilvl="0" w:tplc="C29EE360">
      <w:start w:val="1"/>
      <w:numFmt w:val="bullet"/>
      <w:lvlText w:val="•"/>
      <w:lvlJc w:val="left"/>
    </w:lvl>
    <w:lvl w:ilvl="1" w:tplc="760AD9A0">
      <w:start w:val="1"/>
      <w:numFmt w:val="bullet"/>
      <w:lvlText w:val=""/>
      <w:lvlJc w:val="left"/>
    </w:lvl>
    <w:lvl w:ilvl="2" w:tplc="7946084A">
      <w:start w:val="1"/>
      <w:numFmt w:val="bullet"/>
      <w:lvlText w:val=""/>
      <w:lvlJc w:val="left"/>
    </w:lvl>
    <w:lvl w:ilvl="3" w:tplc="407C246E">
      <w:start w:val="1"/>
      <w:numFmt w:val="bullet"/>
      <w:lvlText w:val=""/>
      <w:lvlJc w:val="left"/>
    </w:lvl>
    <w:lvl w:ilvl="4" w:tplc="ECB8053E">
      <w:start w:val="1"/>
      <w:numFmt w:val="bullet"/>
      <w:lvlText w:val=""/>
      <w:lvlJc w:val="left"/>
    </w:lvl>
    <w:lvl w:ilvl="5" w:tplc="6E8A0D72">
      <w:start w:val="1"/>
      <w:numFmt w:val="bullet"/>
      <w:lvlText w:val=""/>
      <w:lvlJc w:val="left"/>
    </w:lvl>
    <w:lvl w:ilvl="6" w:tplc="553A1D8A">
      <w:start w:val="1"/>
      <w:numFmt w:val="bullet"/>
      <w:lvlText w:val=""/>
      <w:lvlJc w:val="left"/>
    </w:lvl>
    <w:lvl w:ilvl="7" w:tplc="8500DD94">
      <w:start w:val="1"/>
      <w:numFmt w:val="bullet"/>
      <w:lvlText w:val=""/>
      <w:lvlJc w:val="left"/>
    </w:lvl>
    <w:lvl w:ilvl="8" w:tplc="3814E894">
      <w:start w:val="1"/>
      <w:numFmt w:val="bullet"/>
      <w:lvlText w:val=""/>
      <w:lvlJc w:val="left"/>
    </w:lvl>
  </w:abstractNum>
  <w:abstractNum w:abstractNumId="68" w15:restartNumberingAfterBreak="0">
    <w:nsid w:val="00000059"/>
    <w:multiLevelType w:val="hybridMultilevel"/>
    <w:tmpl w:val="0CC1016E"/>
    <w:lvl w:ilvl="0" w:tplc="5EECD872">
      <w:start w:val="1"/>
      <w:numFmt w:val="bullet"/>
      <w:lvlText w:val="•"/>
      <w:lvlJc w:val="left"/>
    </w:lvl>
    <w:lvl w:ilvl="1" w:tplc="0FD4B6B8">
      <w:start w:val="1"/>
      <w:numFmt w:val="bullet"/>
      <w:lvlText w:val=""/>
      <w:lvlJc w:val="left"/>
    </w:lvl>
    <w:lvl w:ilvl="2" w:tplc="6060D58C">
      <w:start w:val="1"/>
      <w:numFmt w:val="bullet"/>
      <w:lvlText w:val=""/>
      <w:lvlJc w:val="left"/>
    </w:lvl>
    <w:lvl w:ilvl="3" w:tplc="DF74FF0C">
      <w:start w:val="1"/>
      <w:numFmt w:val="bullet"/>
      <w:lvlText w:val=""/>
      <w:lvlJc w:val="left"/>
    </w:lvl>
    <w:lvl w:ilvl="4" w:tplc="1FD47934">
      <w:start w:val="1"/>
      <w:numFmt w:val="bullet"/>
      <w:lvlText w:val=""/>
      <w:lvlJc w:val="left"/>
    </w:lvl>
    <w:lvl w:ilvl="5" w:tplc="44304D7E">
      <w:start w:val="1"/>
      <w:numFmt w:val="bullet"/>
      <w:lvlText w:val=""/>
      <w:lvlJc w:val="left"/>
    </w:lvl>
    <w:lvl w:ilvl="6" w:tplc="67547CF6">
      <w:start w:val="1"/>
      <w:numFmt w:val="bullet"/>
      <w:lvlText w:val=""/>
      <w:lvlJc w:val="left"/>
    </w:lvl>
    <w:lvl w:ilvl="7" w:tplc="7112364A">
      <w:start w:val="1"/>
      <w:numFmt w:val="bullet"/>
      <w:lvlText w:val=""/>
      <w:lvlJc w:val="left"/>
    </w:lvl>
    <w:lvl w:ilvl="8" w:tplc="257A10DA">
      <w:start w:val="1"/>
      <w:numFmt w:val="bullet"/>
      <w:lvlText w:val=""/>
      <w:lvlJc w:val="left"/>
    </w:lvl>
  </w:abstractNum>
  <w:abstractNum w:abstractNumId="69" w15:restartNumberingAfterBreak="0">
    <w:nsid w:val="0000005A"/>
    <w:multiLevelType w:val="hybridMultilevel"/>
    <w:tmpl w:val="43F18422"/>
    <w:lvl w:ilvl="0" w:tplc="87B8020A">
      <w:start w:val="1"/>
      <w:numFmt w:val="bullet"/>
      <w:lvlText w:val="•"/>
      <w:lvlJc w:val="left"/>
    </w:lvl>
    <w:lvl w:ilvl="1" w:tplc="888E36C8">
      <w:start w:val="1"/>
      <w:numFmt w:val="bullet"/>
      <w:lvlText w:val=""/>
      <w:lvlJc w:val="left"/>
    </w:lvl>
    <w:lvl w:ilvl="2" w:tplc="0A3E4E34">
      <w:start w:val="1"/>
      <w:numFmt w:val="bullet"/>
      <w:lvlText w:val=""/>
      <w:lvlJc w:val="left"/>
    </w:lvl>
    <w:lvl w:ilvl="3" w:tplc="B114E110">
      <w:start w:val="1"/>
      <w:numFmt w:val="bullet"/>
      <w:lvlText w:val=""/>
      <w:lvlJc w:val="left"/>
    </w:lvl>
    <w:lvl w:ilvl="4" w:tplc="9E62AC6C">
      <w:start w:val="1"/>
      <w:numFmt w:val="bullet"/>
      <w:lvlText w:val=""/>
      <w:lvlJc w:val="left"/>
    </w:lvl>
    <w:lvl w:ilvl="5" w:tplc="555AC808">
      <w:start w:val="1"/>
      <w:numFmt w:val="bullet"/>
      <w:lvlText w:val=""/>
      <w:lvlJc w:val="left"/>
    </w:lvl>
    <w:lvl w:ilvl="6" w:tplc="868E88CE">
      <w:start w:val="1"/>
      <w:numFmt w:val="bullet"/>
      <w:lvlText w:val=""/>
      <w:lvlJc w:val="left"/>
    </w:lvl>
    <w:lvl w:ilvl="7" w:tplc="CED44E5A">
      <w:start w:val="1"/>
      <w:numFmt w:val="bullet"/>
      <w:lvlText w:val=""/>
      <w:lvlJc w:val="left"/>
    </w:lvl>
    <w:lvl w:ilvl="8" w:tplc="320C6476">
      <w:start w:val="1"/>
      <w:numFmt w:val="bullet"/>
      <w:lvlText w:val=""/>
      <w:lvlJc w:val="left"/>
    </w:lvl>
  </w:abstractNum>
  <w:abstractNum w:abstractNumId="70" w15:restartNumberingAfterBreak="0">
    <w:nsid w:val="0000005B"/>
    <w:multiLevelType w:val="hybridMultilevel"/>
    <w:tmpl w:val="60EF0118"/>
    <w:lvl w:ilvl="0" w:tplc="7B500886">
      <w:start w:val="1"/>
      <w:numFmt w:val="bullet"/>
      <w:lvlText w:val="•"/>
      <w:lvlJc w:val="left"/>
    </w:lvl>
    <w:lvl w:ilvl="1" w:tplc="3D2C3004">
      <w:start w:val="1"/>
      <w:numFmt w:val="bullet"/>
      <w:lvlText w:val=""/>
      <w:lvlJc w:val="left"/>
    </w:lvl>
    <w:lvl w:ilvl="2" w:tplc="5CF8E8D4">
      <w:start w:val="1"/>
      <w:numFmt w:val="bullet"/>
      <w:lvlText w:val=""/>
      <w:lvlJc w:val="left"/>
    </w:lvl>
    <w:lvl w:ilvl="3" w:tplc="8DA2E8DE">
      <w:start w:val="1"/>
      <w:numFmt w:val="bullet"/>
      <w:lvlText w:val=""/>
      <w:lvlJc w:val="left"/>
    </w:lvl>
    <w:lvl w:ilvl="4" w:tplc="13480CD4">
      <w:start w:val="1"/>
      <w:numFmt w:val="bullet"/>
      <w:lvlText w:val=""/>
      <w:lvlJc w:val="left"/>
    </w:lvl>
    <w:lvl w:ilvl="5" w:tplc="970E92C0">
      <w:start w:val="1"/>
      <w:numFmt w:val="bullet"/>
      <w:lvlText w:val=""/>
      <w:lvlJc w:val="left"/>
    </w:lvl>
    <w:lvl w:ilvl="6" w:tplc="464AF010">
      <w:start w:val="1"/>
      <w:numFmt w:val="bullet"/>
      <w:lvlText w:val=""/>
      <w:lvlJc w:val="left"/>
    </w:lvl>
    <w:lvl w:ilvl="7" w:tplc="2E724D02">
      <w:start w:val="1"/>
      <w:numFmt w:val="bullet"/>
      <w:lvlText w:val=""/>
      <w:lvlJc w:val="left"/>
    </w:lvl>
    <w:lvl w:ilvl="8" w:tplc="DE9237CA">
      <w:start w:val="1"/>
      <w:numFmt w:val="bullet"/>
      <w:lvlText w:val=""/>
      <w:lvlJc w:val="left"/>
    </w:lvl>
  </w:abstractNum>
  <w:abstractNum w:abstractNumId="71" w15:restartNumberingAfterBreak="0">
    <w:nsid w:val="0000005C"/>
    <w:multiLevelType w:val="hybridMultilevel"/>
    <w:tmpl w:val="26F324BA"/>
    <w:lvl w:ilvl="0" w:tplc="0B36903C">
      <w:start w:val="1"/>
      <w:numFmt w:val="bullet"/>
      <w:lvlText w:val="•"/>
      <w:lvlJc w:val="left"/>
    </w:lvl>
    <w:lvl w:ilvl="1" w:tplc="AF50FC9A">
      <w:start w:val="1"/>
      <w:numFmt w:val="bullet"/>
      <w:lvlText w:val=""/>
      <w:lvlJc w:val="left"/>
    </w:lvl>
    <w:lvl w:ilvl="2" w:tplc="386A9A02">
      <w:start w:val="1"/>
      <w:numFmt w:val="bullet"/>
      <w:lvlText w:val=""/>
      <w:lvlJc w:val="left"/>
    </w:lvl>
    <w:lvl w:ilvl="3" w:tplc="A8984A4C">
      <w:start w:val="1"/>
      <w:numFmt w:val="bullet"/>
      <w:lvlText w:val=""/>
      <w:lvlJc w:val="left"/>
    </w:lvl>
    <w:lvl w:ilvl="4" w:tplc="B492B64A">
      <w:start w:val="1"/>
      <w:numFmt w:val="bullet"/>
      <w:lvlText w:val=""/>
      <w:lvlJc w:val="left"/>
    </w:lvl>
    <w:lvl w:ilvl="5" w:tplc="D390F7A4">
      <w:start w:val="1"/>
      <w:numFmt w:val="bullet"/>
      <w:lvlText w:val=""/>
      <w:lvlJc w:val="left"/>
    </w:lvl>
    <w:lvl w:ilvl="6" w:tplc="D4D8F73A">
      <w:start w:val="1"/>
      <w:numFmt w:val="bullet"/>
      <w:lvlText w:val=""/>
      <w:lvlJc w:val="left"/>
    </w:lvl>
    <w:lvl w:ilvl="7" w:tplc="0F26816C">
      <w:start w:val="1"/>
      <w:numFmt w:val="bullet"/>
      <w:lvlText w:val=""/>
      <w:lvlJc w:val="left"/>
    </w:lvl>
    <w:lvl w:ilvl="8" w:tplc="8C3C4CC6">
      <w:start w:val="1"/>
      <w:numFmt w:val="bullet"/>
      <w:lvlText w:val=""/>
      <w:lvlJc w:val="left"/>
    </w:lvl>
  </w:abstractNum>
  <w:abstractNum w:abstractNumId="72" w15:restartNumberingAfterBreak="0">
    <w:nsid w:val="0000005D"/>
    <w:multiLevelType w:val="hybridMultilevel"/>
    <w:tmpl w:val="7F01579A"/>
    <w:lvl w:ilvl="0" w:tplc="70747376">
      <w:start w:val="1"/>
      <w:numFmt w:val="bullet"/>
      <w:lvlText w:val="•"/>
      <w:lvlJc w:val="left"/>
    </w:lvl>
    <w:lvl w:ilvl="1" w:tplc="F772899A">
      <w:start w:val="1"/>
      <w:numFmt w:val="bullet"/>
      <w:lvlText w:val=""/>
      <w:lvlJc w:val="left"/>
    </w:lvl>
    <w:lvl w:ilvl="2" w:tplc="7E24CBB4">
      <w:start w:val="1"/>
      <w:numFmt w:val="bullet"/>
      <w:lvlText w:val=""/>
      <w:lvlJc w:val="left"/>
    </w:lvl>
    <w:lvl w:ilvl="3" w:tplc="2CDECE16">
      <w:start w:val="1"/>
      <w:numFmt w:val="bullet"/>
      <w:lvlText w:val=""/>
      <w:lvlJc w:val="left"/>
    </w:lvl>
    <w:lvl w:ilvl="4" w:tplc="BBF06FEA">
      <w:start w:val="1"/>
      <w:numFmt w:val="bullet"/>
      <w:lvlText w:val=""/>
      <w:lvlJc w:val="left"/>
    </w:lvl>
    <w:lvl w:ilvl="5" w:tplc="FAE02046">
      <w:start w:val="1"/>
      <w:numFmt w:val="bullet"/>
      <w:lvlText w:val=""/>
      <w:lvlJc w:val="left"/>
    </w:lvl>
    <w:lvl w:ilvl="6" w:tplc="98C40F1C">
      <w:start w:val="1"/>
      <w:numFmt w:val="bullet"/>
      <w:lvlText w:val=""/>
      <w:lvlJc w:val="left"/>
    </w:lvl>
    <w:lvl w:ilvl="7" w:tplc="F70AE7FE">
      <w:start w:val="1"/>
      <w:numFmt w:val="bullet"/>
      <w:lvlText w:val=""/>
      <w:lvlJc w:val="left"/>
    </w:lvl>
    <w:lvl w:ilvl="8" w:tplc="A3E29F14">
      <w:start w:val="1"/>
      <w:numFmt w:val="bullet"/>
      <w:lvlText w:val=""/>
      <w:lvlJc w:val="left"/>
    </w:lvl>
  </w:abstractNum>
  <w:abstractNum w:abstractNumId="73" w15:restartNumberingAfterBreak="0">
    <w:nsid w:val="0000005E"/>
    <w:multiLevelType w:val="hybridMultilevel"/>
    <w:tmpl w:val="49DA307C"/>
    <w:lvl w:ilvl="0" w:tplc="ED242998">
      <w:start w:val="1"/>
      <w:numFmt w:val="bullet"/>
      <w:lvlText w:val="•"/>
      <w:lvlJc w:val="left"/>
    </w:lvl>
    <w:lvl w:ilvl="1" w:tplc="F38E4A4E">
      <w:start w:val="1"/>
      <w:numFmt w:val="bullet"/>
      <w:lvlText w:val=""/>
      <w:lvlJc w:val="left"/>
    </w:lvl>
    <w:lvl w:ilvl="2" w:tplc="19DC7968">
      <w:start w:val="1"/>
      <w:numFmt w:val="bullet"/>
      <w:lvlText w:val=""/>
      <w:lvlJc w:val="left"/>
    </w:lvl>
    <w:lvl w:ilvl="3" w:tplc="EC5290D4">
      <w:start w:val="1"/>
      <w:numFmt w:val="bullet"/>
      <w:lvlText w:val=""/>
      <w:lvlJc w:val="left"/>
    </w:lvl>
    <w:lvl w:ilvl="4" w:tplc="B7E8C396">
      <w:start w:val="1"/>
      <w:numFmt w:val="bullet"/>
      <w:lvlText w:val=""/>
      <w:lvlJc w:val="left"/>
    </w:lvl>
    <w:lvl w:ilvl="5" w:tplc="F098ACDE">
      <w:start w:val="1"/>
      <w:numFmt w:val="bullet"/>
      <w:lvlText w:val=""/>
      <w:lvlJc w:val="left"/>
    </w:lvl>
    <w:lvl w:ilvl="6" w:tplc="4C688B46">
      <w:start w:val="1"/>
      <w:numFmt w:val="bullet"/>
      <w:lvlText w:val=""/>
      <w:lvlJc w:val="left"/>
    </w:lvl>
    <w:lvl w:ilvl="7" w:tplc="A5E85586">
      <w:start w:val="1"/>
      <w:numFmt w:val="bullet"/>
      <w:lvlText w:val=""/>
      <w:lvlJc w:val="left"/>
    </w:lvl>
    <w:lvl w:ilvl="8" w:tplc="76AC4858">
      <w:start w:val="1"/>
      <w:numFmt w:val="bullet"/>
      <w:lvlText w:val=""/>
      <w:lvlJc w:val="left"/>
    </w:lvl>
  </w:abstractNum>
  <w:abstractNum w:abstractNumId="74" w15:restartNumberingAfterBreak="0">
    <w:nsid w:val="0000005F"/>
    <w:multiLevelType w:val="hybridMultilevel"/>
    <w:tmpl w:val="7055A5F4"/>
    <w:lvl w:ilvl="0" w:tplc="E4F405A6">
      <w:start w:val="1"/>
      <w:numFmt w:val="bullet"/>
      <w:lvlText w:val="•"/>
      <w:lvlJc w:val="left"/>
    </w:lvl>
    <w:lvl w:ilvl="1" w:tplc="F90E4FEC">
      <w:start w:val="1"/>
      <w:numFmt w:val="bullet"/>
      <w:lvlText w:val=""/>
      <w:lvlJc w:val="left"/>
    </w:lvl>
    <w:lvl w:ilvl="2" w:tplc="690C9354">
      <w:start w:val="1"/>
      <w:numFmt w:val="bullet"/>
      <w:lvlText w:val=""/>
      <w:lvlJc w:val="left"/>
    </w:lvl>
    <w:lvl w:ilvl="3" w:tplc="978EC5CC">
      <w:start w:val="1"/>
      <w:numFmt w:val="bullet"/>
      <w:lvlText w:val=""/>
      <w:lvlJc w:val="left"/>
    </w:lvl>
    <w:lvl w:ilvl="4" w:tplc="B748BE14">
      <w:start w:val="1"/>
      <w:numFmt w:val="bullet"/>
      <w:lvlText w:val=""/>
      <w:lvlJc w:val="left"/>
    </w:lvl>
    <w:lvl w:ilvl="5" w:tplc="93968FAC">
      <w:start w:val="1"/>
      <w:numFmt w:val="bullet"/>
      <w:lvlText w:val=""/>
      <w:lvlJc w:val="left"/>
    </w:lvl>
    <w:lvl w:ilvl="6" w:tplc="608C42BA">
      <w:start w:val="1"/>
      <w:numFmt w:val="bullet"/>
      <w:lvlText w:val=""/>
      <w:lvlJc w:val="left"/>
    </w:lvl>
    <w:lvl w:ilvl="7" w:tplc="3BF0E178">
      <w:start w:val="1"/>
      <w:numFmt w:val="bullet"/>
      <w:lvlText w:val=""/>
      <w:lvlJc w:val="left"/>
    </w:lvl>
    <w:lvl w:ilvl="8" w:tplc="66EA95EC">
      <w:start w:val="1"/>
      <w:numFmt w:val="bullet"/>
      <w:lvlText w:val=""/>
      <w:lvlJc w:val="left"/>
    </w:lvl>
  </w:abstractNum>
  <w:abstractNum w:abstractNumId="75" w15:restartNumberingAfterBreak="0">
    <w:nsid w:val="00000060"/>
    <w:multiLevelType w:val="hybridMultilevel"/>
    <w:tmpl w:val="5FB8370A"/>
    <w:lvl w:ilvl="0" w:tplc="96281AF4">
      <w:start w:val="1"/>
      <w:numFmt w:val="bullet"/>
      <w:lvlText w:val="•"/>
      <w:lvlJc w:val="left"/>
    </w:lvl>
    <w:lvl w:ilvl="1" w:tplc="50982900">
      <w:start w:val="1"/>
      <w:numFmt w:val="bullet"/>
      <w:lvlText w:val=""/>
      <w:lvlJc w:val="left"/>
    </w:lvl>
    <w:lvl w:ilvl="2" w:tplc="4D145794">
      <w:start w:val="1"/>
      <w:numFmt w:val="bullet"/>
      <w:lvlText w:val=""/>
      <w:lvlJc w:val="left"/>
    </w:lvl>
    <w:lvl w:ilvl="3" w:tplc="1B281E92">
      <w:start w:val="1"/>
      <w:numFmt w:val="bullet"/>
      <w:lvlText w:val=""/>
      <w:lvlJc w:val="left"/>
    </w:lvl>
    <w:lvl w:ilvl="4" w:tplc="3ABA60DE">
      <w:start w:val="1"/>
      <w:numFmt w:val="bullet"/>
      <w:lvlText w:val=""/>
      <w:lvlJc w:val="left"/>
    </w:lvl>
    <w:lvl w:ilvl="5" w:tplc="8EEC70FC">
      <w:start w:val="1"/>
      <w:numFmt w:val="bullet"/>
      <w:lvlText w:val=""/>
      <w:lvlJc w:val="left"/>
    </w:lvl>
    <w:lvl w:ilvl="6" w:tplc="F1CCCFFC">
      <w:start w:val="1"/>
      <w:numFmt w:val="bullet"/>
      <w:lvlText w:val=""/>
      <w:lvlJc w:val="left"/>
    </w:lvl>
    <w:lvl w:ilvl="7" w:tplc="8594E29A">
      <w:start w:val="1"/>
      <w:numFmt w:val="bullet"/>
      <w:lvlText w:val=""/>
      <w:lvlJc w:val="left"/>
    </w:lvl>
    <w:lvl w:ilvl="8" w:tplc="B6D8F782">
      <w:start w:val="1"/>
      <w:numFmt w:val="bullet"/>
      <w:lvlText w:val=""/>
      <w:lvlJc w:val="left"/>
    </w:lvl>
  </w:abstractNum>
  <w:abstractNum w:abstractNumId="76" w15:restartNumberingAfterBreak="0">
    <w:nsid w:val="00000061"/>
    <w:multiLevelType w:val="hybridMultilevel"/>
    <w:tmpl w:val="50801EE0"/>
    <w:lvl w:ilvl="0" w:tplc="A7D62C3A">
      <w:start w:val="1"/>
      <w:numFmt w:val="bullet"/>
      <w:lvlText w:val="•"/>
      <w:lvlJc w:val="left"/>
    </w:lvl>
    <w:lvl w:ilvl="1" w:tplc="33800800">
      <w:start w:val="1"/>
      <w:numFmt w:val="bullet"/>
      <w:lvlText w:val=""/>
      <w:lvlJc w:val="left"/>
    </w:lvl>
    <w:lvl w:ilvl="2" w:tplc="644E7716">
      <w:start w:val="1"/>
      <w:numFmt w:val="bullet"/>
      <w:lvlText w:val=""/>
      <w:lvlJc w:val="left"/>
    </w:lvl>
    <w:lvl w:ilvl="3" w:tplc="FCBA2A34">
      <w:start w:val="1"/>
      <w:numFmt w:val="bullet"/>
      <w:lvlText w:val=""/>
      <w:lvlJc w:val="left"/>
    </w:lvl>
    <w:lvl w:ilvl="4" w:tplc="64569CD2">
      <w:start w:val="1"/>
      <w:numFmt w:val="bullet"/>
      <w:lvlText w:val=""/>
      <w:lvlJc w:val="left"/>
    </w:lvl>
    <w:lvl w:ilvl="5" w:tplc="93AEEFA4">
      <w:start w:val="1"/>
      <w:numFmt w:val="bullet"/>
      <w:lvlText w:val=""/>
      <w:lvlJc w:val="left"/>
    </w:lvl>
    <w:lvl w:ilvl="6" w:tplc="E6ACE336">
      <w:start w:val="1"/>
      <w:numFmt w:val="bullet"/>
      <w:lvlText w:val=""/>
      <w:lvlJc w:val="left"/>
    </w:lvl>
    <w:lvl w:ilvl="7" w:tplc="0EF67658">
      <w:start w:val="1"/>
      <w:numFmt w:val="bullet"/>
      <w:lvlText w:val=""/>
      <w:lvlJc w:val="left"/>
    </w:lvl>
    <w:lvl w:ilvl="8" w:tplc="90CEA596">
      <w:start w:val="1"/>
      <w:numFmt w:val="bullet"/>
      <w:lvlText w:val=""/>
      <w:lvlJc w:val="left"/>
    </w:lvl>
  </w:abstractNum>
  <w:abstractNum w:abstractNumId="77" w15:restartNumberingAfterBreak="0">
    <w:nsid w:val="026460B1"/>
    <w:multiLevelType w:val="hybridMultilevel"/>
    <w:tmpl w:val="4C7A44BE"/>
    <w:lvl w:ilvl="0" w:tplc="014407DC">
      <w:start w:val="1"/>
      <w:numFmt w:val="bullet"/>
      <w:lvlText w:val="-"/>
      <w:lvlJc w:val="left"/>
      <w:pPr>
        <w:ind w:left="1004" w:hanging="360"/>
      </w:pPr>
      <w:rPr>
        <w:rFonts w:ascii="Times New Roman" w:eastAsia="Wingdings"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8" w15:restartNumberingAfterBreak="0">
    <w:nsid w:val="05B75DD8"/>
    <w:multiLevelType w:val="hybridMultilevel"/>
    <w:tmpl w:val="C8CE4204"/>
    <w:lvl w:ilvl="0" w:tplc="014407DC">
      <w:start w:val="1"/>
      <w:numFmt w:val="bullet"/>
      <w:lvlText w:val="-"/>
      <w:lvlJc w:val="left"/>
      <w:pPr>
        <w:ind w:left="1004" w:hanging="360"/>
      </w:pPr>
      <w:rPr>
        <w:rFonts w:ascii="Times New Roman" w:eastAsia="Wingdings"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9" w15:restartNumberingAfterBreak="0">
    <w:nsid w:val="0B6018F7"/>
    <w:multiLevelType w:val="hybridMultilevel"/>
    <w:tmpl w:val="E2383976"/>
    <w:lvl w:ilvl="0" w:tplc="014407DC">
      <w:start w:val="1"/>
      <w:numFmt w:val="bullet"/>
      <w:lvlText w:val="-"/>
      <w:lvlJc w:val="left"/>
      <w:pPr>
        <w:ind w:left="1004" w:hanging="360"/>
      </w:pPr>
      <w:rPr>
        <w:rFonts w:ascii="Times New Roman" w:eastAsia="Wingdings"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0" w15:restartNumberingAfterBreak="0">
    <w:nsid w:val="0BFB41E8"/>
    <w:multiLevelType w:val="hybridMultilevel"/>
    <w:tmpl w:val="44644590"/>
    <w:lvl w:ilvl="0" w:tplc="04090003">
      <w:start w:val="1"/>
      <w:numFmt w:val="bullet"/>
      <w:lvlText w:val="o"/>
      <w:lvlJc w:val="left"/>
      <w:pPr>
        <w:ind w:left="1004" w:hanging="360"/>
      </w:pPr>
      <w:rPr>
        <w:rFonts w:ascii="Courier New" w:hAnsi="Courier New" w:cs="Courier New"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1" w15:restartNumberingAfterBreak="0">
    <w:nsid w:val="0CAC5C33"/>
    <w:multiLevelType w:val="hybridMultilevel"/>
    <w:tmpl w:val="A7526424"/>
    <w:lvl w:ilvl="0" w:tplc="0409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2" w15:restartNumberingAfterBreak="0">
    <w:nsid w:val="0DAF3240"/>
    <w:multiLevelType w:val="hybridMultilevel"/>
    <w:tmpl w:val="1EE810AA"/>
    <w:lvl w:ilvl="0" w:tplc="04090003">
      <w:start w:val="1"/>
      <w:numFmt w:val="bullet"/>
      <w:lvlText w:val="o"/>
      <w:lvlJc w:val="left"/>
      <w:pPr>
        <w:ind w:left="1004" w:hanging="360"/>
      </w:pPr>
      <w:rPr>
        <w:rFonts w:ascii="Courier New" w:hAnsi="Courier New" w:cs="Courier New"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3" w15:restartNumberingAfterBreak="0">
    <w:nsid w:val="0E947849"/>
    <w:multiLevelType w:val="hybridMultilevel"/>
    <w:tmpl w:val="A7307928"/>
    <w:lvl w:ilvl="0" w:tplc="04090003">
      <w:start w:val="1"/>
      <w:numFmt w:val="bullet"/>
      <w:lvlText w:val="o"/>
      <w:lvlJc w:val="left"/>
      <w:pPr>
        <w:ind w:left="1004" w:hanging="360"/>
      </w:pPr>
      <w:rPr>
        <w:rFonts w:ascii="Courier New" w:hAnsi="Courier New" w:cs="Courier New"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4" w15:restartNumberingAfterBreak="0">
    <w:nsid w:val="0EAB584A"/>
    <w:multiLevelType w:val="hybridMultilevel"/>
    <w:tmpl w:val="8A103162"/>
    <w:lvl w:ilvl="0" w:tplc="04090003">
      <w:start w:val="1"/>
      <w:numFmt w:val="bullet"/>
      <w:lvlText w:val="o"/>
      <w:lvlJc w:val="left"/>
      <w:pPr>
        <w:ind w:left="1004" w:hanging="360"/>
      </w:pPr>
      <w:rPr>
        <w:rFonts w:ascii="Courier New" w:hAnsi="Courier New" w:cs="Courier New"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5" w15:restartNumberingAfterBreak="0">
    <w:nsid w:val="0FAA2955"/>
    <w:multiLevelType w:val="hybridMultilevel"/>
    <w:tmpl w:val="DF1E28A2"/>
    <w:lvl w:ilvl="0" w:tplc="014407DC">
      <w:start w:val="1"/>
      <w:numFmt w:val="bullet"/>
      <w:lvlText w:val="-"/>
      <w:lvlJc w:val="left"/>
      <w:pPr>
        <w:ind w:left="1004" w:hanging="360"/>
      </w:pPr>
      <w:rPr>
        <w:rFonts w:ascii="Times New Roman" w:eastAsia="Wingdings"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6" w15:restartNumberingAfterBreak="0">
    <w:nsid w:val="0FF26E51"/>
    <w:multiLevelType w:val="hybridMultilevel"/>
    <w:tmpl w:val="B80C2228"/>
    <w:lvl w:ilvl="0" w:tplc="0409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7" w15:restartNumberingAfterBreak="0">
    <w:nsid w:val="161C5B4B"/>
    <w:multiLevelType w:val="hybridMultilevel"/>
    <w:tmpl w:val="37368360"/>
    <w:lvl w:ilvl="0" w:tplc="014407DC">
      <w:start w:val="1"/>
      <w:numFmt w:val="bullet"/>
      <w:lvlText w:val="-"/>
      <w:lvlJc w:val="left"/>
      <w:pPr>
        <w:ind w:left="1004" w:hanging="360"/>
      </w:pPr>
      <w:rPr>
        <w:rFonts w:ascii="Times New Roman" w:eastAsia="Wingdings"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8" w15:restartNumberingAfterBreak="0">
    <w:nsid w:val="16FC02EA"/>
    <w:multiLevelType w:val="hybridMultilevel"/>
    <w:tmpl w:val="07548702"/>
    <w:lvl w:ilvl="0" w:tplc="04090003">
      <w:start w:val="1"/>
      <w:numFmt w:val="bullet"/>
      <w:lvlText w:val="o"/>
      <w:lvlJc w:val="left"/>
      <w:pPr>
        <w:ind w:left="1800" w:hanging="360"/>
      </w:pPr>
      <w:rPr>
        <w:rFonts w:ascii="Courier New" w:hAnsi="Courier New" w:cs="Courier New" w:hint="default"/>
      </w:rPr>
    </w:lvl>
    <w:lvl w:ilvl="1" w:tplc="041F0003">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89" w15:restartNumberingAfterBreak="0">
    <w:nsid w:val="197B30D8"/>
    <w:multiLevelType w:val="hybridMultilevel"/>
    <w:tmpl w:val="308267FA"/>
    <w:lvl w:ilvl="0" w:tplc="014407DC">
      <w:start w:val="1"/>
      <w:numFmt w:val="bullet"/>
      <w:lvlText w:val="-"/>
      <w:lvlJc w:val="left"/>
      <w:pPr>
        <w:ind w:left="1004" w:hanging="360"/>
      </w:pPr>
      <w:rPr>
        <w:rFonts w:ascii="Times New Roman" w:eastAsia="Wingdings"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0" w15:restartNumberingAfterBreak="0">
    <w:nsid w:val="1DE75388"/>
    <w:multiLevelType w:val="hybridMultilevel"/>
    <w:tmpl w:val="B84EF6FA"/>
    <w:lvl w:ilvl="0" w:tplc="0409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1" w15:restartNumberingAfterBreak="0">
    <w:nsid w:val="21EB6B82"/>
    <w:multiLevelType w:val="hybridMultilevel"/>
    <w:tmpl w:val="4FF26A70"/>
    <w:lvl w:ilvl="0" w:tplc="04090003">
      <w:start w:val="1"/>
      <w:numFmt w:val="bullet"/>
      <w:lvlText w:val="o"/>
      <w:lvlJc w:val="left"/>
      <w:pPr>
        <w:ind w:left="1004" w:hanging="360"/>
      </w:pPr>
      <w:rPr>
        <w:rFonts w:ascii="Courier New" w:hAnsi="Courier New" w:cs="Courier New"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2" w15:restartNumberingAfterBreak="0">
    <w:nsid w:val="23C14C4F"/>
    <w:multiLevelType w:val="hybridMultilevel"/>
    <w:tmpl w:val="4E8844A4"/>
    <w:lvl w:ilvl="0" w:tplc="014407DC">
      <w:start w:val="1"/>
      <w:numFmt w:val="bullet"/>
      <w:lvlText w:val="-"/>
      <w:lvlJc w:val="left"/>
      <w:pPr>
        <w:ind w:left="1004" w:hanging="360"/>
      </w:pPr>
      <w:rPr>
        <w:rFonts w:ascii="Times New Roman" w:eastAsia="Wingdings"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3" w15:restartNumberingAfterBreak="0">
    <w:nsid w:val="246919F4"/>
    <w:multiLevelType w:val="hybridMultilevel"/>
    <w:tmpl w:val="A03EEDB2"/>
    <w:lvl w:ilvl="0" w:tplc="014407DC">
      <w:start w:val="1"/>
      <w:numFmt w:val="bullet"/>
      <w:lvlText w:val="-"/>
      <w:lvlJc w:val="left"/>
      <w:pPr>
        <w:ind w:left="1004" w:hanging="360"/>
      </w:pPr>
      <w:rPr>
        <w:rFonts w:ascii="Times New Roman" w:eastAsia="Wingdings"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4" w15:restartNumberingAfterBreak="0">
    <w:nsid w:val="24947B23"/>
    <w:multiLevelType w:val="hybridMultilevel"/>
    <w:tmpl w:val="92B00BF4"/>
    <w:lvl w:ilvl="0" w:tplc="04090003">
      <w:start w:val="1"/>
      <w:numFmt w:val="bullet"/>
      <w:lvlText w:val="o"/>
      <w:lvlJc w:val="left"/>
      <w:pPr>
        <w:ind w:left="1004" w:hanging="360"/>
      </w:pPr>
      <w:rPr>
        <w:rFonts w:ascii="Courier New" w:hAnsi="Courier New" w:cs="Courier New"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5" w15:restartNumberingAfterBreak="0">
    <w:nsid w:val="250600B3"/>
    <w:multiLevelType w:val="hybridMultilevel"/>
    <w:tmpl w:val="FAAAE8A4"/>
    <w:lvl w:ilvl="0" w:tplc="014407DC">
      <w:start w:val="1"/>
      <w:numFmt w:val="bullet"/>
      <w:lvlText w:val="-"/>
      <w:lvlJc w:val="left"/>
      <w:pPr>
        <w:ind w:left="1004" w:hanging="360"/>
      </w:pPr>
      <w:rPr>
        <w:rFonts w:ascii="Times New Roman" w:eastAsia="Wingdings"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6" w15:restartNumberingAfterBreak="0">
    <w:nsid w:val="281D2B93"/>
    <w:multiLevelType w:val="hybridMultilevel"/>
    <w:tmpl w:val="AE56BB62"/>
    <w:lvl w:ilvl="0" w:tplc="04090003">
      <w:start w:val="1"/>
      <w:numFmt w:val="bullet"/>
      <w:lvlText w:val="o"/>
      <w:lvlJc w:val="left"/>
      <w:pPr>
        <w:ind w:left="1004" w:hanging="360"/>
      </w:pPr>
      <w:rPr>
        <w:rFonts w:ascii="Courier New" w:hAnsi="Courier New" w:cs="Courier New"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7" w15:restartNumberingAfterBreak="0">
    <w:nsid w:val="28BD026C"/>
    <w:multiLevelType w:val="hybridMultilevel"/>
    <w:tmpl w:val="34227520"/>
    <w:lvl w:ilvl="0" w:tplc="04090003">
      <w:start w:val="1"/>
      <w:numFmt w:val="bullet"/>
      <w:lvlText w:val="o"/>
      <w:lvlJc w:val="left"/>
      <w:pPr>
        <w:ind w:left="1004" w:hanging="360"/>
      </w:pPr>
      <w:rPr>
        <w:rFonts w:ascii="Courier New" w:hAnsi="Courier New" w:cs="Courier New"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8" w15:restartNumberingAfterBreak="0">
    <w:nsid w:val="29364233"/>
    <w:multiLevelType w:val="hybridMultilevel"/>
    <w:tmpl w:val="A3E28EB0"/>
    <w:lvl w:ilvl="0" w:tplc="014407DC">
      <w:start w:val="1"/>
      <w:numFmt w:val="bullet"/>
      <w:lvlText w:val="-"/>
      <w:lvlJc w:val="left"/>
      <w:pPr>
        <w:ind w:left="1004" w:hanging="360"/>
      </w:pPr>
      <w:rPr>
        <w:rFonts w:ascii="Times New Roman" w:eastAsia="Wingdings"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9" w15:restartNumberingAfterBreak="0">
    <w:nsid w:val="2AC75459"/>
    <w:multiLevelType w:val="hybridMultilevel"/>
    <w:tmpl w:val="C8F606F6"/>
    <w:lvl w:ilvl="0" w:tplc="014407DC">
      <w:start w:val="1"/>
      <w:numFmt w:val="bullet"/>
      <w:lvlText w:val="-"/>
      <w:lvlJc w:val="left"/>
      <w:pPr>
        <w:ind w:left="721" w:hanging="360"/>
      </w:pPr>
      <w:rPr>
        <w:rFonts w:ascii="Times New Roman" w:eastAsia="Wingdings" w:hAnsi="Times New Roman" w:cs="Times New Roman" w:hint="default"/>
      </w:rPr>
    </w:lvl>
    <w:lvl w:ilvl="1" w:tplc="041F0003" w:tentative="1">
      <w:start w:val="1"/>
      <w:numFmt w:val="bullet"/>
      <w:lvlText w:val="o"/>
      <w:lvlJc w:val="left"/>
      <w:pPr>
        <w:ind w:left="1441" w:hanging="360"/>
      </w:pPr>
      <w:rPr>
        <w:rFonts w:ascii="Courier New" w:hAnsi="Courier New" w:cs="Courier New" w:hint="default"/>
      </w:rPr>
    </w:lvl>
    <w:lvl w:ilvl="2" w:tplc="041F0005" w:tentative="1">
      <w:start w:val="1"/>
      <w:numFmt w:val="bullet"/>
      <w:lvlText w:val=""/>
      <w:lvlJc w:val="left"/>
      <w:pPr>
        <w:ind w:left="2161" w:hanging="360"/>
      </w:pPr>
      <w:rPr>
        <w:rFonts w:ascii="Wingdings" w:hAnsi="Wingdings" w:hint="default"/>
      </w:rPr>
    </w:lvl>
    <w:lvl w:ilvl="3" w:tplc="041F0001" w:tentative="1">
      <w:start w:val="1"/>
      <w:numFmt w:val="bullet"/>
      <w:lvlText w:val=""/>
      <w:lvlJc w:val="left"/>
      <w:pPr>
        <w:ind w:left="2881" w:hanging="360"/>
      </w:pPr>
      <w:rPr>
        <w:rFonts w:ascii="Symbol" w:hAnsi="Symbol" w:hint="default"/>
      </w:rPr>
    </w:lvl>
    <w:lvl w:ilvl="4" w:tplc="041F0003" w:tentative="1">
      <w:start w:val="1"/>
      <w:numFmt w:val="bullet"/>
      <w:lvlText w:val="o"/>
      <w:lvlJc w:val="left"/>
      <w:pPr>
        <w:ind w:left="3601" w:hanging="360"/>
      </w:pPr>
      <w:rPr>
        <w:rFonts w:ascii="Courier New" w:hAnsi="Courier New" w:cs="Courier New" w:hint="default"/>
      </w:rPr>
    </w:lvl>
    <w:lvl w:ilvl="5" w:tplc="041F0005" w:tentative="1">
      <w:start w:val="1"/>
      <w:numFmt w:val="bullet"/>
      <w:lvlText w:val=""/>
      <w:lvlJc w:val="left"/>
      <w:pPr>
        <w:ind w:left="4321" w:hanging="360"/>
      </w:pPr>
      <w:rPr>
        <w:rFonts w:ascii="Wingdings" w:hAnsi="Wingdings" w:hint="default"/>
      </w:rPr>
    </w:lvl>
    <w:lvl w:ilvl="6" w:tplc="041F0001" w:tentative="1">
      <w:start w:val="1"/>
      <w:numFmt w:val="bullet"/>
      <w:lvlText w:val=""/>
      <w:lvlJc w:val="left"/>
      <w:pPr>
        <w:ind w:left="5041" w:hanging="360"/>
      </w:pPr>
      <w:rPr>
        <w:rFonts w:ascii="Symbol" w:hAnsi="Symbol" w:hint="default"/>
      </w:rPr>
    </w:lvl>
    <w:lvl w:ilvl="7" w:tplc="041F0003" w:tentative="1">
      <w:start w:val="1"/>
      <w:numFmt w:val="bullet"/>
      <w:lvlText w:val="o"/>
      <w:lvlJc w:val="left"/>
      <w:pPr>
        <w:ind w:left="5761" w:hanging="360"/>
      </w:pPr>
      <w:rPr>
        <w:rFonts w:ascii="Courier New" w:hAnsi="Courier New" w:cs="Courier New" w:hint="default"/>
      </w:rPr>
    </w:lvl>
    <w:lvl w:ilvl="8" w:tplc="041F0005" w:tentative="1">
      <w:start w:val="1"/>
      <w:numFmt w:val="bullet"/>
      <w:lvlText w:val=""/>
      <w:lvlJc w:val="left"/>
      <w:pPr>
        <w:ind w:left="6481" w:hanging="360"/>
      </w:pPr>
      <w:rPr>
        <w:rFonts w:ascii="Wingdings" w:hAnsi="Wingdings" w:hint="default"/>
      </w:rPr>
    </w:lvl>
  </w:abstractNum>
  <w:abstractNum w:abstractNumId="100" w15:restartNumberingAfterBreak="0">
    <w:nsid w:val="2D653429"/>
    <w:multiLevelType w:val="hybridMultilevel"/>
    <w:tmpl w:val="A134D4E6"/>
    <w:lvl w:ilvl="0" w:tplc="04090003">
      <w:start w:val="1"/>
      <w:numFmt w:val="bullet"/>
      <w:lvlText w:val="o"/>
      <w:lvlJc w:val="left"/>
      <w:pPr>
        <w:ind w:left="1004" w:hanging="360"/>
      </w:pPr>
      <w:rPr>
        <w:rFonts w:ascii="Courier New" w:hAnsi="Courier New" w:cs="Courier New"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01" w15:restartNumberingAfterBreak="0">
    <w:nsid w:val="302819FB"/>
    <w:multiLevelType w:val="hybridMultilevel"/>
    <w:tmpl w:val="B4F813DA"/>
    <w:lvl w:ilvl="0" w:tplc="014407DC">
      <w:start w:val="1"/>
      <w:numFmt w:val="bullet"/>
      <w:lvlText w:val="-"/>
      <w:lvlJc w:val="left"/>
      <w:pPr>
        <w:ind w:left="1004" w:hanging="360"/>
      </w:pPr>
      <w:rPr>
        <w:rFonts w:ascii="Times New Roman" w:eastAsia="Wingdings"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02" w15:restartNumberingAfterBreak="0">
    <w:nsid w:val="330D4121"/>
    <w:multiLevelType w:val="hybridMultilevel"/>
    <w:tmpl w:val="BE60EF20"/>
    <w:lvl w:ilvl="0" w:tplc="0409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3" w15:restartNumberingAfterBreak="0">
    <w:nsid w:val="345C61FD"/>
    <w:multiLevelType w:val="hybridMultilevel"/>
    <w:tmpl w:val="D8DE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62F5D9B"/>
    <w:multiLevelType w:val="hybridMultilevel"/>
    <w:tmpl w:val="BBF09F5A"/>
    <w:lvl w:ilvl="0" w:tplc="014407DC">
      <w:start w:val="1"/>
      <w:numFmt w:val="bullet"/>
      <w:lvlText w:val="-"/>
      <w:lvlJc w:val="left"/>
      <w:pPr>
        <w:ind w:left="720" w:hanging="360"/>
      </w:pPr>
      <w:rPr>
        <w:rFonts w:ascii="Times New Roman" w:eastAsia="Wingdings"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5" w15:restartNumberingAfterBreak="0">
    <w:nsid w:val="36633111"/>
    <w:multiLevelType w:val="hybridMultilevel"/>
    <w:tmpl w:val="304C42E6"/>
    <w:lvl w:ilvl="0" w:tplc="04090003">
      <w:start w:val="1"/>
      <w:numFmt w:val="bullet"/>
      <w:lvlText w:val="o"/>
      <w:lvlJc w:val="left"/>
      <w:pPr>
        <w:ind w:left="1080" w:hanging="360"/>
      </w:pPr>
      <w:rPr>
        <w:rFonts w:ascii="Courier New" w:hAnsi="Courier New" w:cs="Courier New"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6" w15:restartNumberingAfterBreak="0">
    <w:nsid w:val="37A156AD"/>
    <w:multiLevelType w:val="hybridMultilevel"/>
    <w:tmpl w:val="FF843A30"/>
    <w:lvl w:ilvl="0" w:tplc="014407DC">
      <w:start w:val="1"/>
      <w:numFmt w:val="bullet"/>
      <w:lvlText w:val="-"/>
      <w:lvlJc w:val="left"/>
      <w:pPr>
        <w:ind w:left="1004" w:hanging="360"/>
      </w:pPr>
      <w:rPr>
        <w:rFonts w:ascii="Times New Roman" w:eastAsia="Wingdings"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07" w15:restartNumberingAfterBreak="0">
    <w:nsid w:val="3826575A"/>
    <w:multiLevelType w:val="hybridMultilevel"/>
    <w:tmpl w:val="DBA03CF4"/>
    <w:lvl w:ilvl="0" w:tplc="04090003">
      <w:start w:val="1"/>
      <w:numFmt w:val="bullet"/>
      <w:lvlText w:val="o"/>
      <w:lvlJc w:val="left"/>
      <w:pPr>
        <w:ind w:left="1004" w:hanging="360"/>
      </w:pPr>
      <w:rPr>
        <w:rFonts w:ascii="Courier New" w:hAnsi="Courier New" w:cs="Courier New"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08" w15:restartNumberingAfterBreak="0">
    <w:nsid w:val="38CF17E5"/>
    <w:multiLevelType w:val="hybridMultilevel"/>
    <w:tmpl w:val="BC50F598"/>
    <w:lvl w:ilvl="0" w:tplc="014407DC">
      <w:start w:val="1"/>
      <w:numFmt w:val="bullet"/>
      <w:lvlText w:val="-"/>
      <w:lvlJc w:val="left"/>
      <w:pPr>
        <w:ind w:left="720" w:hanging="360"/>
      </w:pPr>
      <w:rPr>
        <w:rFonts w:ascii="Times New Roman" w:eastAsia="Wingdings"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9" w15:restartNumberingAfterBreak="0">
    <w:nsid w:val="3C8D28EC"/>
    <w:multiLevelType w:val="hybridMultilevel"/>
    <w:tmpl w:val="343A0322"/>
    <w:lvl w:ilvl="0" w:tplc="0409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0" w15:restartNumberingAfterBreak="0">
    <w:nsid w:val="3E6D2B65"/>
    <w:multiLevelType w:val="hybridMultilevel"/>
    <w:tmpl w:val="E4C04E6A"/>
    <w:lvl w:ilvl="0" w:tplc="014407DC">
      <w:start w:val="1"/>
      <w:numFmt w:val="bullet"/>
      <w:lvlText w:val="-"/>
      <w:lvlJc w:val="left"/>
      <w:pPr>
        <w:ind w:left="1004" w:hanging="360"/>
      </w:pPr>
      <w:rPr>
        <w:rFonts w:ascii="Times New Roman" w:eastAsia="Wingdings"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11" w15:restartNumberingAfterBreak="0">
    <w:nsid w:val="447C7F61"/>
    <w:multiLevelType w:val="hybridMultilevel"/>
    <w:tmpl w:val="E8F47692"/>
    <w:lvl w:ilvl="0" w:tplc="014407DC">
      <w:start w:val="1"/>
      <w:numFmt w:val="bullet"/>
      <w:lvlText w:val="-"/>
      <w:lvlJc w:val="left"/>
      <w:pPr>
        <w:ind w:left="720" w:hanging="360"/>
      </w:pPr>
      <w:rPr>
        <w:rFonts w:ascii="Times New Roman" w:eastAsia="Wingdings"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2" w15:restartNumberingAfterBreak="0">
    <w:nsid w:val="451D3610"/>
    <w:multiLevelType w:val="hybridMultilevel"/>
    <w:tmpl w:val="77A0D312"/>
    <w:lvl w:ilvl="0" w:tplc="014407DC">
      <w:start w:val="1"/>
      <w:numFmt w:val="bullet"/>
      <w:lvlText w:val="-"/>
      <w:lvlJc w:val="left"/>
      <w:pPr>
        <w:ind w:left="1004" w:hanging="360"/>
      </w:pPr>
      <w:rPr>
        <w:rFonts w:ascii="Times New Roman" w:eastAsia="Wingdings"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13" w15:restartNumberingAfterBreak="0">
    <w:nsid w:val="4627766F"/>
    <w:multiLevelType w:val="hybridMultilevel"/>
    <w:tmpl w:val="C930BE16"/>
    <w:lvl w:ilvl="0" w:tplc="014407DC">
      <w:start w:val="1"/>
      <w:numFmt w:val="bullet"/>
      <w:lvlText w:val="-"/>
      <w:lvlJc w:val="left"/>
      <w:pPr>
        <w:ind w:left="1004" w:hanging="360"/>
      </w:pPr>
      <w:rPr>
        <w:rFonts w:ascii="Times New Roman" w:eastAsia="Wingdings"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14" w15:restartNumberingAfterBreak="0">
    <w:nsid w:val="47B40401"/>
    <w:multiLevelType w:val="hybridMultilevel"/>
    <w:tmpl w:val="B2B693E4"/>
    <w:lvl w:ilvl="0" w:tplc="04090003">
      <w:start w:val="1"/>
      <w:numFmt w:val="bullet"/>
      <w:lvlText w:val="o"/>
      <w:lvlJc w:val="left"/>
      <w:pPr>
        <w:ind w:left="1004" w:hanging="360"/>
      </w:pPr>
      <w:rPr>
        <w:rFonts w:ascii="Courier New" w:hAnsi="Courier New" w:cs="Courier New"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15" w15:restartNumberingAfterBreak="0">
    <w:nsid w:val="4B3E5C06"/>
    <w:multiLevelType w:val="hybridMultilevel"/>
    <w:tmpl w:val="553EAC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6" w15:restartNumberingAfterBreak="0">
    <w:nsid w:val="4D144809"/>
    <w:multiLevelType w:val="hybridMultilevel"/>
    <w:tmpl w:val="C2ACF800"/>
    <w:lvl w:ilvl="0" w:tplc="E2488BD4">
      <w:start w:val="1"/>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7" w15:restartNumberingAfterBreak="0">
    <w:nsid w:val="545518ED"/>
    <w:multiLevelType w:val="hybridMultilevel"/>
    <w:tmpl w:val="F46C8F14"/>
    <w:lvl w:ilvl="0" w:tplc="04090003">
      <w:start w:val="1"/>
      <w:numFmt w:val="bullet"/>
      <w:lvlText w:val="o"/>
      <w:lvlJc w:val="left"/>
      <w:pPr>
        <w:ind w:left="1004" w:hanging="360"/>
      </w:pPr>
      <w:rPr>
        <w:rFonts w:ascii="Courier New" w:hAnsi="Courier New" w:cs="Courier New"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18" w15:restartNumberingAfterBreak="0">
    <w:nsid w:val="54B037E3"/>
    <w:multiLevelType w:val="hybridMultilevel"/>
    <w:tmpl w:val="A2F4D3EE"/>
    <w:lvl w:ilvl="0" w:tplc="0409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9" w15:restartNumberingAfterBreak="0">
    <w:nsid w:val="54B31D53"/>
    <w:multiLevelType w:val="hybridMultilevel"/>
    <w:tmpl w:val="165C2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8405910"/>
    <w:multiLevelType w:val="hybridMultilevel"/>
    <w:tmpl w:val="F35A6240"/>
    <w:lvl w:ilvl="0" w:tplc="014407DC">
      <w:start w:val="1"/>
      <w:numFmt w:val="bullet"/>
      <w:lvlText w:val="-"/>
      <w:lvlJc w:val="left"/>
      <w:pPr>
        <w:ind w:left="1081" w:hanging="360"/>
      </w:pPr>
      <w:rPr>
        <w:rFonts w:ascii="Times New Roman" w:eastAsia="Wingdings" w:hAnsi="Times New Roman" w:cs="Times New Roman" w:hint="default"/>
      </w:rPr>
    </w:lvl>
    <w:lvl w:ilvl="1" w:tplc="041F0003" w:tentative="1">
      <w:start w:val="1"/>
      <w:numFmt w:val="bullet"/>
      <w:lvlText w:val="o"/>
      <w:lvlJc w:val="left"/>
      <w:pPr>
        <w:ind w:left="1801" w:hanging="360"/>
      </w:pPr>
      <w:rPr>
        <w:rFonts w:ascii="Courier New" w:hAnsi="Courier New" w:cs="Courier New" w:hint="default"/>
      </w:rPr>
    </w:lvl>
    <w:lvl w:ilvl="2" w:tplc="041F0005" w:tentative="1">
      <w:start w:val="1"/>
      <w:numFmt w:val="bullet"/>
      <w:lvlText w:val=""/>
      <w:lvlJc w:val="left"/>
      <w:pPr>
        <w:ind w:left="2521" w:hanging="360"/>
      </w:pPr>
      <w:rPr>
        <w:rFonts w:ascii="Wingdings" w:hAnsi="Wingdings" w:hint="default"/>
      </w:rPr>
    </w:lvl>
    <w:lvl w:ilvl="3" w:tplc="041F0001" w:tentative="1">
      <w:start w:val="1"/>
      <w:numFmt w:val="bullet"/>
      <w:lvlText w:val=""/>
      <w:lvlJc w:val="left"/>
      <w:pPr>
        <w:ind w:left="3241" w:hanging="360"/>
      </w:pPr>
      <w:rPr>
        <w:rFonts w:ascii="Symbol" w:hAnsi="Symbol" w:hint="default"/>
      </w:rPr>
    </w:lvl>
    <w:lvl w:ilvl="4" w:tplc="041F0003" w:tentative="1">
      <w:start w:val="1"/>
      <w:numFmt w:val="bullet"/>
      <w:lvlText w:val="o"/>
      <w:lvlJc w:val="left"/>
      <w:pPr>
        <w:ind w:left="3961" w:hanging="360"/>
      </w:pPr>
      <w:rPr>
        <w:rFonts w:ascii="Courier New" w:hAnsi="Courier New" w:cs="Courier New" w:hint="default"/>
      </w:rPr>
    </w:lvl>
    <w:lvl w:ilvl="5" w:tplc="041F0005" w:tentative="1">
      <w:start w:val="1"/>
      <w:numFmt w:val="bullet"/>
      <w:lvlText w:val=""/>
      <w:lvlJc w:val="left"/>
      <w:pPr>
        <w:ind w:left="4681" w:hanging="360"/>
      </w:pPr>
      <w:rPr>
        <w:rFonts w:ascii="Wingdings" w:hAnsi="Wingdings" w:hint="default"/>
      </w:rPr>
    </w:lvl>
    <w:lvl w:ilvl="6" w:tplc="041F0001" w:tentative="1">
      <w:start w:val="1"/>
      <w:numFmt w:val="bullet"/>
      <w:lvlText w:val=""/>
      <w:lvlJc w:val="left"/>
      <w:pPr>
        <w:ind w:left="5401" w:hanging="360"/>
      </w:pPr>
      <w:rPr>
        <w:rFonts w:ascii="Symbol" w:hAnsi="Symbol" w:hint="default"/>
      </w:rPr>
    </w:lvl>
    <w:lvl w:ilvl="7" w:tplc="041F0003" w:tentative="1">
      <w:start w:val="1"/>
      <w:numFmt w:val="bullet"/>
      <w:lvlText w:val="o"/>
      <w:lvlJc w:val="left"/>
      <w:pPr>
        <w:ind w:left="6121" w:hanging="360"/>
      </w:pPr>
      <w:rPr>
        <w:rFonts w:ascii="Courier New" w:hAnsi="Courier New" w:cs="Courier New" w:hint="default"/>
      </w:rPr>
    </w:lvl>
    <w:lvl w:ilvl="8" w:tplc="041F0005" w:tentative="1">
      <w:start w:val="1"/>
      <w:numFmt w:val="bullet"/>
      <w:lvlText w:val=""/>
      <w:lvlJc w:val="left"/>
      <w:pPr>
        <w:ind w:left="6841" w:hanging="360"/>
      </w:pPr>
      <w:rPr>
        <w:rFonts w:ascii="Wingdings" w:hAnsi="Wingdings" w:hint="default"/>
      </w:rPr>
    </w:lvl>
  </w:abstractNum>
  <w:abstractNum w:abstractNumId="121" w15:restartNumberingAfterBreak="0">
    <w:nsid w:val="5B576FC9"/>
    <w:multiLevelType w:val="hybridMultilevel"/>
    <w:tmpl w:val="74045128"/>
    <w:lvl w:ilvl="0" w:tplc="0409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2" w15:restartNumberingAfterBreak="0">
    <w:nsid w:val="5B964F9D"/>
    <w:multiLevelType w:val="hybridMultilevel"/>
    <w:tmpl w:val="F7203432"/>
    <w:lvl w:ilvl="0" w:tplc="0409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3" w15:restartNumberingAfterBreak="0">
    <w:nsid w:val="5F145A23"/>
    <w:multiLevelType w:val="hybridMultilevel"/>
    <w:tmpl w:val="8BC46AAE"/>
    <w:lvl w:ilvl="0" w:tplc="014407DC">
      <w:start w:val="1"/>
      <w:numFmt w:val="bullet"/>
      <w:lvlText w:val="-"/>
      <w:lvlJc w:val="left"/>
      <w:pPr>
        <w:ind w:left="1004" w:hanging="360"/>
      </w:pPr>
      <w:rPr>
        <w:rFonts w:ascii="Times New Roman" w:eastAsia="Wingdings"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24" w15:restartNumberingAfterBreak="0">
    <w:nsid w:val="5F17517A"/>
    <w:multiLevelType w:val="hybridMultilevel"/>
    <w:tmpl w:val="1C0C819E"/>
    <w:lvl w:ilvl="0" w:tplc="014407DC">
      <w:start w:val="1"/>
      <w:numFmt w:val="bullet"/>
      <w:lvlText w:val="-"/>
      <w:lvlJc w:val="left"/>
      <w:pPr>
        <w:ind w:left="721" w:hanging="360"/>
      </w:pPr>
      <w:rPr>
        <w:rFonts w:ascii="Times New Roman" w:eastAsia="Wingdings"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5" w15:restartNumberingAfterBreak="0">
    <w:nsid w:val="654305A0"/>
    <w:multiLevelType w:val="hybridMultilevel"/>
    <w:tmpl w:val="173A5A94"/>
    <w:lvl w:ilvl="0" w:tplc="04090003">
      <w:start w:val="1"/>
      <w:numFmt w:val="bullet"/>
      <w:lvlText w:val="o"/>
      <w:lvlJc w:val="left"/>
      <w:pPr>
        <w:ind w:left="1004" w:hanging="360"/>
      </w:pPr>
      <w:rPr>
        <w:rFonts w:ascii="Courier New" w:hAnsi="Courier New" w:cs="Courier New"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26" w15:restartNumberingAfterBreak="0">
    <w:nsid w:val="66F51482"/>
    <w:multiLevelType w:val="hybridMultilevel"/>
    <w:tmpl w:val="02B427FE"/>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89B55F2"/>
    <w:multiLevelType w:val="hybridMultilevel"/>
    <w:tmpl w:val="FFC4B294"/>
    <w:lvl w:ilvl="0" w:tplc="014407DC">
      <w:start w:val="1"/>
      <w:numFmt w:val="bullet"/>
      <w:lvlText w:val="-"/>
      <w:lvlJc w:val="left"/>
      <w:pPr>
        <w:ind w:left="720" w:hanging="360"/>
      </w:pPr>
      <w:rPr>
        <w:rFonts w:ascii="Times New Roman" w:eastAsia="Wingdings"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8" w15:restartNumberingAfterBreak="0">
    <w:nsid w:val="6B9B5B2C"/>
    <w:multiLevelType w:val="hybridMultilevel"/>
    <w:tmpl w:val="FE94FF9C"/>
    <w:lvl w:ilvl="0" w:tplc="04090003">
      <w:start w:val="1"/>
      <w:numFmt w:val="bullet"/>
      <w:lvlText w:val="o"/>
      <w:lvlJc w:val="left"/>
      <w:pPr>
        <w:ind w:left="1004" w:hanging="360"/>
      </w:pPr>
      <w:rPr>
        <w:rFonts w:ascii="Courier New" w:hAnsi="Courier New" w:cs="Courier New"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29" w15:restartNumberingAfterBreak="0">
    <w:nsid w:val="6D547AAA"/>
    <w:multiLevelType w:val="hybridMultilevel"/>
    <w:tmpl w:val="424CE9AE"/>
    <w:lvl w:ilvl="0" w:tplc="014407DC">
      <w:start w:val="1"/>
      <w:numFmt w:val="bullet"/>
      <w:lvlText w:val="-"/>
      <w:lvlJc w:val="left"/>
      <w:pPr>
        <w:ind w:left="1004" w:hanging="360"/>
      </w:pPr>
      <w:rPr>
        <w:rFonts w:ascii="Times New Roman" w:eastAsia="Wingdings"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30" w15:restartNumberingAfterBreak="0">
    <w:nsid w:val="71756F0A"/>
    <w:multiLevelType w:val="hybridMultilevel"/>
    <w:tmpl w:val="6090FE78"/>
    <w:lvl w:ilvl="0" w:tplc="04090003">
      <w:start w:val="1"/>
      <w:numFmt w:val="bullet"/>
      <w:lvlText w:val="o"/>
      <w:lvlJc w:val="left"/>
      <w:pPr>
        <w:ind w:left="1004" w:hanging="360"/>
      </w:pPr>
      <w:rPr>
        <w:rFonts w:ascii="Courier New" w:hAnsi="Courier New" w:cs="Courier New"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31" w15:restartNumberingAfterBreak="0">
    <w:nsid w:val="72370244"/>
    <w:multiLevelType w:val="hybridMultilevel"/>
    <w:tmpl w:val="17C07158"/>
    <w:lvl w:ilvl="0" w:tplc="0409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2" w15:restartNumberingAfterBreak="0">
    <w:nsid w:val="73BE1C3C"/>
    <w:multiLevelType w:val="hybridMultilevel"/>
    <w:tmpl w:val="9AC2A614"/>
    <w:lvl w:ilvl="0" w:tplc="04090003">
      <w:start w:val="1"/>
      <w:numFmt w:val="bullet"/>
      <w:lvlText w:val="o"/>
      <w:lvlJc w:val="left"/>
      <w:pPr>
        <w:ind w:left="1004" w:hanging="360"/>
      </w:pPr>
      <w:rPr>
        <w:rFonts w:ascii="Courier New" w:hAnsi="Courier New" w:cs="Courier New"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33" w15:restartNumberingAfterBreak="0">
    <w:nsid w:val="74925AFC"/>
    <w:multiLevelType w:val="hybridMultilevel"/>
    <w:tmpl w:val="6B9EFAB8"/>
    <w:lvl w:ilvl="0" w:tplc="04090003">
      <w:start w:val="1"/>
      <w:numFmt w:val="bullet"/>
      <w:lvlText w:val="o"/>
      <w:lvlJc w:val="left"/>
      <w:pPr>
        <w:ind w:left="1004" w:hanging="360"/>
      </w:pPr>
      <w:rPr>
        <w:rFonts w:ascii="Courier New" w:hAnsi="Courier New" w:cs="Courier New"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34" w15:restartNumberingAfterBreak="0">
    <w:nsid w:val="75231ABC"/>
    <w:multiLevelType w:val="hybridMultilevel"/>
    <w:tmpl w:val="9E549126"/>
    <w:lvl w:ilvl="0" w:tplc="04090003">
      <w:start w:val="1"/>
      <w:numFmt w:val="bullet"/>
      <w:lvlText w:val="o"/>
      <w:lvlJc w:val="left"/>
      <w:pPr>
        <w:ind w:left="1446" w:hanging="360"/>
      </w:pPr>
      <w:rPr>
        <w:rFonts w:ascii="Courier New" w:hAnsi="Courier New" w:cs="Courier New" w:hint="default"/>
      </w:rPr>
    </w:lvl>
    <w:lvl w:ilvl="1" w:tplc="041F0003" w:tentative="1">
      <w:start w:val="1"/>
      <w:numFmt w:val="bullet"/>
      <w:lvlText w:val="o"/>
      <w:lvlJc w:val="left"/>
      <w:pPr>
        <w:ind w:left="2166" w:hanging="360"/>
      </w:pPr>
      <w:rPr>
        <w:rFonts w:ascii="Courier New" w:hAnsi="Courier New" w:cs="Courier New" w:hint="default"/>
      </w:rPr>
    </w:lvl>
    <w:lvl w:ilvl="2" w:tplc="041F0005" w:tentative="1">
      <w:start w:val="1"/>
      <w:numFmt w:val="bullet"/>
      <w:lvlText w:val=""/>
      <w:lvlJc w:val="left"/>
      <w:pPr>
        <w:ind w:left="2886" w:hanging="360"/>
      </w:pPr>
      <w:rPr>
        <w:rFonts w:ascii="Wingdings" w:hAnsi="Wingdings" w:hint="default"/>
      </w:rPr>
    </w:lvl>
    <w:lvl w:ilvl="3" w:tplc="041F0001" w:tentative="1">
      <w:start w:val="1"/>
      <w:numFmt w:val="bullet"/>
      <w:lvlText w:val=""/>
      <w:lvlJc w:val="left"/>
      <w:pPr>
        <w:ind w:left="3606" w:hanging="360"/>
      </w:pPr>
      <w:rPr>
        <w:rFonts w:ascii="Symbol" w:hAnsi="Symbol" w:hint="default"/>
      </w:rPr>
    </w:lvl>
    <w:lvl w:ilvl="4" w:tplc="041F0003" w:tentative="1">
      <w:start w:val="1"/>
      <w:numFmt w:val="bullet"/>
      <w:lvlText w:val="o"/>
      <w:lvlJc w:val="left"/>
      <w:pPr>
        <w:ind w:left="4326" w:hanging="360"/>
      </w:pPr>
      <w:rPr>
        <w:rFonts w:ascii="Courier New" w:hAnsi="Courier New" w:cs="Courier New" w:hint="default"/>
      </w:rPr>
    </w:lvl>
    <w:lvl w:ilvl="5" w:tplc="041F0005" w:tentative="1">
      <w:start w:val="1"/>
      <w:numFmt w:val="bullet"/>
      <w:lvlText w:val=""/>
      <w:lvlJc w:val="left"/>
      <w:pPr>
        <w:ind w:left="5046" w:hanging="360"/>
      </w:pPr>
      <w:rPr>
        <w:rFonts w:ascii="Wingdings" w:hAnsi="Wingdings" w:hint="default"/>
      </w:rPr>
    </w:lvl>
    <w:lvl w:ilvl="6" w:tplc="041F0001" w:tentative="1">
      <w:start w:val="1"/>
      <w:numFmt w:val="bullet"/>
      <w:lvlText w:val=""/>
      <w:lvlJc w:val="left"/>
      <w:pPr>
        <w:ind w:left="5766" w:hanging="360"/>
      </w:pPr>
      <w:rPr>
        <w:rFonts w:ascii="Symbol" w:hAnsi="Symbol" w:hint="default"/>
      </w:rPr>
    </w:lvl>
    <w:lvl w:ilvl="7" w:tplc="041F0003" w:tentative="1">
      <w:start w:val="1"/>
      <w:numFmt w:val="bullet"/>
      <w:lvlText w:val="o"/>
      <w:lvlJc w:val="left"/>
      <w:pPr>
        <w:ind w:left="6486" w:hanging="360"/>
      </w:pPr>
      <w:rPr>
        <w:rFonts w:ascii="Courier New" w:hAnsi="Courier New" w:cs="Courier New" w:hint="default"/>
      </w:rPr>
    </w:lvl>
    <w:lvl w:ilvl="8" w:tplc="041F0005" w:tentative="1">
      <w:start w:val="1"/>
      <w:numFmt w:val="bullet"/>
      <w:lvlText w:val=""/>
      <w:lvlJc w:val="left"/>
      <w:pPr>
        <w:ind w:left="7206" w:hanging="360"/>
      </w:pPr>
      <w:rPr>
        <w:rFonts w:ascii="Wingdings" w:hAnsi="Wingdings" w:hint="default"/>
      </w:rPr>
    </w:lvl>
  </w:abstractNum>
  <w:abstractNum w:abstractNumId="135" w15:restartNumberingAfterBreak="0">
    <w:nsid w:val="75F20796"/>
    <w:multiLevelType w:val="hybridMultilevel"/>
    <w:tmpl w:val="45B6E29E"/>
    <w:lvl w:ilvl="0" w:tplc="014407DC">
      <w:start w:val="1"/>
      <w:numFmt w:val="bullet"/>
      <w:lvlText w:val="-"/>
      <w:lvlJc w:val="left"/>
      <w:pPr>
        <w:ind w:left="1004" w:hanging="360"/>
      </w:pPr>
      <w:rPr>
        <w:rFonts w:ascii="Times New Roman" w:eastAsia="Wingdings"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36" w15:restartNumberingAfterBreak="0">
    <w:nsid w:val="7B640227"/>
    <w:multiLevelType w:val="hybridMultilevel"/>
    <w:tmpl w:val="76B47A98"/>
    <w:lvl w:ilvl="0" w:tplc="014407DC">
      <w:start w:val="1"/>
      <w:numFmt w:val="bullet"/>
      <w:lvlText w:val="-"/>
      <w:lvlJc w:val="left"/>
      <w:pPr>
        <w:ind w:left="1004" w:hanging="360"/>
      </w:pPr>
      <w:rPr>
        <w:rFonts w:ascii="Times New Roman" w:eastAsia="Wingdings"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37" w15:restartNumberingAfterBreak="0">
    <w:nsid w:val="7D586449"/>
    <w:multiLevelType w:val="hybridMultilevel"/>
    <w:tmpl w:val="36C8FE88"/>
    <w:lvl w:ilvl="0" w:tplc="04090003">
      <w:start w:val="1"/>
      <w:numFmt w:val="bullet"/>
      <w:lvlText w:val="o"/>
      <w:lvlJc w:val="left"/>
      <w:pPr>
        <w:ind w:left="1004" w:hanging="360"/>
      </w:pPr>
      <w:rPr>
        <w:rFonts w:ascii="Courier New" w:hAnsi="Courier New" w:cs="Courier New"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119"/>
  </w:num>
  <w:num w:numId="79">
    <w:abstractNumId w:val="103"/>
  </w:num>
  <w:num w:numId="80">
    <w:abstractNumId w:val="126"/>
  </w:num>
  <w:num w:numId="81">
    <w:abstractNumId w:val="116"/>
  </w:num>
  <w:num w:numId="82">
    <w:abstractNumId w:val="115"/>
  </w:num>
  <w:num w:numId="83">
    <w:abstractNumId w:val="109"/>
  </w:num>
  <w:num w:numId="84">
    <w:abstractNumId w:val="99"/>
  </w:num>
  <w:num w:numId="85">
    <w:abstractNumId w:val="122"/>
  </w:num>
  <w:num w:numId="86">
    <w:abstractNumId w:val="102"/>
  </w:num>
  <w:num w:numId="87">
    <w:abstractNumId w:val="121"/>
  </w:num>
  <w:num w:numId="88">
    <w:abstractNumId w:val="134"/>
  </w:num>
  <w:num w:numId="89">
    <w:abstractNumId w:val="90"/>
  </w:num>
  <w:num w:numId="90">
    <w:abstractNumId w:val="105"/>
  </w:num>
  <w:num w:numId="91">
    <w:abstractNumId w:val="118"/>
  </w:num>
  <w:num w:numId="92">
    <w:abstractNumId w:val="124"/>
  </w:num>
  <w:num w:numId="93">
    <w:abstractNumId w:val="88"/>
  </w:num>
  <w:num w:numId="94">
    <w:abstractNumId w:val="108"/>
  </w:num>
  <w:num w:numId="95">
    <w:abstractNumId w:val="104"/>
  </w:num>
  <w:num w:numId="96">
    <w:abstractNumId w:val="81"/>
  </w:num>
  <w:num w:numId="97">
    <w:abstractNumId w:val="120"/>
  </w:num>
  <w:num w:numId="98">
    <w:abstractNumId w:val="127"/>
  </w:num>
  <w:num w:numId="99">
    <w:abstractNumId w:val="131"/>
  </w:num>
  <w:num w:numId="100">
    <w:abstractNumId w:val="111"/>
  </w:num>
  <w:num w:numId="101">
    <w:abstractNumId w:val="129"/>
  </w:num>
  <w:num w:numId="102">
    <w:abstractNumId w:val="77"/>
  </w:num>
  <w:num w:numId="103">
    <w:abstractNumId w:val="96"/>
  </w:num>
  <w:num w:numId="104">
    <w:abstractNumId w:val="85"/>
  </w:num>
  <w:num w:numId="105">
    <w:abstractNumId w:val="114"/>
  </w:num>
  <w:num w:numId="106">
    <w:abstractNumId w:val="112"/>
  </w:num>
  <w:num w:numId="107">
    <w:abstractNumId w:val="137"/>
  </w:num>
  <w:num w:numId="108">
    <w:abstractNumId w:val="86"/>
  </w:num>
  <w:num w:numId="109">
    <w:abstractNumId w:val="135"/>
  </w:num>
  <w:num w:numId="110">
    <w:abstractNumId w:val="128"/>
  </w:num>
  <w:num w:numId="111">
    <w:abstractNumId w:val="89"/>
  </w:num>
  <w:num w:numId="112">
    <w:abstractNumId w:val="136"/>
  </w:num>
  <w:num w:numId="113">
    <w:abstractNumId w:val="84"/>
  </w:num>
  <w:num w:numId="114">
    <w:abstractNumId w:val="106"/>
  </w:num>
  <w:num w:numId="115">
    <w:abstractNumId w:val="107"/>
  </w:num>
  <w:num w:numId="116">
    <w:abstractNumId w:val="87"/>
  </w:num>
  <w:num w:numId="117">
    <w:abstractNumId w:val="91"/>
  </w:num>
  <w:num w:numId="118">
    <w:abstractNumId w:val="92"/>
  </w:num>
  <w:num w:numId="119">
    <w:abstractNumId w:val="97"/>
  </w:num>
  <w:num w:numId="120">
    <w:abstractNumId w:val="113"/>
  </w:num>
  <w:num w:numId="121">
    <w:abstractNumId w:val="133"/>
  </w:num>
  <w:num w:numId="122">
    <w:abstractNumId w:val="101"/>
  </w:num>
  <w:num w:numId="123">
    <w:abstractNumId w:val="132"/>
  </w:num>
  <w:num w:numId="124">
    <w:abstractNumId w:val="117"/>
  </w:num>
  <w:num w:numId="125">
    <w:abstractNumId w:val="78"/>
  </w:num>
  <w:num w:numId="126">
    <w:abstractNumId w:val="125"/>
  </w:num>
  <w:num w:numId="127">
    <w:abstractNumId w:val="94"/>
  </w:num>
  <w:num w:numId="128">
    <w:abstractNumId w:val="80"/>
  </w:num>
  <w:num w:numId="129">
    <w:abstractNumId w:val="93"/>
  </w:num>
  <w:num w:numId="130">
    <w:abstractNumId w:val="82"/>
  </w:num>
  <w:num w:numId="131">
    <w:abstractNumId w:val="123"/>
  </w:num>
  <w:num w:numId="132">
    <w:abstractNumId w:val="130"/>
  </w:num>
  <w:num w:numId="133">
    <w:abstractNumId w:val="79"/>
  </w:num>
  <w:num w:numId="134">
    <w:abstractNumId w:val="98"/>
  </w:num>
  <w:num w:numId="135">
    <w:abstractNumId w:val="83"/>
  </w:num>
  <w:num w:numId="136">
    <w:abstractNumId w:val="95"/>
  </w:num>
  <w:num w:numId="137">
    <w:abstractNumId w:val="110"/>
  </w:num>
  <w:num w:numId="138">
    <w:abstractNumId w:val="100"/>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defaultTabStop w:val="720"/>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4996"/>
    <w:rsid w:val="0001322B"/>
    <w:rsid w:val="000A4996"/>
    <w:rsid w:val="000B132E"/>
    <w:rsid w:val="0019516E"/>
    <w:rsid w:val="0020553D"/>
    <w:rsid w:val="00274D3D"/>
    <w:rsid w:val="002A1D37"/>
    <w:rsid w:val="00316392"/>
    <w:rsid w:val="00395196"/>
    <w:rsid w:val="003B2CD7"/>
    <w:rsid w:val="003C0C7F"/>
    <w:rsid w:val="004C5339"/>
    <w:rsid w:val="004C7C65"/>
    <w:rsid w:val="004D2543"/>
    <w:rsid w:val="004F6660"/>
    <w:rsid w:val="0052376C"/>
    <w:rsid w:val="005400DA"/>
    <w:rsid w:val="00544D51"/>
    <w:rsid w:val="005451D6"/>
    <w:rsid w:val="005C65F2"/>
    <w:rsid w:val="005F0B3A"/>
    <w:rsid w:val="005F2228"/>
    <w:rsid w:val="005F78CD"/>
    <w:rsid w:val="006461A5"/>
    <w:rsid w:val="006677A1"/>
    <w:rsid w:val="006A020B"/>
    <w:rsid w:val="006A624A"/>
    <w:rsid w:val="006D549C"/>
    <w:rsid w:val="00702EB2"/>
    <w:rsid w:val="00784CE6"/>
    <w:rsid w:val="007A41F2"/>
    <w:rsid w:val="008009CC"/>
    <w:rsid w:val="008528AD"/>
    <w:rsid w:val="00866973"/>
    <w:rsid w:val="0087495D"/>
    <w:rsid w:val="008E2235"/>
    <w:rsid w:val="00916972"/>
    <w:rsid w:val="009239ED"/>
    <w:rsid w:val="0095594B"/>
    <w:rsid w:val="00971788"/>
    <w:rsid w:val="00A03E91"/>
    <w:rsid w:val="00A3214C"/>
    <w:rsid w:val="00A4550E"/>
    <w:rsid w:val="00A86825"/>
    <w:rsid w:val="00A97724"/>
    <w:rsid w:val="00AA68D2"/>
    <w:rsid w:val="00B25B07"/>
    <w:rsid w:val="00B6649A"/>
    <w:rsid w:val="00BA4985"/>
    <w:rsid w:val="00BF7D59"/>
    <w:rsid w:val="00C1125C"/>
    <w:rsid w:val="00C60AA1"/>
    <w:rsid w:val="00CC3B26"/>
    <w:rsid w:val="00CC72D0"/>
    <w:rsid w:val="00CD3DB8"/>
    <w:rsid w:val="00D77BE3"/>
    <w:rsid w:val="00D83095"/>
    <w:rsid w:val="00D84287"/>
    <w:rsid w:val="00D93104"/>
    <w:rsid w:val="00DA6BAE"/>
    <w:rsid w:val="00DA7AFB"/>
    <w:rsid w:val="00DB50FE"/>
    <w:rsid w:val="00E0191F"/>
    <w:rsid w:val="00E55F23"/>
    <w:rsid w:val="00E94FE9"/>
    <w:rsid w:val="00EB0E28"/>
    <w:rsid w:val="00EB70F0"/>
    <w:rsid w:val="00ED61C5"/>
    <w:rsid w:val="00EE03FE"/>
    <w:rsid w:val="00EE148B"/>
    <w:rsid w:val="00FC4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E682CE"/>
  <w15:docId w15:val="{5E830A01-787C-4D70-964B-F4351268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eastAsia="tr-TR"/>
    </w:rPr>
  </w:style>
  <w:style w:type="paragraph" w:styleId="Balk1">
    <w:name w:val="heading 1"/>
    <w:basedOn w:val="Normal"/>
    <w:next w:val="Normal"/>
    <w:link w:val="Balk1Char"/>
    <w:uiPriority w:val="9"/>
    <w:qFormat/>
    <w:rsid w:val="00CC3B26"/>
    <w:pPr>
      <w:keepNext/>
      <w:keepLines/>
      <w:pBdr>
        <w:top w:val="single" w:sz="4" w:space="1" w:color="auto"/>
        <w:left w:val="single" w:sz="4" w:space="4" w:color="auto"/>
        <w:bottom w:val="single" w:sz="4" w:space="1" w:color="auto"/>
        <w:right w:val="single" w:sz="4" w:space="4" w:color="auto"/>
      </w:pBdr>
      <w:shd w:val="clear" w:color="auto" w:fill="0070C0"/>
      <w:spacing w:before="240" w:line="360" w:lineRule="auto"/>
      <w:outlineLvl w:val="0"/>
    </w:pPr>
    <w:rPr>
      <w:rFonts w:ascii="Times New Roman" w:eastAsiaTheme="majorEastAsia" w:hAnsi="Times New Roman" w:cs="Times New Roman"/>
      <w:b/>
      <w:bCs/>
      <w:color w:val="FFFFFF" w:themeColor="background1"/>
      <w:sz w:val="32"/>
      <w:szCs w:val="32"/>
      <w:lang w:val="en-US"/>
    </w:rPr>
  </w:style>
  <w:style w:type="paragraph" w:styleId="Balk2">
    <w:name w:val="heading 2"/>
    <w:basedOn w:val="Normal"/>
    <w:next w:val="Normal"/>
    <w:link w:val="Balk2Char"/>
    <w:uiPriority w:val="9"/>
    <w:unhideWhenUsed/>
    <w:qFormat/>
    <w:rsid w:val="00CC3B26"/>
    <w:pPr>
      <w:keepNext/>
      <w:keepLines/>
      <w:spacing w:before="200"/>
      <w:jc w:val="right"/>
      <w:outlineLvl w:val="1"/>
    </w:pPr>
    <w:rPr>
      <w:rFonts w:ascii="Times New Roman" w:eastAsiaTheme="majorEastAsia" w:hAnsi="Times New Roman" w:cs="Times New Roman"/>
      <w:b/>
      <w:bCs/>
      <w:color w:val="2E74B5" w:themeColor="accent1" w:themeShade="BF"/>
      <w:sz w:val="26"/>
      <w:szCs w:val="26"/>
      <w:lang w:val="en-US"/>
    </w:rPr>
  </w:style>
  <w:style w:type="paragraph" w:styleId="Balk3">
    <w:name w:val="heading 3"/>
    <w:basedOn w:val="Normal"/>
    <w:next w:val="Normal"/>
    <w:link w:val="Balk3Char"/>
    <w:uiPriority w:val="9"/>
    <w:unhideWhenUsed/>
    <w:qFormat/>
    <w:rsid w:val="00CC3B26"/>
    <w:pPr>
      <w:keepNext/>
      <w:keepLines/>
      <w:spacing w:before="200"/>
      <w:ind w:right="-598"/>
      <w:outlineLvl w:val="2"/>
    </w:pPr>
    <w:rPr>
      <w:rFonts w:ascii="Times New Roman" w:eastAsiaTheme="majorEastAsia" w:hAnsi="Times New Roman" w:cs="Times New Roman"/>
      <w:b/>
      <w:bCs/>
      <w:i/>
      <w:color w:val="000000" w:themeColor="text1"/>
      <w:sz w:val="24"/>
      <w:szCs w:val="24"/>
      <w:lang w:val="en-US"/>
    </w:rPr>
  </w:style>
  <w:style w:type="paragraph" w:styleId="Balk4">
    <w:name w:val="heading 4"/>
    <w:basedOn w:val="Normal"/>
    <w:next w:val="Normal"/>
    <w:link w:val="Balk4Char"/>
    <w:uiPriority w:val="9"/>
    <w:semiHidden/>
    <w:unhideWhenUsed/>
    <w:qFormat/>
    <w:rsid w:val="00EB70F0"/>
    <w:pPr>
      <w:keepNext/>
      <w:keepLines/>
      <w:spacing w:before="200"/>
      <w:outlineLvl w:val="3"/>
    </w:pPr>
    <w:rPr>
      <w:rFonts w:asciiTheme="majorHAnsi" w:eastAsiaTheme="majorEastAsia" w:hAnsiTheme="majorHAnsi" w:cstheme="majorBidi"/>
      <w:b/>
      <w:bCs/>
      <w:i/>
      <w:iCs/>
      <w:color w:val="5B9BD5" w:themeColor="accent1"/>
    </w:rPr>
  </w:style>
  <w:style w:type="paragraph" w:styleId="Balk5">
    <w:name w:val="heading 5"/>
    <w:basedOn w:val="Normal"/>
    <w:next w:val="Normal"/>
    <w:link w:val="Balk5Char"/>
    <w:uiPriority w:val="9"/>
    <w:semiHidden/>
    <w:unhideWhenUsed/>
    <w:qFormat/>
    <w:rsid w:val="00EB70F0"/>
    <w:pPr>
      <w:keepNext/>
      <w:keepLines/>
      <w:spacing w:before="200"/>
      <w:outlineLvl w:val="4"/>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74D3D"/>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274D3D"/>
    <w:rPr>
      <w:rFonts w:ascii="Lucida Grande" w:hAnsi="Lucida Grande" w:cs="Lucida Grande"/>
      <w:sz w:val="18"/>
      <w:szCs w:val="18"/>
      <w:lang w:val="tr-TR" w:eastAsia="tr-TR"/>
    </w:rPr>
  </w:style>
  <w:style w:type="paragraph" w:styleId="ListeParagraf">
    <w:name w:val="List Paragraph"/>
    <w:basedOn w:val="Normal"/>
    <w:uiPriority w:val="99"/>
    <w:qFormat/>
    <w:rsid w:val="00E0191F"/>
    <w:pPr>
      <w:spacing w:after="200" w:line="276" w:lineRule="auto"/>
      <w:ind w:left="720"/>
      <w:contextualSpacing/>
    </w:pPr>
    <w:rPr>
      <w:rFonts w:eastAsia="Times New Roman" w:cs="Times New Roman"/>
      <w:sz w:val="22"/>
      <w:szCs w:val="22"/>
    </w:rPr>
  </w:style>
  <w:style w:type="paragraph" w:styleId="AltBilgi">
    <w:name w:val="footer"/>
    <w:basedOn w:val="Normal"/>
    <w:link w:val="AltBilgiChar"/>
    <w:uiPriority w:val="99"/>
    <w:unhideWhenUsed/>
    <w:rsid w:val="00A3214C"/>
    <w:pPr>
      <w:tabs>
        <w:tab w:val="center" w:pos="4153"/>
        <w:tab w:val="right" w:pos="8306"/>
      </w:tabs>
    </w:pPr>
  </w:style>
  <w:style w:type="character" w:customStyle="1" w:styleId="AltBilgiChar">
    <w:name w:val="Alt Bilgi Char"/>
    <w:basedOn w:val="VarsaylanParagrafYazTipi"/>
    <w:link w:val="AltBilgi"/>
    <w:uiPriority w:val="99"/>
    <w:rsid w:val="00A3214C"/>
    <w:rPr>
      <w:lang w:val="tr-TR" w:eastAsia="tr-TR"/>
    </w:rPr>
  </w:style>
  <w:style w:type="character" w:styleId="SayfaNumaras">
    <w:name w:val="page number"/>
    <w:basedOn w:val="VarsaylanParagrafYazTipi"/>
    <w:uiPriority w:val="99"/>
    <w:semiHidden/>
    <w:unhideWhenUsed/>
    <w:rsid w:val="00A3214C"/>
  </w:style>
  <w:style w:type="character" w:styleId="Kpr">
    <w:name w:val="Hyperlink"/>
    <w:basedOn w:val="VarsaylanParagrafYazTipi"/>
    <w:uiPriority w:val="99"/>
    <w:unhideWhenUsed/>
    <w:rsid w:val="00D93104"/>
    <w:rPr>
      <w:color w:val="0563C1" w:themeColor="hyperlink"/>
      <w:u w:val="single"/>
    </w:rPr>
  </w:style>
  <w:style w:type="character" w:customStyle="1" w:styleId="apple-converted-space">
    <w:name w:val="apple-converted-space"/>
    <w:basedOn w:val="VarsaylanParagrafYazTipi"/>
    <w:rsid w:val="00D93104"/>
  </w:style>
  <w:style w:type="character" w:customStyle="1" w:styleId="Balk1Char">
    <w:name w:val="Başlık 1 Char"/>
    <w:basedOn w:val="VarsaylanParagrafYazTipi"/>
    <w:link w:val="Balk1"/>
    <w:uiPriority w:val="9"/>
    <w:rsid w:val="00CC3B26"/>
    <w:rPr>
      <w:rFonts w:ascii="Times New Roman" w:eastAsiaTheme="majorEastAsia" w:hAnsi="Times New Roman" w:cs="Times New Roman"/>
      <w:b/>
      <w:bCs/>
      <w:color w:val="FFFFFF" w:themeColor="background1"/>
      <w:sz w:val="32"/>
      <w:szCs w:val="32"/>
      <w:shd w:val="clear" w:color="auto" w:fill="0070C0"/>
      <w:lang w:eastAsia="tr-TR"/>
    </w:rPr>
  </w:style>
  <w:style w:type="character" w:customStyle="1" w:styleId="Balk2Char">
    <w:name w:val="Başlık 2 Char"/>
    <w:basedOn w:val="VarsaylanParagrafYazTipi"/>
    <w:link w:val="Balk2"/>
    <w:uiPriority w:val="9"/>
    <w:rsid w:val="00CC3B26"/>
    <w:rPr>
      <w:rFonts w:ascii="Times New Roman" w:eastAsiaTheme="majorEastAsia" w:hAnsi="Times New Roman" w:cs="Times New Roman"/>
      <w:b/>
      <w:bCs/>
      <w:color w:val="2E74B5" w:themeColor="accent1" w:themeShade="BF"/>
      <w:sz w:val="26"/>
      <w:szCs w:val="26"/>
      <w:lang w:eastAsia="tr-TR"/>
    </w:rPr>
  </w:style>
  <w:style w:type="character" w:customStyle="1" w:styleId="Balk3Char">
    <w:name w:val="Başlık 3 Char"/>
    <w:basedOn w:val="VarsaylanParagrafYazTipi"/>
    <w:link w:val="Balk3"/>
    <w:uiPriority w:val="9"/>
    <w:rsid w:val="00CC3B26"/>
    <w:rPr>
      <w:rFonts w:ascii="Times New Roman" w:eastAsiaTheme="majorEastAsia" w:hAnsi="Times New Roman" w:cs="Times New Roman"/>
      <w:b/>
      <w:bCs/>
      <w:i/>
      <w:color w:val="000000" w:themeColor="text1"/>
      <w:sz w:val="24"/>
      <w:szCs w:val="24"/>
      <w:lang w:eastAsia="tr-TR"/>
    </w:rPr>
  </w:style>
  <w:style w:type="paragraph" w:styleId="stBilgi">
    <w:name w:val="header"/>
    <w:basedOn w:val="Normal"/>
    <w:link w:val="stBilgiChar"/>
    <w:uiPriority w:val="99"/>
    <w:unhideWhenUsed/>
    <w:rsid w:val="00FC436E"/>
    <w:pPr>
      <w:tabs>
        <w:tab w:val="center" w:pos="4513"/>
        <w:tab w:val="right" w:pos="9026"/>
      </w:tabs>
    </w:pPr>
  </w:style>
  <w:style w:type="character" w:customStyle="1" w:styleId="stBilgiChar">
    <w:name w:val="Üst Bilgi Char"/>
    <w:basedOn w:val="VarsaylanParagrafYazTipi"/>
    <w:link w:val="stBilgi"/>
    <w:uiPriority w:val="99"/>
    <w:rsid w:val="00FC436E"/>
    <w:rPr>
      <w:lang w:val="tr-TR" w:eastAsia="tr-TR"/>
    </w:rPr>
  </w:style>
  <w:style w:type="paragraph" w:styleId="TBal">
    <w:name w:val="TOC Heading"/>
    <w:basedOn w:val="Balk1"/>
    <w:next w:val="Normal"/>
    <w:uiPriority w:val="39"/>
    <w:unhideWhenUsed/>
    <w:qFormat/>
    <w:rsid w:val="00FC436E"/>
    <w:pPr>
      <w:spacing w:line="276" w:lineRule="auto"/>
      <w:outlineLvl w:val="9"/>
    </w:pPr>
    <w:rPr>
      <w:lang w:eastAsia="ja-JP"/>
    </w:rPr>
  </w:style>
  <w:style w:type="paragraph" w:styleId="T2">
    <w:name w:val="toc 2"/>
    <w:basedOn w:val="Normal"/>
    <w:next w:val="Normal"/>
    <w:autoRedefine/>
    <w:uiPriority w:val="39"/>
    <w:unhideWhenUsed/>
    <w:qFormat/>
    <w:rsid w:val="00FC436E"/>
    <w:pPr>
      <w:spacing w:after="100" w:line="276" w:lineRule="auto"/>
      <w:ind w:left="220"/>
    </w:pPr>
    <w:rPr>
      <w:rFonts w:asciiTheme="minorHAnsi" w:eastAsiaTheme="minorEastAsia" w:hAnsiTheme="minorHAnsi" w:cstheme="minorBidi"/>
      <w:sz w:val="22"/>
      <w:szCs w:val="22"/>
      <w:lang w:val="en-US" w:eastAsia="ja-JP"/>
    </w:rPr>
  </w:style>
  <w:style w:type="paragraph" w:styleId="T1">
    <w:name w:val="toc 1"/>
    <w:basedOn w:val="Normal"/>
    <w:next w:val="Normal"/>
    <w:autoRedefine/>
    <w:uiPriority w:val="39"/>
    <w:unhideWhenUsed/>
    <w:qFormat/>
    <w:rsid w:val="00FC436E"/>
    <w:pPr>
      <w:spacing w:after="100" w:line="276" w:lineRule="auto"/>
    </w:pPr>
    <w:rPr>
      <w:rFonts w:asciiTheme="minorHAnsi" w:eastAsiaTheme="minorEastAsia" w:hAnsiTheme="minorHAnsi" w:cstheme="minorBidi"/>
      <w:sz w:val="22"/>
      <w:szCs w:val="22"/>
      <w:lang w:val="en-US" w:eastAsia="ja-JP"/>
    </w:rPr>
  </w:style>
  <w:style w:type="paragraph" w:styleId="T3">
    <w:name w:val="toc 3"/>
    <w:basedOn w:val="Normal"/>
    <w:next w:val="Normal"/>
    <w:autoRedefine/>
    <w:uiPriority w:val="39"/>
    <w:unhideWhenUsed/>
    <w:qFormat/>
    <w:rsid w:val="00FC436E"/>
    <w:pPr>
      <w:spacing w:after="100" w:line="276" w:lineRule="auto"/>
      <w:ind w:left="440"/>
    </w:pPr>
    <w:rPr>
      <w:rFonts w:asciiTheme="minorHAnsi" w:eastAsiaTheme="minorEastAsia" w:hAnsiTheme="minorHAnsi" w:cstheme="minorBidi"/>
      <w:sz w:val="22"/>
      <w:szCs w:val="22"/>
      <w:lang w:val="en-US" w:eastAsia="ja-JP"/>
    </w:rPr>
  </w:style>
  <w:style w:type="character" w:customStyle="1" w:styleId="Balk4Char">
    <w:name w:val="Başlık 4 Char"/>
    <w:basedOn w:val="VarsaylanParagrafYazTipi"/>
    <w:link w:val="Balk4"/>
    <w:uiPriority w:val="9"/>
    <w:semiHidden/>
    <w:rsid w:val="00EB70F0"/>
    <w:rPr>
      <w:rFonts w:asciiTheme="majorHAnsi" w:eastAsiaTheme="majorEastAsia" w:hAnsiTheme="majorHAnsi" w:cstheme="majorBidi"/>
      <w:b/>
      <w:bCs/>
      <w:i/>
      <w:iCs/>
      <w:color w:val="5B9BD5" w:themeColor="accent1"/>
      <w:lang w:val="tr-TR" w:eastAsia="tr-TR"/>
    </w:rPr>
  </w:style>
  <w:style w:type="character" w:customStyle="1" w:styleId="Balk5Char">
    <w:name w:val="Başlık 5 Char"/>
    <w:basedOn w:val="VarsaylanParagrafYazTipi"/>
    <w:link w:val="Balk5"/>
    <w:uiPriority w:val="9"/>
    <w:semiHidden/>
    <w:rsid w:val="00EB70F0"/>
    <w:rPr>
      <w:rFonts w:asciiTheme="majorHAnsi" w:eastAsiaTheme="majorEastAsia" w:hAnsiTheme="majorHAnsi" w:cstheme="majorBidi"/>
      <w:color w:val="1F4D78" w:themeColor="accent1" w:themeShade="7F"/>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1538">
      <w:bodyDiv w:val="1"/>
      <w:marLeft w:val="0"/>
      <w:marRight w:val="0"/>
      <w:marTop w:val="0"/>
      <w:marBottom w:val="0"/>
      <w:divBdr>
        <w:top w:val="none" w:sz="0" w:space="0" w:color="auto"/>
        <w:left w:val="none" w:sz="0" w:space="0" w:color="auto"/>
        <w:bottom w:val="none" w:sz="0" w:space="0" w:color="auto"/>
        <w:right w:val="none" w:sz="0" w:space="0" w:color="auto"/>
      </w:divBdr>
    </w:div>
    <w:div w:id="656304327">
      <w:bodyDiv w:val="1"/>
      <w:marLeft w:val="0"/>
      <w:marRight w:val="0"/>
      <w:marTop w:val="0"/>
      <w:marBottom w:val="0"/>
      <w:divBdr>
        <w:top w:val="none" w:sz="0" w:space="0" w:color="auto"/>
        <w:left w:val="none" w:sz="0" w:space="0" w:color="auto"/>
        <w:bottom w:val="none" w:sz="0" w:space="0" w:color="auto"/>
        <w:right w:val="none" w:sz="0" w:space="0" w:color="auto"/>
      </w:divBdr>
    </w:div>
    <w:div w:id="1596867244">
      <w:bodyDiv w:val="1"/>
      <w:marLeft w:val="0"/>
      <w:marRight w:val="0"/>
      <w:marTop w:val="0"/>
      <w:marBottom w:val="0"/>
      <w:divBdr>
        <w:top w:val="none" w:sz="0" w:space="0" w:color="auto"/>
        <w:left w:val="none" w:sz="0" w:space="0" w:color="auto"/>
        <w:bottom w:val="none" w:sz="0" w:space="0" w:color="auto"/>
        <w:right w:val="none" w:sz="0" w:space="0" w:color="auto"/>
      </w:divBdr>
      <w:divsChild>
        <w:div w:id="433093181">
          <w:marLeft w:val="0"/>
          <w:marRight w:val="0"/>
          <w:marTop w:val="0"/>
          <w:marBottom w:val="0"/>
          <w:divBdr>
            <w:top w:val="none" w:sz="0" w:space="0" w:color="auto"/>
            <w:left w:val="none" w:sz="0" w:space="0" w:color="auto"/>
            <w:bottom w:val="none" w:sz="0" w:space="0" w:color="auto"/>
            <w:right w:val="none" w:sz="0" w:space="0" w:color="auto"/>
          </w:divBdr>
          <w:divsChild>
            <w:div w:id="252862122">
              <w:marLeft w:val="0"/>
              <w:marRight w:val="0"/>
              <w:marTop w:val="0"/>
              <w:marBottom w:val="0"/>
              <w:divBdr>
                <w:top w:val="none" w:sz="0" w:space="0" w:color="auto"/>
                <w:left w:val="none" w:sz="0" w:space="0" w:color="auto"/>
                <w:bottom w:val="none" w:sz="0" w:space="0" w:color="auto"/>
                <w:right w:val="none" w:sz="0" w:space="0" w:color="auto"/>
              </w:divBdr>
              <w:divsChild>
                <w:div w:id="1572501342">
                  <w:marLeft w:val="0"/>
                  <w:marRight w:val="0"/>
                  <w:marTop w:val="0"/>
                  <w:marBottom w:val="0"/>
                  <w:divBdr>
                    <w:top w:val="none" w:sz="0" w:space="0" w:color="auto"/>
                    <w:left w:val="none" w:sz="0" w:space="0" w:color="auto"/>
                    <w:bottom w:val="none" w:sz="0" w:space="0" w:color="auto"/>
                    <w:right w:val="none" w:sz="0" w:space="0" w:color="auto"/>
                  </w:divBdr>
                </w:div>
              </w:divsChild>
            </w:div>
            <w:div w:id="990207033">
              <w:marLeft w:val="0"/>
              <w:marRight w:val="0"/>
              <w:marTop w:val="0"/>
              <w:marBottom w:val="0"/>
              <w:divBdr>
                <w:top w:val="none" w:sz="0" w:space="0" w:color="auto"/>
                <w:left w:val="none" w:sz="0" w:space="0" w:color="auto"/>
                <w:bottom w:val="none" w:sz="0" w:space="0" w:color="auto"/>
                <w:right w:val="none" w:sz="0" w:space="0" w:color="auto"/>
              </w:divBdr>
              <w:divsChild>
                <w:div w:id="9384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0140">
          <w:marLeft w:val="0"/>
          <w:marRight w:val="0"/>
          <w:marTop w:val="0"/>
          <w:marBottom w:val="0"/>
          <w:divBdr>
            <w:top w:val="none" w:sz="0" w:space="0" w:color="auto"/>
            <w:left w:val="none" w:sz="0" w:space="0" w:color="auto"/>
            <w:bottom w:val="none" w:sz="0" w:space="0" w:color="auto"/>
            <w:right w:val="none" w:sz="0" w:space="0" w:color="auto"/>
          </w:divBdr>
          <w:divsChild>
            <w:div w:id="1901742322">
              <w:marLeft w:val="0"/>
              <w:marRight w:val="0"/>
              <w:marTop w:val="0"/>
              <w:marBottom w:val="0"/>
              <w:divBdr>
                <w:top w:val="none" w:sz="0" w:space="0" w:color="auto"/>
                <w:left w:val="none" w:sz="0" w:space="0" w:color="auto"/>
                <w:bottom w:val="none" w:sz="0" w:space="0" w:color="auto"/>
                <w:right w:val="none" w:sz="0" w:space="0" w:color="auto"/>
              </w:divBdr>
              <w:divsChild>
                <w:div w:id="57312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26702-A619-0743-BD59-CB5D38301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10859</Words>
  <Characters>61901</Characters>
  <Application>Microsoft Office Word</Application>
  <DocSecurity>0</DocSecurity>
  <Lines>515</Lines>
  <Paragraphs>145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Htc</dc:creator>
  <cp:keywords/>
  <cp:lastModifiedBy>Fatih Bican</cp:lastModifiedBy>
  <cp:revision>4</cp:revision>
  <cp:lastPrinted>2022-02-09T09:17:00Z</cp:lastPrinted>
  <dcterms:created xsi:type="dcterms:W3CDTF">2022-01-11T12:23:00Z</dcterms:created>
  <dcterms:modified xsi:type="dcterms:W3CDTF">2022-02-09T09:24:00Z</dcterms:modified>
</cp:coreProperties>
</file>